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CD0" w:rsidRPr="00136B02" w:rsidRDefault="00232CD0" w:rsidP="00136B02">
      <w:pPr>
        <w:spacing w:line="240" w:lineRule="auto"/>
        <w:ind w:left="1701"/>
        <w:contextualSpacing/>
        <w:jc w:val="center"/>
        <w:rPr>
          <w:rFonts w:ascii="Times New Roman" w:eastAsia="Times New Roman" w:hAnsi="Times New Roman" w:cs="Times New Roman"/>
          <w:b/>
          <w:i/>
          <w:sz w:val="24"/>
          <w:szCs w:val="24"/>
          <w:lang w:eastAsia="ru-RU"/>
        </w:rPr>
      </w:pPr>
    </w:p>
    <w:p w:rsidR="00232CD0" w:rsidRPr="00136B02" w:rsidRDefault="00232CD0" w:rsidP="00136B02">
      <w:pPr>
        <w:spacing w:line="240" w:lineRule="auto"/>
        <w:ind w:left="1701"/>
        <w:contextualSpacing/>
        <w:jc w:val="center"/>
        <w:rPr>
          <w:rFonts w:ascii="Times New Roman" w:eastAsia="Times New Roman" w:hAnsi="Times New Roman" w:cs="Times New Roman"/>
          <w:b/>
          <w:i/>
          <w:sz w:val="24"/>
          <w:szCs w:val="24"/>
          <w:lang w:eastAsia="ru-RU"/>
        </w:rPr>
      </w:pPr>
      <w:r w:rsidRPr="00136B02">
        <w:rPr>
          <w:rFonts w:ascii="Times New Roman" w:eastAsia="Times New Roman" w:hAnsi="Times New Roman" w:cs="Times New Roman"/>
          <w:b/>
          <w:i/>
          <w:sz w:val="24"/>
          <w:szCs w:val="24"/>
          <w:lang w:eastAsia="ru-RU"/>
        </w:rPr>
        <w:t>Федеральное агентство по рыболовству</w:t>
      </w:r>
    </w:p>
    <w:p w:rsidR="00232CD0" w:rsidRPr="00136B02" w:rsidRDefault="00820140" w:rsidP="00136B02">
      <w:pPr>
        <w:spacing w:line="240" w:lineRule="auto"/>
        <w:ind w:left="1701"/>
        <w:contextualSpacing/>
        <w:jc w:val="center"/>
        <w:rPr>
          <w:rFonts w:ascii="Times New Roman" w:eastAsia="Times New Roman" w:hAnsi="Times New Roman" w:cs="Times New Roman"/>
          <w:b/>
          <w:bCs/>
          <w:i/>
          <w:sz w:val="24"/>
          <w:szCs w:val="24"/>
          <w:lang w:eastAsia="ru-RU"/>
        </w:rPr>
      </w:pPr>
      <w:r>
        <w:rPr>
          <w:rFonts w:ascii="Times New Roman" w:eastAsia="Times New Roman" w:hAnsi="Times New Roman" w:cs="Times New Roman"/>
          <w:b/>
          <w:bCs/>
          <w:i/>
          <w:noProof/>
          <w:sz w:val="24"/>
          <w:szCs w:val="24"/>
          <w:lang w:eastAsia="ru-RU"/>
        </w:rPr>
        <w:pict>
          <v:group id="Группа 11" o:spid="_x0000_s1031" style="position:absolute;left:0;text-align:left;margin-left:-24.55pt;margin-top:-17.8pt;width:93.65pt;height:107.4pt;z-index:251658240" coordorigin="1626,5850" coordsize="1873,2148" o:gfxdata="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2" type="#_x0000_t75" alt="znak_sootveostvia" style="position:absolute;left:2138;top:7106;width:907;height:89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">
              <v:imagedata r:id="rId5" o:title="znak_sootveostvia"/>
            </v:shape>
            <v:shape id="Picture 6" o:spid="_x0000_s1033" type="#_x0000_t75" alt="Cert M IQNet" style="position:absolute;left:2851;top:6762;width:648;height:6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">
              <v:imagedata r:id="rId6" o:title="Cert M IQNet"/>
            </v:shape>
            <v:shape id="Picture 7" o:spid="_x0000_s1034" type="#_x0000_t75" alt="ISO 9001-2015 English" style="position:absolute;left:1626;top:6762;width:749;height:6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">
              <v:imagedata r:id="rId7" o:title="ISO 9001-2015 English"/>
            </v:shape>
            <v:shape id="Picture 8" o:spid="_x0000_s1035" type="#_x0000_t75" alt="!!!111" style="position:absolute;left:1954;top:5850;width:1241;height:12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">
              <v:imagedata r:id="rId8" o:title="!!!111"/>
            </v:shape>
          </v:group>
        </w:pict>
      </w:r>
      <w:r w:rsidR="00232CD0" w:rsidRPr="00136B02">
        <w:rPr>
          <w:rFonts w:ascii="Times New Roman" w:eastAsia="Times New Roman" w:hAnsi="Times New Roman" w:cs="Times New Roman"/>
          <w:b/>
          <w:bCs/>
          <w:i/>
          <w:sz w:val="24"/>
          <w:szCs w:val="24"/>
          <w:lang w:eastAsia="ru-RU"/>
        </w:rPr>
        <w:t>Федеральное государственное бюджетное образовательное</w:t>
      </w:r>
    </w:p>
    <w:p w:rsidR="00232CD0" w:rsidRPr="00136B02" w:rsidRDefault="00232CD0" w:rsidP="00136B02">
      <w:pPr>
        <w:spacing w:line="240" w:lineRule="auto"/>
        <w:ind w:left="1701"/>
        <w:contextualSpacing/>
        <w:jc w:val="center"/>
        <w:rPr>
          <w:rFonts w:ascii="Times New Roman" w:eastAsia="Times New Roman" w:hAnsi="Times New Roman" w:cs="Times New Roman"/>
          <w:b/>
          <w:bCs/>
          <w:i/>
          <w:sz w:val="24"/>
          <w:szCs w:val="24"/>
          <w:lang w:eastAsia="ru-RU"/>
        </w:rPr>
      </w:pPr>
      <w:r w:rsidRPr="00136B02">
        <w:rPr>
          <w:rFonts w:ascii="Times New Roman" w:eastAsia="Times New Roman" w:hAnsi="Times New Roman" w:cs="Times New Roman"/>
          <w:b/>
          <w:bCs/>
          <w:i/>
          <w:sz w:val="24"/>
          <w:szCs w:val="24"/>
          <w:lang w:eastAsia="ru-RU"/>
        </w:rPr>
        <w:t>учреждение высшего образования</w:t>
      </w:r>
    </w:p>
    <w:p w:rsidR="00232CD0" w:rsidRPr="00136B02" w:rsidRDefault="00232CD0" w:rsidP="00136B02">
      <w:pPr>
        <w:spacing w:line="240" w:lineRule="auto"/>
        <w:ind w:left="1701"/>
        <w:contextualSpacing/>
        <w:jc w:val="center"/>
        <w:rPr>
          <w:rFonts w:ascii="Times New Roman" w:eastAsia="Times New Roman" w:hAnsi="Times New Roman" w:cs="Times New Roman"/>
          <w:b/>
          <w:i/>
          <w:sz w:val="24"/>
          <w:szCs w:val="24"/>
          <w:lang w:eastAsia="ru-RU"/>
        </w:rPr>
      </w:pPr>
      <w:r w:rsidRPr="00136B02">
        <w:rPr>
          <w:rFonts w:ascii="Times New Roman" w:eastAsia="Times New Roman" w:hAnsi="Times New Roman" w:cs="Times New Roman"/>
          <w:b/>
          <w:i/>
          <w:sz w:val="24"/>
          <w:szCs w:val="24"/>
          <w:lang w:eastAsia="ru-RU"/>
        </w:rPr>
        <w:t>«Астраханский государственный технический университет»</w:t>
      </w:r>
    </w:p>
    <w:p w:rsidR="00232CD0" w:rsidRPr="00A26975" w:rsidRDefault="00232CD0" w:rsidP="00136B02">
      <w:pPr>
        <w:spacing w:line="240" w:lineRule="auto"/>
        <w:ind w:left="1416"/>
        <w:contextualSpacing/>
        <w:jc w:val="center"/>
        <w:rPr>
          <w:rFonts w:ascii="Times New Roman" w:eastAsia="Times New Roman" w:hAnsi="Times New Roman" w:cs="Times New Roman"/>
          <w:b/>
          <w:bCs/>
          <w:sz w:val="12"/>
          <w:szCs w:val="12"/>
          <w:lang w:eastAsia="ru-RU"/>
        </w:rPr>
      </w:pPr>
      <w:r w:rsidRPr="00A26975">
        <w:rPr>
          <w:rFonts w:ascii="Times New Roman" w:eastAsia="Times New Roman" w:hAnsi="Times New Roman" w:cs="Times New Roman"/>
          <w:b/>
          <w:bCs/>
          <w:sz w:val="12"/>
          <w:szCs w:val="12"/>
          <w:lang w:eastAsia="ru-RU"/>
        </w:rPr>
        <w:t>Система менеджмента качества в области образования, воспитания, науки и инноваций сертифицирована DQS</w:t>
      </w:r>
    </w:p>
    <w:p w:rsidR="00232CD0" w:rsidRPr="00A26975" w:rsidRDefault="00232CD0" w:rsidP="00136B02">
      <w:pPr>
        <w:spacing w:line="240" w:lineRule="auto"/>
        <w:ind w:left="1416"/>
        <w:contextualSpacing/>
        <w:jc w:val="center"/>
        <w:rPr>
          <w:rFonts w:ascii="Times New Roman" w:eastAsia="Times New Roman" w:hAnsi="Times New Roman" w:cs="Times New Roman"/>
          <w:sz w:val="12"/>
          <w:szCs w:val="12"/>
          <w:lang w:eastAsia="ru-RU"/>
        </w:rPr>
      </w:pPr>
      <w:r w:rsidRPr="00A26975">
        <w:rPr>
          <w:rFonts w:ascii="Times New Roman" w:eastAsia="Times New Roman" w:hAnsi="Times New Roman" w:cs="Times New Roman"/>
          <w:b/>
          <w:bCs/>
          <w:sz w:val="12"/>
          <w:szCs w:val="12"/>
          <w:lang w:eastAsia="ru-RU"/>
        </w:rPr>
        <w:t>по международному стандарту ISO 9001:2015</w:t>
      </w:r>
    </w:p>
    <w:p w:rsidR="00133468" w:rsidRPr="00136B02" w:rsidRDefault="00133468" w:rsidP="00136B02">
      <w:pPr>
        <w:spacing w:line="240" w:lineRule="auto"/>
        <w:contextualSpacing/>
        <w:jc w:val="center"/>
        <w:rPr>
          <w:rFonts w:ascii="Times New Roman" w:hAnsi="Times New Roman" w:cs="Times New Roman"/>
          <w:b/>
          <w:sz w:val="24"/>
          <w:szCs w:val="24"/>
        </w:rPr>
      </w:pPr>
    </w:p>
    <w:p w:rsidR="00232CD0" w:rsidRPr="00136B02" w:rsidRDefault="00232CD0"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D62127" w:rsidRDefault="00D62127" w:rsidP="00136B02">
      <w:pPr>
        <w:spacing w:line="240" w:lineRule="auto"/>
        <w:contextualSpacing/>
        <w:jc w:val="center"/>
        <w:rPr>
          <w:rFonts w:ascii="Times New Roman" w:hAnsi="Times New Roman" w:cs="Times New Roman"/>
          <w:b/>
          <w:caps/>
          <w:sz w:val="24"/>
          <w:szCs w:val="24"/>
        </w:rPr>
      </w:pPr>
    </w:p>
    <w:p w:rsidR="00232CD0" w:rsidRPr="00136B02" w:rsidRDefault="00232CD0"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b/>
          <w:caps/>
          <w:sz w:val="24"/>
          <w:szCs w:val="24"/>
        </w:rPr>
        <w:t xml:space="preserve">МЕТОДИЧЕСКИЕ Указания </w:t>
      </w:r>
      <w:r w:rsidR="00133468" w:rsidRPr="00136B02">
        <w:rPr>
          <w:rFonts w:ascii="Times New Roman" w:hAnsi="Times New Roman" w:cs="Times New Roman"/>
          <w:b/>
          <w:caps/>
          <w:sz w:val="24"/>
          <w:szCs w:val="24"/>
        </w:rPr>
        <w:t xml:space="preserve"> ПО КУРСУ</w:t>
      </w:r>
    </w:p>
    <w:p w:rsidR="00133468" w:rsidRPr="00136B02" w:rsidRDefault="00133468"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caps/>
          <w:sz w:val="24"/>
          <w:szCs w:val="24"/>
        </w:rPr>
        <w:t>«</w:t>
      </w:r>
      <w:r w:rsidR="00D81B2B" w:rsidRPr="00136B02">
        <w:rPr>
          <w:rFonts w:ascii="Times New Roman" w:hAnsi="Times New Roman" w:cs="Times New Roman"/>
          <w:b/>
          <w:caps/>
          <w:sz w:val="24"/>
          <w:szCs w:val="24"/>
        </w:rPr>
        <w:t>КОМЬЮТЕРНЫЕ, СЕТЕВЫЕ И ИНФОРМАЦИОННЫЕ ТЕХНОЛОГИИИ  В ЭЛЕКТРОТЕХНИЧЕСКИХ КОМПЛЕКСАХ И СИСТЕМАХ</w:t>
      </w:r>
      <w:r w:rsidRPr="00136B02">
        <w:rPr>
          <w:rFonts w:ascii="Times New Roman" w:hAnsi="Times New Roman" w:cs="Times New Roman"/>
          <w:b/>
          <w:caps/>
          <w:sz w:val="24"/>
          <w:szCs w:val="24"/>
        </w:rPr>
        <w:t>»</w:t>
      </w:r>
    </w:p>
    <w:p w:rsidR="00232CD0" w:rsidRPr="00136B02" w:rsidRDefault="00232CD0"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b/>
          <w:caps/>
          <w:sz w:val="24"/>
          <w:szCs w:val="24"/>
        </w:rPr>
        <w:t>для аспирантов Направление подготовки</w:t>
      </w:r>
    </w:p>
    <w:p w:rsidR="00232CD0" w:rsidRPr="00136B02" w:rsidRDefault="00232CD0"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b/>
          <w:caps/>
          <w:sz w:val="24"/>
          <w:szCs w:val="24"/>
        </w:rPr>
        <w:t>13.06.01 - Электро- и теплотехника</w:t>
      </w:r>
    </w:p>
    <w:p w:rsidR="00232CD0" w:rsidRPr="00136B02" w:rsidRDefault="00232CD0"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b/>
          <w:caps/>
          <w:sz w:val="24"/>
          <w:szCs w:val="24"/>
        </w:rPr>
        <w:t>Направленность подготовки</w:t>
      </w:r>
    </w:p>
    <w:p w:rsidR="00232CD0" w:rsidRPr="00136B02" w:rsidRDefault="00232CD0" w:rsidP="00136B02">
      <w:pPr>
        <w:spacing w:line="240" w:lineRule="auto"/>
        <w:contextualSpacing/>
        <w:jc w:val="center"/>
        <w:rPr>
          <w:rFonts w:ascii="Times New Roman" w:hAnsi="Times New Roman" w:cs="Times New Roman"/>
          <w:b/>
          <w:caps/>
          <w:sz w:val="24"/>
          <w:szCs w:val="24"/>
        </w:rPr>
      </w:pPr>
      <w:r w:rsidRPr="00136B02">
        <w:rPr>
          <w:rFonts w:ascii="Times New Roman" w:hAnsi="Times New Roman" w:cs="Times New Roman"/>
          <w:b/>
          <w:caps/>
          <w:sz w:val="24"/>
          <w:szCs w:val="24"/>
        </w:rPr>
        <w:t>Электротехнические комплексы и системы</w:t>
      </w: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133468" w:rsidRPr="00136B02" w:rsidRDefault="00133468" w:rsidP="00136B02">
      <w:pPr>
        <w:spacing w:line="240" w:lineRule="auto"/>
        <w:contextualSpacing/>
        <w:jc w:val="center"/>
        <w:rPr>
          <w:rFonts w:ascii="Times New Roman" w:hAnsi="Times New Roman" w:cs="Times New Roman"/>
          <w:b/>
          <w:sz w:val="24"/>
          <w:szCs w:val="24"/>
        </w:rPr>
      </w:pPr>
    </w:p>
    <w:p w:rsidR="00EF4D75" w:rsidRPr="00136B02" w:rsidRDefault="00EF4D75"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D62127" w:rsidRDefault="00D62127" w:rsidP="00136B02">
      <w:pPr>
        <w:spacing w:line="240" w:lineRule="auto"/>
        <w:contextualSpacing/>
        <w:jc w:val="center"/>
        <w:rPr>
          <w:rFonts w:ascii="Times New Roman" w:hAnsi="Times New Roman" w:cs="Times New Roman"/>
          <w:b/>
          <w:sz w:val="24"/>
          <w:szCs w:val="24"/>
        </w:rPr>
      </w:pPr>
    </w:p>
    <w:p w:rsidR="00133468" w:rsidRDefault="00133468" w:rsidP="00136B02">
      <w:pPr>
        <w:spacing w:line="240" w:lineRule="auto"/>
        <w:contextualSpacing/>
        <w:jc w:val="center"/>
        <w:rPr>
          <w:rFonts w:ascii="Times New Roman" w:hAnsi="Times New Roman" w:cs="Times New Roman"/>
          <w:b/>
          <w:sz w:val="24"/>
          <w:szCs w:val="24"/>
        </w:rPr>
      </w:pPr>
      <w:r w:rsidRPr="00136B02">
        <w:rPr>
          <w:rFonts w:ascii="Times New Roman" w:hAnsi="Times New Roman" w:cs="Times New Roman"/>
          <w:b/>
          <w:sz w:val="24"/>
          <w:szCs w:val="24"/>
        </w:rPr>
        <w:t xml:space="preserve">АСТРАХАНЬ </w:t>
      </w:r>
    </w:p>
    <w:p w:rsidR="00A26975" w:rsidRDefault="00A26975" w:rsidP="00136B02">
      <w:pPr>
        <w:spacing w:line="240" w:lineRule="auto"/>
        <w:contextualSpacing/>
        <w:jc w:val="center"/>
        <w:rPr>
          <w:rFonts w:ascii="Times New Roman" w:hAnsi="Times New Roman" w:cs="Times New Roman"/>
          <w:b/>
          <w:sz w:val="24"/>
          <w:szCs w:val="24"/>
        </w:rPr>
      </w:pPr>
    </w:p>
    <w:p w:rsidR="00A26975" w:rsidRPr="00136B02" w:rsidRDefault="00A26975" w:rsidP="00136B02">
      <w:pPr>
        <w:spacing w:line="240" w:lineRule="auto"/>
        <w:contextualSpacing/>
        <w:jc w:val="center"/>
        <w:rPr>
          <w:rFonts w:ascii="Times New Roman" w:hAnsi="Times New Roman" w:cs="Times New Roman"/>
          <w:b/>
          <w:sz w:val="24"/>
          <w:szCs w:val="24"/>
        </w:rPr>
      </w:pPr>
    </w:p>
    <w:p w:rsidR="001737C5" w:rsidRPr="00136B02" w:rsidRDefault="001737C5" w:rsidP="00136B02">
      <w:pPr>
        <w:spacing w:line="240" w:lineRule="auto"/>
        <w:contextualSpacing/>
        <w:rPr>
          <w:rFonts w:ascii="Times New Roman" w:hAnsi="Times New Roman" w:cs="Times New Roman"/>
          <w:b/>
          <w:sz w:val="24"/>
          <w:szCs w:val="24"/>
        </w:rPr>
      </w:pPr>
      <w:r w:rsidRPr="00136B02">
        <w:rPr>
          <w:rFonts w:ascii="Times New Roman" w:hAnsi="Times New Roman" w:cs="Times New Roman"/>
          <w:b/>
          <w:sz w:val="24"/>
          <w:szCs w:val="24"/>
        </w:rPr>
        <w:lastRenderedPageBreak/>
        <w:t>Содержание</w:t>
      </w:r>
    </w:p>
    <w:tbl>
      <w:tblPr>
        <w:tblStyle w:val="a7"/>
        <w:tblW w:w="0" w:type="auto"/>
        <w:tblLook w:val="04A0"/>
      </w:tblPr>
      <w:tblGrid>
        <w:gridCol w:w="8046"/>
        <w:gridCol w:w="580"/>
      </w:tblGrid>
      <w:tr w:rsidR="00A26975" w:rsidRPr="00D62127"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Основные определения и термины.</w:t>
            </w:r>
          </w:p>
        </w:tc>
        <w:tc>
          <w:tcPr>
            <w:tcW w:w="580" w:type="dxa"/>
          </w:tcPr>
          <w:p w:rsidR="00A26975" w:rsidRPr="00D62127" w:rsidRDefault="00A26975" w:rsidP="00057146">
            <w:pPr>
              <w:contextualSpacing/>
              <w:rPr>
                <w:rFonts w:ascii="Times New Roman" w:hAnsi="Times New Roman" w:cs="Times New Roman"/>
                <w:i/>
                <w:iCs/>
                <w:sz w:val="24"/>
                <w:szCs w:val="24"/>
              </w:rPr>
            </w:pPr>
            <w:r>
              <w:rPr>
                <w:rFonts w:ascii="Times New Roman" w:hAnsi="Times New Roman" w:cs="Times New Roman"/>
                <w:i/>
                <w:iCs/>
                <w:sz w:val="24"/>
                <w:szCs w:val="24"/>
              </w:rPr>
              <w:t>3</w:t>
            </w:r>
          </w:p>
        </w:tc>
      </w:tr>
      <w:tr w:rsidR="00A26975" w:rsidRPr="00D62127" w:rsidTr="00057146">
        <w:tc>
          <w:tcPr>
            <w:tcW w:w="8046" w:type="dxa"/>
          </w:tcPr>
          <w:p w:rsidR="00A26975" w:rsidRPr="00D62127" w:rsidRDefault="00A26975" w:rsidP="00057146">
            <w:pPr>
              <w:contextualSpacing/>
              <w:rPr>
                <w:rFonts w:ascii="Times New Roman" w:hAnsi="Times New Roman"/>
                <w:i/>
                <w:iCs/>
                <w:sz w:val="24"/>
                <w:szCs w:val="24"/>
              </w:rPr>
            </w:pPr>
            <w:r w:rsidRPr="00D62127">
              <w:rPr>
                <w:rFonts w:ascii="Times New Roman" w:hAnsi="Times New Roman"/>
                <w:i/>
                <w:iCs/>
                <w:sz w:val="24"/>
                <w:szCs w:val="24"/>
              </w:rPr>
              <w:t xml:space="preserve">Семиуровневая модель </w:t>
            </w:r>
            <w:r w:rsidRPr="00C430C0">
              <w:rPr>
                <w:rFonts w:ascii="Times New Roman" w:hAnsi="Times New Roman"/>
                <w:i/>
                <w:iCs/>
                <w:sz w:val="24"/>
                <w:szCs w:val="24"/>
              </w:rPr>
              <w:t>OSI</w:t>
            </w:r>
            <w:r w:rsidRPr="00D62127">
              <w:rPr>
                <w:rFonts w:ascii="Times New Roman" w:hAnsi="Times New Roman"/>
                <w:i/>
                <w:iCs/>
                <w:sz w:val="24"/>
                <w:szCs w:val="24"/>
              </w:rPr>
              <w:t>.</w:t>
            </w:r>
          </w:p>
        </w:tc>
        <w:tc>
          <w:tcPr>
            <w:tcW w:w="580" w:type="dxa"/>
          </w:tcPr>
          <w:p w:rsidR="00A26975" w:rsidRPr="00D62127" w:rsidRDefault="00A26975" w:rsidP="00057146">
            <w:pPr>
              <w:contextualSpacing/>
              <w:rPr>
                <w:rFonts w:ascii="Times New Roman" w:hAnsi="Times New Roman"/>
                <w:i/>
                <w:iCs/>
                <w:sz w:val="24"/>
                <w:szCs w:val="24"/>
              </w:rPr>
            </w:pPr>
            <w:r>
              <w:rPr>
                <w:rFonts w:ascii="Times New Roman" w:hAnsi="Times New Roman"/>
                <w:i/>
                <w:iCs/>
                <w:sz w:val="24"/>
                <w:szCs w:val="24"/>
              </w:rPr>
              <w:t>8</w:t>
            </w:r>
          </w:p>
        </w:tc>
      </w:tr>
      <w:tr w:rsidR="00A26975" w:rsidRPr="00D62127" w:rsidTr="00057146">
        <w:tc>
          <w:tcPr>
            <w:tcW w:w="8046" w:type="dxa"/>
          </w:tcPr>
          <w:p w:rsidR="00A26975" w:rsidRPr="00D62127" w:rsidRDefault="00A26975" w:rsidP="00057146">
            <w:pPr>
              <w:contextualSpacing/>
              <w:rPr>
                <w:rFonts w:ascii="Times New Roman" w:hAnsi="Times New Roman"/>
                <w:i/>
                <w:iCs/>
                <w:sz w:val="24"/>
                <w:szCs w:val="24"/>
              </w:rPr>
            </w:pPr>
            <w:r w:rsidRPr="00D62127">
              <w:rPr>
                <w:rFonts w:ascii="Times New Roman" w:hAnsi="Times New Roman"/>
                <w:i/>
                <w:iCs/>
                <w:sz w:val="24"/>
                <w:szCs w:val="24"/>
              </w:rPr>
              <w:t>Стандарты и стеки протоколов.</w:t>
            </w:r>
          </w:p>
        </w:tc>
        <w:tc>
          <w:tcPr>
            <w:tcW w:w="580" w:type="dxa"/>
          </w:tcPr>
          <w:p w:rsidR="00A26975" w:rsidRPr="00D62127" w:rsidRDefault="00A26975" w:rsidP="00057146">
            <w:pPr>
              <w:contextualSpacing/>
              <w:rPr>
                <w:rFonts w:ascii="Times New Roman" w:hAnsi="Times New Roman"/>
                <w:i/>
                <w:iCs/>
                <w:sz w:val="24"/>
                <w:szCs w:val="24"/>
              </w:rPr>
            </w:pPr>
            <w:r>
              <w:rPr>
                <w:rFonts w:ascii="Times New Roman" w:hAnsi="Times New Roman"/>
                <w:i/>
                <w:iCs/>
                <w:sz w:val="24"/>
                <w:szCs w:val="24"/>
              </w:rPr>
              <w:t>12</w:t>
            </w:r>
          </w:p>
        </w:tc>
      </w:tr>
      <w:tr w:rsidR="00A26975" w:rsidRPr="00D62127" w:rsidTr="00057146">
        <w:tc>
          <w:tcPr>
            <w:tcW w:w="8046" w:type="dxa"/>
          </w:tcPr>
          <w:p w:rsidR="00A26975" w:rsidRPr="00D62127" w:rsidRDefault="00A26975" w:rsidP="00057146">
            <w:pPr>
              <w:contextualSpacing/>
              <w:rPr>
                <w:rFonts w:ascii="Times New Roman" w:hAnsi="Times New Roman"/>
                <w:i/>
                <w:iCs/>
                <w:sz w:val="24"/>
                <w:szCs w:val="24"/>
              </w:rPr>
            </w:pPr>
            <w:r w:rsidRPr="00D62127">
              <w:rPr>
                <w:rFonts w:ascii="Times New Roman" w:hAnsi="Times New Roman"/>
                <w:i/>
                <w:iCs/>
                <w:sz w:val="24"/>
                <w:szCs w:val="24"/>
              </w:rPr>
              <w:t>Топология вычислительной сети и методы доступа.ЛВС и ее компоненты.</w:t>
            </w:r>
          </w:p>
        </w:tc>
        <w:tc>
          <w:tcPr>
            <w:tcW w:w="580" w:type="dxa"/>
          </w:tcPr>
          <w:p w:rsidR="00A26975" w:rsidRPr="00D62127" w:rsidRDefault="00A26975" w:rsidP="00057146">
            <w:pPr>
              <w:contextualSpacing/>
              <w:rPr>
                <w:rFonts w:ascii="Times New Roman" w:hAnsi="Times New Roman"/>
                <w:i/>
                <w:iCs/>
                <w:sz w:val="24"/>
                <w:szCs w:val="24"/>
              </w:rPr>
            </w:pPr>
            <w:r>
              <w:rPr>
                <w:rFonts w:ascii="Times New Roman" w:hAnsi="Times New Roman"/>
                <w:i/>
                <w:iCs/>
                <w:sz w:val="24"/>
                <w:szCs w:val="24"/>
              </w:rPr>
              <w:t>20</w:t>
            </w:r>
          </w:p>
        </w:tc>
      </w:tr>
      <w:tr w:rsidR="00A26975" w:rsidRPr="00D62127" w:rsidTr="00057146">
        <w:tc>
          <w:tcPr>
            <w:tcW w:w="8046" w:type="dxa"/>
          </w:tcPr>
          <w:p w:rsidR="00A26975" w:rsidRPr="00D62127" w:rsidRDefault="00A26975" w:rsidP="00057146">
            <w:pPr>
              <w:pStyle w:val="20"/>
              <w:spacing w:before="0" w:after="0"/>
              <w:contextualSpacing/>
              <w:outlineLvl w:val="1"/>
              <w:rPr>
                <w:rFonts w:ascii="Times New Roman" w:hAnsi="Times New Roman"/>
                <w:i w:val="0"/>
                <w:iCs w:val="0"/>
                <w:sz w:val="24"/>
                <w:szCs w:val="24"/>
              </w:rPr>
            </w:pPr>
            <w:r w:rsidRPr="00C430C0">
              <w:rPr>
                <w:rFonts w:ascii="Times New Roman" w:eastAsiaTheme="minorEastAsia" w:hAnsi="Times New Roman" w:cstheme="minorBidi"/>
                <w:b w:val="0"/>
                <w:bCs w:val="0"/>
                <w:sz w:val="24"/>
                <w:szCs w:val="24"/>
              </w:rPr>
              <w:t>ЛВС и ее компоненты.</w:t>
            </w:r>
          </w:p>
        </w:tc>
        <w:tc>
          <w:tcPr>
            <w:tcW w:w="580" w:type="dxa"/>
          </w:tcPr>
          <w:p w:rsidR="00A26975" w:rsidRDefault="00A26975" w:rsidP="00057146">
            <w:pPr>
              <w:contextualSpacing/>
              <w:rPr>
                <w:rFonts w:ascii="Times New Roman" w:hAnsi="Times New Roman"/>
                <w:i/>
                <w:iCs/>
                <w:sz w:val="24"/>
                <w:szCs w:val="24"/>
              </w:rPr>
            </w:pPr>
            <w:r>
              <w:rPr>
                <w:rFonts w:ascii="Times New Roman" w:hAnsi="Times New Roman"/>
                <w:i/>
                <w:iCs/>
                <w:sz w:val="24"/>
                <w:szCs w:val="24"/>
              </w:rPr>
              <w:t>27</w:t>
            </w:r>
          </w:p>
        </w:tc>
      </w:tr>
      <w:tr w:rsidR="00A26975" w:rsidRPr="00D62127" w:rsidTr="00057146">
        <w:tc>
          <w:tcPr>
            <w:tcW w:w="8046" w:type="dxa"/>
          </w:tcPr>
          <w:p w:rsidR="00A26975" w:rsidRPr="00C430C0" w:rsidRDefault="00A26975" w:rsidP="00057146">
            <w:pPr>
              <w:contextualSpacing/>
              <w:rPr>
                <w:rFonts w:ascii="Times New Roman" w:hAnsi="Times New Roman"/>
                <w:i/>
                <w:iCs/>
                <w:sz w:val="24"/>
                <w:szCs w:val="24"/>
              </w:rPr>
            </w:pPr>
            <w:r w:rsidRPr="00D62127">
              <w:rPr>
                <w:rFonts w:ascii="Times New Roman" w:hAnsi="Times New Roman"/>
                <w:i/>
                <w:iCs/>
                <w:sz w:val="24"/>
                <w:szCs w:val="24"/>
              </w:rPr>
              <w:t>Физическая среда передачи данных.</w:t>
            </w:r>
          </w:p>
        </w:tc>
        <w:tc>
          <w:tcPr>
            <w:tcW w:w="580" w:type="dxa"/>
          </w:tcPr>
          <w:p w:rsidR="00A26975" w:rsidRPr="00D62127" w:rsidRDefault="00A26975" w:rsidP="00057146">
            <w:pPr>
              <w:contextualSpacing/>
              <w:rPr>
                <w:rFonts w:ascii="Times New Roman" w:hAnsi="Times New Roman"/>
                <w:i/>
                <w:iCs/>
                <w:sz w:val="24"/>
                <w:szCs w:val="24"/>
              </w:rPr>
            </w:pPr>
            <w:r>
              <w:rPr>
                <w:rFonts w:ascii="Times New Roman" w:hAnsi="Times New Roman"/>
                <w:i/>
                <w:iCs/>
                <w:sz w:val="24"/>
                <w:szCs w:val="24"/>
              </w:rPr>
              <w:t>32</w:t>
            </w:r>
          </w:p>
        </w:tc>
      </w:tr>
      <w:tr w:rsidR="00A26975" w:rsidRPr="00D62127" w:rsidTr="00057146">
        <w:tc>
          <w:tcPr>
            <w:tcW w:w="8046" w:type="dxa"/>
          </w:tcPr>
          <w:p w:rsidR="00A26975" w:rsidRPr="00D62127" w:rsidRDefault="00A26975" w:rsidP="00057146">
            <w:pPr>
              <w:contextualSpacing/>
              <w:rPr>
                <w:rFonts w:ascii="Times New Roman" w:hAnsi="Times New Roman"/>
                <w:i/>
                <w:iCs/>
                <w:sz w:val="24"/>
                <w:szCs w:val="24"/>
              </w:rPr>
            </w:pPr>
            <w:r w:rsidRPr="00D62127">
              <w:rPr>
                <w:rFonts w:ascii="Times New Roman" w:hAnsi="Times New Roman"/>
                <w:i/>
                <w:iCs/>
                <w:sz w:val="24"/>
                <w:szCs w:val="24"/>
              </w:rPr>
              <w:t>Сетевое оборудование.</w:t>
            </w:r>
          </w:p>
        </w:tc>
        <w:tc>
          <w:tcPr>
            <w:tcW w:w="580" w:type="dxa"/>
          </w:tcPr>
          <w:p w:rsidR="00A26975" w:rsidRPr="00D62127" w:rsidRDefault="00A26975" w:rsidP="00057146">
            <w:pPr>
              <w:contextualSpacing/>
              <w:rPr>
                <w:rFonts w:ascii="Times New Roman" w:hAnsi="Times New Roman"/>
                <w:i/>
                <w:iCs/>
                <w:sz w:val="24"/>
                <w:szCs w:val="24"/>
              </w:rPr>
            </w:pPr>
            <w:r>
              <w:rPr>
                <w:rFonts w:ascii="Times New Roman" w:hAnsi="Times New Roman"/>
                <w:i/>
                <w:iCs/>
                <w:sz w:val="24"/>
                <w:szCs w:val="24"/>
              </w:rPr>
              <w:t>38</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Установка и настройка сетевой карты.</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51</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Настройка сетевых протоколов.</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52</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Настройка удаленного соединения.</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53</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Настройка доступа к общим ресурсам ЛВС</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54</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Установка и настройка серверов</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58</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Моделирование локальной сети.</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68</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 xml:space="preserve">Создание простейшей Web-страницы </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68</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Создание изображения и использование на  Web-странице</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71</w:t>
            </w:r>
          </w:p>
        </w:tc>
      </w:tr>
      <w:tr w:rsidR="00A26975" w:rsidRPr="00C430C0" w:rsidTr="00057146">
        <w:tc>
          <w:tcPr>
            <w:tcW w:w="8046" w:type="dxa"/>
          </w:tcPr>
          <w:p w:rsidR="00A26975" w:rsidRPr="00C430C0" w:rsidRDefault="00A26975" w:rsidP="00057146">
            <w:pPr>
              <w:contextualSpacing/>
              <w:rPr>
                <w:rFonts w:ascii="Times New Roman" w:hAnsi="Times New Roman"/>
                <w:i/>
                <w:iCs/>
                <w:sz w:val="24"/>
                <w:szCs w:val="24"/>
              </w:rPr>
            </w:pPr>
            <w:r w:rsidRPr="00C430C0">
              <w:rPr>
                <w:rFonts w:ascii="Times New Roman" w:hAnsi="Times New Roman"/>
                <w:i/>
                <w:iCs/>
                <w:sz w:val="24"/>
                <w:szCs w:val="24"/>
              </w:rPr>
              <w:t>Дополнительная литература</w:t>
            </w:r>
          </w:p>
        </w:tc>
        <w:tc>
          <w:tcPr>
            <w:tcW w:w="580" w:type="dxa"/>
          </w:tcPr>
          <w:p w:rsidR="00A26975" w:rsidRPr="00C430C0" w:rsidRDefault="00A26975" w:rsidP="00057146">
            <w:pPr>
              <w:contextualSpacing/>
              <w:rPr>
                <w:rFonts w:ascii="Times New Roman" w:hAnsi="Times New Roman" w:cs="Arial"/>
                <w:i/>
                <w:iCs/>
                <w:sz w:val="24"/>
                <w:szCs w:val="24"/>
              </w:rPr>
            </w:pPr>
            <w:r w:rsidRPr="00C430C0">
              <w:rPr>
                <w:rFonts w:ascii="Times New Roman" w:hAnsi="Times New Roman" w:cs="Arial"/>
                <w:i/>
                <w:iCs/>
                <w:sz w:val="24"/>
                <w:szCs w:val="24"/>
              </w:rPr>
              <w:t>74</w:t>
            </w:r>
          </w:p>
        </w:tc>
      </w:tr>
    </w:tbl>
    <w:p w:rsidR="00136B02" w:rsidRDefault="00136B02" w:rsidP="00136B02">
      <w:pPr>
        <w:spacing w:line="240" w:lineRule="auto"/>
        <w:contextualSpacing/>
        <w:rPr>
          <w:rFonts w:ascii="Times New Roman" w:hAnsi="Times New Roman" w:cs="Times New Roman"/>
          <w:b/>
          <w:sz w:val="24"/>
          <w:szCs w:val="24"/>
        </w:rPr>
      </w:pPr>
    </w:p>
    <w:p w:rsidR="00A26975" w:rsidRPr="00136B02" w:rsidRDefault="00A26975" w:rsidP="00136B02">
      <w:pPr>
        <w:spacing w:line="240" w:lineRule="auto"/>
        <w:contextualSpacing/>
        <w:rPr>
          <w:rFonts w:ascii="Times New Roman" w:hAnsi="Times New Roman" w:cs="Times New Roman"/>
          <w:b/>
          <w:sz w:val="24"/>
          <w:szCs w:val="24"/>
        </w:rPr>
      </w:pPr>
    </w:p>
    <w:p w:rsidR="00136B02" w:rsidRPr="00D62127" w:rsidRDefault="00136B02" w:rsidP="00D62127">
      <w:pPr>
        <w:contextualSpacing/>
        <w:rPr>
          <w:rFonts w:ascii="Times New Roman" w:hAnsi="Times New Roman" w:cs="Arial"/>
          <w:i/>
          <w:iCs/>
          <w:sz w:val="24"/>
          <w:szCs w:val="24"/>
          <w:highlight w:val="yellow"/>
        </w:rPr>
      </w:pPr>
    </w:p>
    <w:p w:rsidR="00D62127" w:rsidRDefault="00D62127" w:rsidP="00136B02">
      <w:pPr>
        <w:pStyle w:val="20"/>
        <w:spacing w:before="0" w:after="0" w:line="240" w:lineRule="auto"/>
        <w:contextualSpacing/>
        <w:jc w:val="center"/>
        <w:rPr>
          <w:rFonts w:ascii="Times New Roman" w:hAnsi="Times New Roman" w:cs="Times New Roman"/>
          <w:i w:val="0"/>
          <w:iCs w:val="0"/>
          <w:sz w:val="24"/>
          <w:szCs w:val="24"/>
        </w:rPr>
      </w:pPr>
      <w:bookmarkStart w:id="0" w:name="_Toc475173419"/>
      <w:bookmarkStart w:id="1" w:name="_Toc507877788"/>
    </w:p>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Default="00D62127" w:rsidP="00D62127"/>
    <w:p w:rsidR="00D62127" w:rsidRPr="00D62127" w:rsidRDefault="00D62127" w:rsidP="00D62127"/>
    <w:p w:rsidR="00D62127" w:rsidRDefault="00D62127" w:rsidP="00136B02">
      <w:pPr>
        <w:pStyle w:val="20"/>
        <w:spacing w:before="0" w:after="0" w:line="240" w:lineRule="auto"/>
        <w:contextualSpacing/>
        <w:jc w:val="center"/>
        <w:rPr>
          <w:rFonts w:ascii="Times New Roman" w:hAnsi="Times New Roman" w:cs="Times New Roman"/>
          <w:i w:val="0"/>
          <w:iCs w:val="0"/>
          <w:sz w:val="24"/>
          <w:szCs w:val="24"/>
        </w:rPr>
      </w:pPr>
    </w:p>
    <w:p w:rsidR="00A26975" w:rsidRPr="00A26975" w:rsidRDefault="00A26975" w:rsidP="00A26975"/>
    <w:p w:rsidR="00D62127" w:rsidRDefault="00D62127" w:rsidP="00136B02">
      <w:pPr>
        <w:pStyle w:val="20"/>
        <w:spacing w:before="0" w:after="0" w:line="240" w:lineRule="auto"/>
        <w:contextualSpacing/>
        <w:jc w:val="center"/>
        <w:rPr>
          <w:rFonts w:ascii="Times New Roman" w:hAnsi="Times New Roman" w:cs="Times New Roman"/>
          <w:i w:val="0"/>
          <w:iCs w:val="0"/>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 xml:space="preserve">Основные определения и </w:t>
      </w:r>
      <w:bookmarkEnd w:id="0"/>
      <w:r w:rsidRPr="00A26975">
        <w:rPr>
          <w:rFonts w:ascii="Times New Roman" w:hAnsi="Times New Roman" w:cs="Times New Roman"/>
          <w:i w:val="0"/>
          <w:iCs w:val="0"/>
          <w:sz w:val="24"/>
          <w:szCs w:val="24"/>
          <w:u w:val="single"/>
        </w:rPr>
        <w:t>термины</w:t>
      </w:r>
      <w:bookmarkEnd w:id="1"/>
      <w:r w:rsidRPr="00A26975">
        <w:rPr>
          <w:rFonts w:ascii="Times New Roman" w:hAnsi="Times New Roman" w:cs="Times New Roman"/>
          <w:i w:val="0"/>
          <w:iCs w:val="0"/>
          <w:sz w:val="24"/>
          <w:szCs w:val="24"/>
          <w:u w:val="single"/>
        </w:rPr>
        <w:t>. Архитектура сетей.</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i/>
          <w:sz w:val="24"/>
          <w:szCs w:val="24"/>
        </w:rPr>
      </w:pPr>
      <w:r w:rsidRPr="00136B02">
        <w:rPr>
          <w:rFonts w:ascii="Times New Roman" w:hAnsi="Times New Roman" w:cs="Times New Roman"/>
          <w:i/>
          <w:sz w:val="24"/>
          <w:szCs w:val="24"/>
        </w:rPr>
        <w:t>Сеть</w:t>
      </w:r>
      <w:r w:rsidRPr="00136B02">
        <w:rPr>
          <w:rFonts w:ascii="Times New Roman" w:hAnsi="Times New Roman" w:cs="Times New Roman"/>
          <w:sz w:val="24"/>
          <w:szCs w:val="24"/>
        </w:rPr>
        <w:t xml:space="preserve"> – это совокупность объектов, образуемых устройствами передачи и обработки данных. Международная организация по стандартизации определила вычислительную сеть </w:t>
      </w:r>
      <w:r w:rsidRPr="00136B02">
        <w:rPr>
          <w:rFonts w:ascii="Times New Roman" w:hAnsi="Times New Roman" w:cs="Times New Roman"/>
          <w:i/>
          <w:sz w:val="24"/>
          <w:szCs w:val="24"/>
        </w:rPr>
        <w:t xml:space="preserve">как последовательную бит-ориентированную передачу информации между связанными друг с другом независимыми устройствами.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Сети обычно находится в частном ведении пользователя и занимают некоторую территорию и по территориальному признаку разделяются на:</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Локальные вычислительные сети (ЛВС) или </w:t>
      </w:r>
      <w:r w:rsidRPr="00136B02">
        <w:rPr>
          <w:rFonts w:cs="Times New Roman"/>
          <w:sz w:val="24"/>
          <w:szCs w:val="24"/>
          <w:lang w:val="en-US"/>
        </w:rPr>
        <w:t>Local</w:t>
      </w:r>
      <w:r w:rsidRPr="00136B02">
        <w:rPr>
          <w:rFonts w:cs="Times New Roman"/>
          <w:sz w:val="24"/>
          <w:szCs w:val="24"/>
        </w:rPr>
        <w:t xml:space="preserve"> </w:t>
      </w:r>
      <w:r w:rsidRPr="00136B02">
        <w:rPr>
          <w:rFonts w:cs="Times New Roman"/>
          <w:sz w:val="24"/>
          <w:szCs w:val="24"/>
          <w:lang w:val="en-US"/>
        </w:rPr>
        <w:t>Area</w:t>
      </w:r>
      <w:r w:rsidRPr="00136B02">
        <w:rPr>
          <w:rFonts w:cs="Times New Roman"/>
          <w:sz w:val="24"/>
          <w:szCs w:val="24"/>
        </w:rPr>
        <w:t xml:space="preserve"> </w:t>
      </w:r>
      <w:r w:rsidRPr="00136B02">
        <w:rPr>
          <w:rFonts w:cs="Times New Roman"/>
          <w:sz w:val="24"/>
          <w:szCs w:val="24"/>
          <w:lang w:val="en-US"/>
        </w:rPr>
        <w:t>Network</w:t>
      </w:r>
      <w:r w:rsidRPr="00136B02">
        <w:rPr>
          <w:rFonts w:cs="Times New Roman"/>
          <w:sz w:val="24"/>
          <w:szCs w:val="24"/>
        </w:rPr>
        <w:t xml:space="preserve"> (LAN), расположенные в одном или нескольких близко расположенных зданиях. ЛВС обычно размещаются в рамках какой-либо организации (корпорации, учреждения), поэтому их называют корпоративными.</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Распределенные компьютерные сети, глобальные или </w:t>
      </w:r>
      <w:r w:rsidRPr="00136B02">
        <w:rPr>
          <w:rFonts w:cs="Times New Roman"/>
          <w:sz w:val="24"/>
          <w:szCs w:val="24"/>
          <w:lang w:val="en-US"/>
        </w:rPr>
        <w:t>Wide</w:t>
      </w:r>
      <w:r w:rsidRPr="00136B02">
        <w:rPr>
          <w:rFonts w:cs="Times New Roman"/>
          <w:sz w:val="24"/>
          <w:szCs w:val="24"/>
        </w:rPr>
        <w:t xml:space="preserve"> </w:t>
      </w:r>
      <w:r w:rsidRPr="00136B02">
        <w:rPr>
          <w:rFonts w:cs="Times New Roman"/>
          <w:sz w:val="24"/>
          <w:szCs w:val="24"/>
          <w:lang w:val="en-US"/>
        </w:rPr>
        <w:t>Area</w:t>
      </w:r>
      <w:r w:rsidRPr="00136B02">
        <w:rPr>
          <w:rFonts w:cs="Times New Roman"/>
          <w:sz w:val="24"/>
          <w:szCs w:val="24"/>
        </w:rPr>
        <w:t xml:space="preserve"> </w:t>
      </w:r>
      <w:r w:rsidRPr="00136B02">
        <w:rPr>
          <w:rFonts w:cs="Times New Roman"/>
          <w:sz w:val="24"/>
          <w:szCs w:val="24"/>
          <w:lang w:val="en-US"/>
        </w:rPr>
        <w:t>Network</w:t>
      </w:r>
      <w:r w:rsidRPr="00136B02">
        <w:rPr>
          <w:rFonts w:cs="Times New Roman"/>
          <w:sz w:val="24"/>
          <w:szCs w:val="24"/>
        </w:rPr>
        <w:t xml:space="preserve"> (WAN), расположенные в разных зданиях, городах и странах, которые бывают территориальными, смешанными и глобальными. В зависимости от этого глобальные сети бывают четырех основных видов: городские, региональные, национальные и транснациональные. В качестве примеров распределенных сетей очень большого масштаба можно назвать: </w:t>
      </w:r>
      <w:r w:rsidRPr="00136B02">
        <w:rPr>
          <w:rFonts w:cs="Times New Roman"/>
          <w:sz w:val="24"/>
          <w:szCs w:val="24"/>
          <w:lang w:val="en-US"/>
        </w:rPr>
        <w:t>Internet</w:t>
      </w:r>
      <w:r w:rsidRPr="00136B02">
        <w:rPr>
          <w:rFonts w:cs="Times New Roman"/>
          <w:sz w:val="24"/>
          <w:szCs w:val="24"/>
        </w:rPr>
        <w:t xml:space="preserve">, EUNET, </w:t>
      </w:r>
      <w:r w:rsidRPr="00136B02">
        <w:rPr>
          <w:rFonts w:cs="Times New Roman"/>
          <w:sz w:val="24"/>
          <w:szCs w:val="24"/>
          <w:lang w:val="en-US"/>
        </w:rPr>
        <w:t>Relcom</w:t>
      </w:r>
      <w:r w:rsidRPr="00136B02">
        <w:rPr>
          <w:rFonts w:cs="Times New Roman"/>
          <w:sz w:val="24"/>
          <w:szCs w:val="24"/>
        </w:rPr>
        <w:t>, FIDO.</w:t>
      </w:r>
    </w:p>
    <w:p w:rsidR="00136B02" w:rsidRPr="00136B02" w:rsidRDefault="00136B02" w:rsidP="00136B02">
      <w:pPr>
        <w:pStyle w:val="af3"/>
        <w:spacing w:after="0"/>
        <w:contextualSpacing/>
        <w:rPr>
          <w:rFonts w:cs="Times New Roman"/>
          <w:sz w:val="24"/>
          <w:szCs w:val="24"/>
        </w:rPr>
      </w:pPr>
      <w:r w:rsidRPr="00136B02">
        <w:rPr>
          <w:rFonts w:cs="Times New Roman"/>
          <w:sz w:val="24"/>
          <w:szCs w:val="24"/>
        </w:rPr>
        <w:t>В состав сети в общем случае включается следующие элементы:</w:t>
      </w:r>
    </w:p>
    <w:p w:rsidR="00136B02" w:rsidRPr="00136B02" w:rsidRDefault="00136B02" w:rsidP="00136B02">
      <w:pPr>
        <w:pStyle w:val="a"/>
        <w:contextualSpacing/>
        <w:rPr>
          <w:rFonts w:cs="Times New Roman"/>
          <w:sz w:val="24"/>
          <w:szCs w:val="24"/>
        </w:rPr>
      </w:pPr>
      <w:r w:rsidRPr="00136B02">
        <w:rPr>
          <w:rFonts w:cs="Times New Roman"/>
          <w:sz w:val="24"/>
          <w:szCs w:val="24"/>
        </w:rPr>
        <w:t>сетевые компьютеры (оснащенные сетевым адаптером);</w:t>
      </w:r>
    </w:p>
    <w:p w:rsidR="00136B02" w:rsidRPr="00136B02" w:rsidRDefault="00136B02" w:rsidP="00136B02">
      <w:pPr>
        <w:pStyle w:val="a"/>
        <w:contextualSpacing/>
        <w:rPr>
          <w:rFonts w:cs="Times New Roman"/>
          <w:sz w:val="24"/>
          <w:szCs w:val="24"/>
        </w:rPr>
      </w:pPr>
      <w:r w:rsidRPr="00136B02">
        <w:rPr>
          <w:rFonts w:cs="Times New Roman"/>
          <w:sz w:val="24"/>
          <w:szCs w:val="24"/>
        </w:rPr>
        <w:t>каналы связи (кабельные, спутниковые, телефонные, цифровые, волоконно-оптические, радиоканалы и др.);</w:t>
      </w:r>
    </w:p>
    <w:p w:rsidR="00136B02" w:rsidRPr="00136B02" w:rsidRDefault="00136B02" w:rsidP="00136B02">
      <w:pPr>
        <w:pStyle w:val="a"/>
        <w:contextualSpacing/>
        <w:rPr>
          <w:rFonts w:cs="Times New Roman"/>
          <w:sz w:val="24"/>
          <w:szCs w:val="24"/>
        </w:rPr>
      </w:pPr>
      <w:r w:rsidRPr="00136B02">
        <w:rPr>
          <w:rFonts w:cs="Times New Roman"/>
          <w:sz w:val="24"/>
          <w:szCs w:val="24"/>
        </w:rPr>
        <w:t>различного рода преобразователи сигналов;</w:t>
      </w:r>
    </w:p>
    <w:p w:rsidR="00136B02" w:rsidRPr="00136B02" w:rsidRDefault="00136B02" w:rsidP="00136B02">
      <w:pPr>
        <w:pStyle w:val="a"/>
        <w:contextualSpacing/>
        <w:rPr>
          <w:rFonts w:cs="Times New Roman"/>
          <w:sz w:val="24"/>
          <w:szCs w:val="24"/>
        </w:rPr>
      </w:pPr>
      <w:r w:rsidRPr="00136B02">
        <w:rPr>
          <w:rFonts w:cs="Times New Roman"/>
          <w:sz w:val="24"/>
          <w:szCs w:val="24"/>
        </w:rPr>
        <w:t>сетевое оборудование.</w:t>
      </w:r>
    </w:p>
    <w:p w:rsidR="00136B02" w:rsidRPr="00136B02" w:rsidRDefault="00136B02" w:rsidP="00136B02">
      <w:pPr>
        <w:pStyle w:val="af3"/>
        <w:contextualSpacing/>
        <w:rPr>
          <w:rFonts w:cs="Times New Roman"/>
          <w:sz w:val="24"/>
          <w:szCs w:val="24"/>
        </w:rPr>
      </w:pPr>
      <w:r w:rsidRPr="00136B02">
        <w:rPr>
          <w:rFonts w:cs="Times New Roman"/>
          <w:sz w:val="24"/>
          <w:szCs w:val="24"/>
        </w:rPr>
        <w:t xml:space="preserve">Различают два понятия сети: </w:t>
      </w:r>
      <w:r w:rsidRPr="00136B02">
        <w:rPr>
          <w:rFonts w:cs="Times New Roman"/>
          <w:i/>
          <w:sz w:val="24"/>
          <w:szCs w:val="24"/>
        </w:rPr>
        <w:t>коммуникационная сеть</w:t>
      </w:r>
      <w:r w:rsidRPr="00136B02">
        <w:rPr>
          <w:rFonts w:cs="Times New Roman"/>
          <w:sz w:val="24"/>
          <w:szCs w:val="24"/>
        </w:rPr>
        <w:t xml:space="preserve"> и </w:t>
      </w:r>
      <w:r w:rsidRPr="00136B02">
        <w:rPr>
          <w:rFonts w:cs="Times New Roman"/>
          <w:i/>
          <w:sz w:val="24"/>
          <w:szCs w:val="24"/>
        </w:rPr>
        <w:t xml:space="preserve">информационная сеть </w:t>
      </w:r>
      <w:r w:rsidRPr="00136B02">
        <w:rPr>
          <w:rFonts w:cs="Times New Roman"/>
          <w:sz w:val="24"/>
          <w:szCs w:val="24"/>
        </w:rPr>
        <w:t>(рис. 1.1).</w:t>
      </w:r>
    </w:p>
    <w:p w:rsidR="00136B02" w:rsidRPr="00136B02" w:rsidRDefault="00136B02" w:rsidP="00136B02">
      <w:pPr>
        <w:spacing w:line="240" w:lineRule="auto"/>
        <w:ind w:firstLine="567"/>
        <w:contextualSpacing/>
        <w:jc w:val="both"/>
        <w:rPr>
          <w:rFonts w:ascii="Times New Roman" w:hAnsi="Times New Roman" w:cs="Times New Roman"/>
          <w:sz w:val="24"/>
          <w:szCs w:val="24"/>
        </w:rPr>
      </w:pPr>
      <w:r w:rsidRPr="00136B02">
        <w:rPr>
          <w:rFonts w:ascii="Times New Roman" w:hAnsi="Times New Roman" w:cs="Times New Roman"/>
          <w:i/>
          <w:sz w:val="24"/>
          <w:szCs w:val="24"/>
        </w:rPr>
        <w:t>Коммуникационная сеть</w:t>
      </w:r>
      <w:r w:rsidRPr="00136B02">
        <w:rPr>
          <w:rFonts w:ascii="Times New Roman" w:hAnsi="Times New Roman" w:cs="Times New Roman"/>
          <w:sz w:val="24"/>
          <w:szCs w:val="24"/>
        </w:rPr>
        <w:t xml:space="preserve"> предназначена для передачи данных, также она выполняет задачи, связанные с преобразованием данных. Коммуникационные сети различаются по типу используемых физических средств соединения.</w:t>
      </w:r>
    </w:p>
    <w:p w:rsidR="00136B02" w:rsidRPr="00136B02" w:rsidRDefault="00136B02" w:rsidP="00136B02">
      <w:pPr>
        <w:spacing w:line="240" w:lineRule="auto"/>
        <w:ind w:firstLine="567"/>
        <w:contextualSpacing/>
        <w:jc w:val="both"/>
        <w:rPr>
          <w:rFonts w:ascii="Times New Roman" w:hAnsi="Times New Roman" w:cs="Times New Roman"/>
          <w:sz w:val="24"/>
          <w:szCs w:val="24"/>
        </w:rPr>
      </w:pPr>
      <w:r w:rsidRPr="00136B02">
        <w:rPr>
          <w:rFonts w:ascii="Times New Roman" w:hAnsi="Times New Roman" w:cs="Times New Roman"/>
          <w:i/>
          <w:sz w:val="24"/>
          <w:szCs w:val="24"/>
        </w:rPr>
        <w:t>Информационная сеть</w:t>
      </w:r>
      <w:r w:rsidRPr="00136B02">
        <w:rPr>
          <w:rFonts w:ascii="Times New Roman" w:hAnsi="Times New Roman" w:cs="Times New Roman"/>
          <w:sz w:val="24"/>
          <w:szCs w:val="24"/>
        </w:rPr>
        <w:t xml:space="preserve"> предназначена для хранения информации и состоит из </w:t>
      </w:r>
      <w:r w:rsidRPr="00136B02">
        <w:rPr>
          <w:rFonts w:ascii="Times New Roman" w:hAnsi="Times New Roman" w:cs="Times New Roman"/>
          <w:i/>
          <w:sz w:val="24"/>
          <w:szCs w:val="24"/>
        </w:rPr>
        <w:t>информационных систем</w:t>
      </w:r>
      <w:r w:rsidRPr="00136B02">
        <w:rPr>
          <w:rFonts w:ascii="Times New Roman" w:hAnsi="Times New Roman" w:cs="Times New Roman"/>
          <w:sz w:val="24"/>
          <w:szCs w:val="24"/>
        </w:rPr>
        <w:t xml:space="preserve">. На базе коммуникационной сети может быть построена группа информационных сетей: </w:t>
      </w:r>
    </w:p>
    <w:p w:rsidR="00136B02" w:rsidRPr="00136B02" w:rsidRDefault="00136B02" w:rsidP="00136B02">
      <w:pPr>
        <w:spacing w:line="240" w:lineRule="auto"/>
        <w:ind w:firstLine="567"/>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Под </w:t>
      </w:r>
      <w:r w:rsidRPr="00136B02">
        <w:rPr>
          <w:rFonts w:ascii="Times New Roman" w:hAnsi="Times New Roman" w:cs="Times New Roman"/>
          <w:i/>
          <w:sz w:val="24"/>
          <w:szCs w:val="24"/>
        </w:rPr>
        <w:t>информационной системой</w:t>
      </w:r>
      <w:r w:rsidRPr="00136B02">
        <w:rPr>
          <w:rFonts w:ascii="Times New Roman" w:hAnsi="Times New Roman" w:cs="Times New Roman"/>
          <w:sz w:val="24"/>
          <w:szCs w:val="24"/>
        </w:rPr>
        <w:t xml:space="preserve"> следует понимать систему, которая является поставщиком или потребителем информации.</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Компьютерная сеть состоит из </w:t>
      </w:r>
      <w:r w:rsidRPr="00136B02">
        <w:rPr>
          <w:rFonts w:ascii="Times New Roman" w:hAnsi="Times New Roman" w:cs="Times New Roman"/>
          <w:i/>
          <w:sz w:val="24"/>
          <w:szCs w:val="24"/>
        </w:rPr>
        <w:t>информационных систем</w:t>
      </w:r>
      <w:r w:rsidRPr="00136B02">
        <w:rPr>
          <w:rFonts w:ascii="Times New Roman" w:hAnsi="Times New Roman" w:cs="Times New Roman"/>
          <w:sz w:val="24"/>
          <w:szCs w:val="24"/>
        </w:rPr>
        <w:t xml:space="preserve"> и </w:t>
      </w:r>
      <w:r w:rsidRPr="00136B02">
        <w:rPr>
          <w:rFonts w:ascii="Times New Roman" w:hAnsi="Times New Roman" w:cs="Times New Roman"/>
          <w:i/>
          <w:sz w:val="24"/>
          <w:szCs w:val="24"/>
        </w:rPr>
        <w:t>каналов связи</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Под </w:t>
      </w:r>
      <w:r w:rsidRPr="00136B02">
        <w:rPr>
          <w:rFonts w:ascii="Times New Roman" w:hAnsi="Times New Roman" w:cs="Times New Roman"/>
          <w:i/>
          <w:sz w:val="24"/>
          <w:szCs w:val="24"/>
        </w:rPr>
        <w:t>информационной системой</w:t>
      </w:r>
      <w:r w:rsidRPr="00136B02">
        <w:rPr>
          <w:rFonts w:ascii="Times New Roman" w:hAnsi="Times New Roman" w:cs="Times New Roman"/>
          <w:sz w:val="24"/>
          <w:szCs w:val="24"/>
        </w:rPr>
        <w:t xml:space="preserve"> следует понимать объект, способный осуществлять хранение, обработку или передачу информация. В состав </w:t>
      </w:r>
      <w:r w:rsidRPr="00136B02">
        <w:rPr>
          <w:rFonts w:ascii="Times New Roman" w:hAnsi="Times New Roman" w:cs="Times New Roman"/>
          <w:i/>
          <w:sz w:val="24"/>
          <w:szCs w:val="24"/>
        </w:rPr>
        <w:t xml:space="preserve">информационной системы </w:t>
      </w:r>
      <w:r w:rsidRPr="00136B02">
        <w:rPr>
          <w:rFonts w:ascii="Times New Roman" w:hAnsi="Times New Roman" w:cs="Times New Roman"/>
          <w:sz w:val="24"/>
          <w:szCs w:val="24"/>
        </w:rPr>
        <w:t xml:space="preserve">входят: компьютеры, программы, пользователи и другие составляющие, предназначенные для процесса обработки и передачи данных. В дальнейшем информационная система, предназначенная для решения задач пользователя, будет называться – </w:t>
      </w:r>
      <w:r w:rsidRPr="00136B02">
        <w:rPr>
          <w:rFonts w:ascii="Times New Roman" w:hAnsi="Times New Roman" w:cs="Times New Roman"/>
          <w:i/>
          <w:sz w:val="24"/>
          <w:szCs w:val="24"/>
        </w:rPr>
        <w:t>рабочая станция (</w:t>
      </w:r>
      <w:r w:rsidRPr="00136B02">
        <w:rPr>
          <w:rFonts w:ascii="Times New Roman" w:hAnsi="Times New Roman" w:cs="Times New Roman"/>
          <w:i/>
          <w:sz w:val="24"/>
          <w:szCs w:val="24"/>
          <w:lang w:val="en-US"/>
        </w:rPr>
        <w:t>client</w:t>
      </w:r>
      <w:r w:rsidRPr="00136B02">
        <w:rPr>
          <w:rFonts w:ascii="Times New Roman" w:hAnsi="Times New Roman" w:cs="Times New Roman"/>
          <w:i/>
          <w:sz w:val="24"/>
          <w:szCs w:val="24"/>
        </w:rPr>
        <w:t>)</w:t>
      </w:r>
      <w:r w:rsidRPr="00136B02">
        <w:rPr>
          <w:rFonts w:ascii="Times New Roman" w:hAnsi="Times New Roman" w:cs="Times New Roman"/>
          <w:sz w:val="24"/>
          <w:szCs w:val="24"/>
        </w:rPr>
        <w:t xml:space="preserve">. Рабочая станция в сети отличается от обычного персонального компьютера (ПК) наличием </w:t>
      </w:r>
      <w:r w:rsidRPr="00136B02">
        <w:rPr>
          <w:rFonts w:ascii="Times New Roman" w:hAnsi="Times New Roman" w:cs="Times New Roman"/>
          <w:i/>
          <w:sz w:val="24"/>
          <w:szCs w:val="24"/>
        </w:rPr>
        <w:t>сетевой карты</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сетевого адаптера</w:t>
      </w:r>
      <w:r w:rsidRPr="00136B02">
        <w:rPr>
          <w:rFonts w:ascii="Times New Roman" w:hAnsi="Times New Roman" w:cs="Times New Roman"/>
          <w:sz w:val="24"/>
          <w:szCs w:val="24"/>
        </w:rPr>
        <w:t>), канала для передачи данных и сетевого программного обеспечения.</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4962" w:dyaOrig="3882">
          <v:shape id="_x0000_i1025" type="#_x0000_t75" style="width:248.25pt;height:194.25pt;mso-position-horizontal:left" o:ole="">
            <v:imagedata r:id="rId9" o:title=""/>
          </v:shape>
          <o:OLEObject Type="Embed" ProgID="Visio.Drawing.4" ShapeID="_x0000_i1025" DrawAspect="Content" ObjectID="_1583677822" r:id="rId10"/>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1</w:t>
      </w:r>
      <w:r w:rsidR="00820140" w:rsidRPr="00136B02">
        <w:rPr>
          <w:rFonts w:cs="Times New Roman"/>
        </w:rPr>
        <w:fldChar w:fldCharType="end"/>
      </w:r>
      <w:r w:rsidRPr="00136B02">
        <w:rPr>
          <w:rFonts w:cs="Times New Roman"/>
        </w:rPr>
        <w:t xml:space="preserve"> Информационные и коммуникационные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Под </w:t>
      </w:r>
      <w:r w:rsidRPr="00136B02">
        <w:rPr>
          <w:rFonts w:ascii="Times New Roman" w:hAnsi="Times New Roman" w:cs="Times New Roman"/>
          <w:i/>
          <w:sz w:val="24"/>
          <w:szCs w:val="24"/>
        </w:rPr>
        <w:t>каналом связи</w:t>
      </w:r>
      <w:r w:rsidRPr="00136B02">
        <w:rPr>
          <w:rFonts w:ascii="Times New Roman" w:hAnsi="Times New Roman" w:cs="Times New Roman"/>
          <w:sz w:val="24"/>
          <w:szCs w:val="24"/>
        </w:rPr>
        <w:t xml:space="preserve"> следует понимать путь или средство, по которому передаются сигналы. Средство передачи сигналов называют</w:t>
      </w:r>
      <w:r w:rsidRPr="00136B02">
        <w:rPr>
          <w:rFonts w:ascii="Times New Roman" w:hAnsi="Times New Roman" w:cs="Times New Roman"/>
          <w:i/>
          <w:sz w:val="24"/>
          <w:szCs w:val="24"/>
        </w:rPr>
        <w:t xml:space="preserve"> абонентским, </w:t>
      </w:r>
      <w:r w:rsidRPr="00136B02">
        <w:rPr>
          <w:rFonts w:ascii="Times New Roman" w:hAnsi="Times New Roman" w:cs="Times New Roman"/>
          <w:sz w:val="24"/>
          <w:szCs w:val="24"/>
        </w:rPr>
        <w:t xml:space="preserve">или </w:t>
      </w:r>
      <w:r w:rsidRPr="00136B02">
        <w:rPr>
          <w:rFonts w:ascii="Times New Roman" w:hAnsi="Times New Roman" w:cs="Times New Roman"/>
          <w:i/>
          <w:sz w:val="24"/>
          <w:szCs w:val="24"/>
        </w:rPr>
        <w:t>физическим, каналом</w:t>
      </w:r>
      <w:r w:rsidRPr="00136B02">
        <w:rPr>
          <w:rFonts w:ascii="Times New Roman" w:hAnsi="Times New Roman" w:cs="Times New Roman"/>
          <w:sz w:val="24"/>
          <w:szCs w:val="24"/>
        </w:rPr>
        <w:t xml:space="preserve">.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Каналы связи (</w:t>
      </w:r>
      <w:r w:rsidRPr="00136B02">
        <w:rPr>
          <w:rFonts w:ascii="Times New Roman" w:hAnsi="Times New Roman" w:cs="Times New Roman"/>
          <w:i/>
          <w:sz w:val="24"/>
          <w:szCs w:val="24"/>
          <w:lang w:val="en-US"/>
        </w:rPr>
        <w:t>data</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link</w:t>
      </w:r>
      <w:r w:rsidRPr="00136B02">
        <w:rPr>
          <w:rFonts w:ascii="Times New Roman" w:hAnsi="Times New Roman" w:cs="Times New Roman"/>
          <w:i/>
          <w:sz w:val="24"/>
          <w:szCs w:val="24"/>
        </w:rPr>
        <w:t>)</w:t>
      </w:r>
      <w:r w:rsidRPr="00136B02">
        <w:rPr>
          <w:rFonts w:ascii="Times New Roman" w:hAnsi="Times New Roman" w:cs="Times New Roman"/>
          <w:sz w:val="24"/>
          <w:szCs w:val="24"/>
        </w:rPr>
        <w:t xml:space="preserve"> создаются по линиям связи при помощи сетевого оборудования и физических средств связи. Физические средства связи построены на основе витых пар, коаксиальных кабелей, оптических каналов или эфира. Между взаимодействующими информационными системами через физические каналы коммуникационной сети и узлы коммутации устанавливаются </w:t>
      </w:r>
      <w:r w:rsidRPr="00136B02">
        <w:rPr>
          <w:rFonts w:ascii="Times New Roman" w:hAnsi="Times New Roman" w:cs="Times New Roman"/>
          <w:i/>
          <w:sz w:val="24"/>
          <w:szCs w:val="24"/>
        </w:rPr>
        <w:t>логические каналы.</w:t>
      </w:r>
    </w:p>
    <w:p w:rsidR="00136B02" w:rsidRPr="00136B02" w:rsidRDefault="00136B02" w:rsidP="00136B02">
      <w:pPr>
        <w:pStyle w:val="af3"/>
        <w:spacing w:before="60" w:after="0"/>
        <w:ind w:firstLine="709"/>
        <w:contextualSpacing/>
        <w:rPr>
          <w:rFonts w:cs="Times New Roman"/>
          <w:sz w:val="24"/>
          <w:szCs w:val="24"/>
        </w:rPr>
      </w:pPr>
      <w:r w:rsidRPr="00136B02">
        <w:rPr>
          <w:rFonts w:cs="Times New Roman"/>
          <w:i/>
          <w:sz w:val="24"/>
          <w:szCs w:val="24"/>
        </w:rPr>
        <w:t>Логический канал</w:t>
      </w:r>
      <w:r w:rsidRPr="00136B02">
        <w:rPr>
          <w:rFonts w:cs="Times New Roman"/>
          <w:sz w:val="24"/>
          <w:szCs w:val="24"/>
        </w:rPr>
        <w:t xml:space="preserve"> – это путь для передачи данных от одной системы к другой. Логический канал прокладывается по маршруту в одном или нескольких физических каналах. </w:t>
      </w:r>
      <w:r w:rsidRPr="00136B02">
        <w:rPr>
          <w:rFonts w:cs="Times New Roman"/>
          <w:i/>
          <w:sz w:val="24"/>
          <w:szCs w:val="24"/>
        </w:rPr>
        <w:t>Логический канал</w:t>
      </w:r>
      <w:r w:rsidRPr="00136B02">
        <w:rPr>
          <w:rFonts w:cs="Times New Roman"/>
          <w:sz w:val="24"/>
          <w:szCs w:val="24"/>
        </w:rPr>
        <w:t xml:space="preserve"> можно охарактеризовать, как маршрут, проложенный через физические каналы и узлы коммутации.</w:t>
      </w:r>
    </w:p>
    <w:p w:rsidR="00136B02" w:rsidRPr="00136B02" w:rsidRDefault="00136B02" w:rsidP="00136B02">
      <w:pPr>
        <w:spacing w:line="240" w:lineRule="auto"/>
        <w:ind w:firstLine="708"/>
        <w:contextualSpacing/>
        <w:jc w:val="both"/>
        <w:rPr>
          <w:rFonts w:ascii="Times New Roman" w:hAnsi="Times New Roman" w:cs="Times New Roman"/>
          <w:i/>
          <w:sz w:val="24"/>
          <w:szCs w:val="24"/>
        </w:rPr>
      </w:pPr>
      <w:r w:rsidRPr="00136B02">
        <w:rPr>
          <w:rFonts w:ascii="Times New Roman" w:hAnsi="Times New Roman" w:cs="Times New Roman"/>
          <w:sz w:val="24"/>
          <w:szCs w:val="24"/>
        </w:rPr>
        <w:t xml:space="preserve">Информация в сети передается </w:t>
      </w:r>
      <w:r w:rsidRPr="00136B02">
        <w:rPr>
          <w:rFonts w:ascii="Times New Roman" w:hAnsi="Times New Roman" w:cs="Times New Roman"/>
          <w:i/>
          <w:sz w:val="24"/>
          <w:szCs w:val="24"/>
        </w:rPr>
        <w:t>блоками данных</w:t>
      </w:r>
      <w:r w:rsidRPr="00136B02">
        <w:rPr>
          <w:rFonts w:ascii="Times New Roman" w:hAnsi="Times New Roman" w:cs="Times New Roman"/>
          <w:sz w:val="24"/>
          <w:szCs w:val="24"/>
        </w:rPr>
        <w:t xml:space="preserve"> по процедурам обмена между объектами. Эти процедуры называют </w:t>
      </w:r>
      <w:r w:rsidRPr="00136B02">
        <w:rPr>
          <w:rFonts w:ascii="Times New Roman" w:hAnsi="Times New Roman" w:cs="Times New Roman"/>
          <w:i/>
          <w:sz w:val="24"/>
          <w:szCs w:val="24"/>
        </w:rPr>
        <w:t>протоколами передачи данных.</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Протокол –</w:t>
      </w:r>
      <w:r w:rsidRPr="00136B02">
        <w:rPr>
          <w:rFonts w:ascii="Times New Roman" w:hAnsi="Times New Roman" w:cs="Times New Roman"/>
          <w:sz w:val="24"/>
          <w:szCs w:val="24"/>
        </w:rPr>
        <w:t xml:space="preserve"> это совокупность правил, устанавливающих формат и процедуры обмена информацией между двумя или несколькими устройствами.</w:t>
      </w:r>
    </w:p>
    <w:p w:rsidR="00136B02" w:rsidRPr="00136B02" w:rsidRDefault="00136B02" w:rsidP="00136B02">
      <w:pPr>
        <w:pStyle w:val="af3"/>
        <w:spacing w:before="60" w:after="0"/>
        <w:ind w:firstLine="709"/>
        <w:contextualSpacing/>
        <w:rPr>
          <w:rFonts w:cs="Times New Roman"/>
          <w:sz w:val="24"/>
          <w:szCs w:val="24"/>
        </w:rPr>
      </w:pPr>
      <w:r w:rsidRPr="00136B02">
        <w:rPr>
          <w:rFonts w:cs="Times New Roman"/>
          <w:sz w:val="24"/>
          <w:szCs w:val="24"/>
        </w:rPr>
        <w:t xml:space="preserve">Загрузка сети характеризуется параметром, называемым </w:t>
      </w:r>
      <w:r w:rsidRPr="00136B02">
        <w:rPr>
          <w:rFonts w:cs="Times New Roman"/>
          <w:i/>
          <w:sz w:val="24"/>
          <w:szCs w:val="24"/>
        </w:rPr>
        <w:t>трафиком</w:t>
      </w:r>
      <w:r w:rsidRPr="00136B02">
        <w:rPr>
          <w:rFonts w:cs="Times New Roman"/>
          <w:sz w:val="24"/>
          <w:szCs w:val="24"/>
        </w:rPr>
        <w:t>.</w:t>
      </w:r>
      <w:r w:rsidRPr="00136B02">
        <w:rPr>
          <w:rFonts w:cs="Times New Roman"/>
          <w:i/>
          <w:sz w:val="24"/>
          <w:szCs w:val="24"/>
        </w:rPr>
        <w:t xml:space="preserve"> Трафик (</w:t>
      </w:r>
      <w:r w:rsidRPr="00136B02">
        <w:rPr>
          <w:rFonts w:cs="Times New Roman"/>
          <w:i/>
          <w:sz w:val="24"/>
          <w:szCs w:val="24"/>
          <w:lang w:val="en-US"/>
        </w:rPr>
        <w:t>traffic</w:t>
      </w:r>
      <w:r w:rsidRPr="00136B02">
        <w:rPr>
          <w:rFonts w:cs="Times New Roman"/>
          <w:i/>
          <w:sz w:val="24"/>
          <w:szCs w:val="24"/>
        </w:rPr>
        <w:t xml:space="preserve">) – </w:t>
      </w:r>
      <w:r w:rsidRPr="00136B02">
        <w:rPr>
          <w:rFonts w:cs="Times New Roman"/>
          <w:sz w:val="24"/>
          <w:szCs w:val="24"/>
        </w:rPr>
        <w:t xml:space="preserve">это поток сообщений в сети передачи данных. Под ним понимают количественное измерение в выбранных точках сети числа проходящих </w:t>
      </w:r>
      <w:r w:rsidRPr="00136B02">
        <w:rPr>
          <w:rFonts w:cs="Times New Roman"/>
          <w:i/>
          <w:sz w:val="24"/>
          <w:szCs w:val="24"/>
        </w:rPr>
        <w:t>блоков данных</w:t>
      </w:r>
      <w:r w:rsidRPr="00136B02">
        <w:rPr>
          <w:rFonts w:cs="Times New Roman"/>
          <w:sz w:val="24"/>
          <w:szCs w:val="24"/>
        </w:rPr>
        <w:t xml:space="preserve"> и их длины, выраженное в битах в секунду.</w:t>
      </w:r>
    </w:p>
    <w:p w:rsidR="00136B02" w:rsidRPr="00136B02" w:rsidRDefault="00136B02" w:rsidP="00136B02">
      <w:pPr>
        <w:pStyle w:val="af3"/>
        <w:spacing w:before="60" w:after="0"/>
        <w:ind w:firstLine="709"/>
        <w:contextualSpacing/>
        <w:rPr>
          <w:rFonts w:cs="Times New Roman"/>
          <w:sz w:val="24"/>
          <w:szCs w:val="24"/>
        </w:rPr>
      </w:pPr>
      <w:r w:rsidRPr="00136B02">
        <w:rPr>
          <w:rFonts w:cs="Times New Roman"/>
          <w:sz w:val="24"/>
          <w:szCs w:val="24"/>
        </w:rPr>
        <w:t xml:space="preserve">Существенное влияние на характеристику сети оказывает </w:t>
      </w:r>
      <w:r w:rsidRPr="00136B02">
        <w:rPr>
          <w:rFonts w:cs="Times New Roman"/>
          <w:i/>
          <w:sz w:val="24"/>
          <w:szCs w:val="24"/>
        </w:rPr>
        <w:t>метод доступа</w:t>
      </w:r>
      <w:r w:rsidRPr="00136B02">
        <w:rPr>
          <w:rFonts w:cs="Times New Roman"/>
          <w:sz w:val="24"/>
          <w:szCs w:val="24"/>
        </w:rPr>
        <w:t xml:space="preserve">. </w:t>
      </w:r>
      <w:r w:rsidRPr="00136B02">
        <w:rPr>
          <w:rFonts w:cs="Times New Roman"/>
          <w:i/>
          <w:sz w:val="24"/>
          <w:szCs w:val="24"/>
        </w:rPr>
        <w:t>Метод доступа</w:t>
      </w:r>
      <w:r w:rsidRPr="00136B02">
        <w:rPr>
          <w:rFonts w:cs="Times New Roman"/>
          <w:sz w:val="24"/>
          <w:szCs w:val="24"/>
        </w:rPr>
        <w:t xml:space="preserve"> – это способ определения того, какая из рабочих станций сможет следующей использовать канал связи и как управлять доступом к каналу связи (кабелю).</w:t>
      </w:r>
    </w:p>
    <w:p w:rsidR="00136B02" w:rsidRPr="00136B02" w:rsidRDefault="00136B02" w:rsidP="00136B02">
      <w:pPr>
        <w:pStyle w:val="af3"/>
        <w:spacing w:before="60" w:after="0"/>
        <w:ind w:firstLine="709"/>
        <w:contextualSpacing/>
        <w:rPr>
          <w:rFonts w:cs="Times New Roman"/>
          <w:sz w:val="24"/>
          <w:szCs w:val="24"/>
        </w:rPr>
      </w:pPr>
      <w:r w:rsidRPr="00136B02">
        <w:rPr>
          <w:rFonts w:cs="Times New Roman"/>
          <w:sz w:val="24"/>
          <w:szCs w:val="24"/>
        </w:rPr>
        <w:t xml:space="preserve">В сети все рабочие станции физически соединены между собою каналами связи по определенной структуре, называемой </w:t>
      </w:r>
      <w:r w:rsidRPr="00136B02">
        <w:rPr>
          <w:rFonts w:cs="Times New Roman"/>
          <w:i/>
          <w:sz w:val="24"/>
          <w:szCs w:val="24"/>
        </w:rPr>
        <w:t>топологией</w:t>
      </w:r>
      <w:r w:rsidRPr="00136B02">
        <w:rPr>
          <w:rFonts w:cs="Times New Roman"/>
          <w:sz w:val="24"/>
          <w:szCs w:val="24"/>
        </w:rPr>
        <w:t xml:space="preserve">. </w:t>
      </w:r>
      <w:r w:rsidRPr="00136B02">
        <w:rPr>
          <w:rFonts w:cs="Times New Roman"/>
          <w:i/>
          <w:sz w:val="24"/>
          <w:szCs w:val="24"/>
        </w:rPr>
        <w:t>Топология</w:t>
      </w:r>
      <w:r w:rsidRPr="00136B02">
        <w:rPr>
          <w:rFonts w:cs="Times New Roman"/>
          <w:sz w:val="24"/>
          <w:szCs w:val="24"/>
        </w:rPr>
        <w:t xml:space="preserve"> – это описание физических соединений в сети, указывающее какие рабочие станции могут связываться между собой. Тип топологии определяет производительность, работоспособность и надежность эксплуатации рабочих станций, а также время обращения к файловому серверу. В зависимости от топологии сети используется тот или иной метод доступа.</w:t>
      </w:r>
    </w:p>
    <w:p w:rsidR="00136B02" w:rsidRPr="00136B02" w:rsidRDefault="00136B02" w:rsidP="00136B02">
      <w:pPr>
        <w:pStyle w:val="af3"/>
        <w:spacing w:before="60" w:after="0"/>
        <w:ind w:firstLine="709"/>
        <w:contextualSpacing/>
        <w:rPr>
          <w:rFonts w:cs="Times New Roman"/>
          <w:sz w:val="24"/>
          <w:szCs w:val="24"/>
        </w:rPr>
      </w:pPr>
      <w:r w:rsidRPr="00136B02">
        <w:rPr>
          <w:rFonts w:cs="Times New Roman"/>
          <w:sz w:val="24"/>
          <w:szCs w:val="24"/>
        </w:rPr>
        <w:t xml:space="preserve">Состав основных элементов в сети зависит от ее архитектуры. </w:t>
      </w:r>
      <w:r w:rsidRPr="00136B02">
        <w:rPr>
          <w:rFonts w:cs="Times New Roman"/>
          <w:i/>
          <w:sz w:val="24"/>
          <w:szCs w:val="24"/>
        </w:rPr>
        <w:t>Архитектура</w:t>
      </w:r>
      <w:r w:rsidRPr="00136B02">
        <w:rPr>
          <w:rFonts w:cs="Times New Roman"/>
          <w:sz w:val="24"/>
          <w:szCs w:val="24"/>
        </w:rPr>
        <w:t xml:space="preserve"> – это концепция, определяющая взаимосвязь, структуру и функции взаимодействия рабочих станций в сети. Она предусматривает логическую, функциональную и физическую организацию технических и программных средств сети. Архитектура определяет принципы построения и функционирования аппаратного и программного обеспечения элементов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lastRenderedPageBreak/>
        <w:t xml:space="preserve">В основном выделяют три вида архитектур: архитектура </w:t>
      </w:r>
      <w:r w:rsidRPr="00136B02">
        <w:rPr>
          <w:rFonts w:ascii="Times New Roman" w:hAnsi="Times New Roman" w:cs="Times New Roman"/>
          <w:i/>
          <w:sz w:val="24"/>
          <w:szCs w:val="24"/>
        </w:rPr>
        <w:t>терминал – главный компьютер</w:t>
      </w:r>
      <w:r w:rsidRPr="00136B02">
        <w:rPr>
          <w:rFonts w:ascii="Times New Roman" w:hAnsi="Times New Roman" w:cs="Times New Roman"/>
          <w:sz w:val="24"/>
          <w:szCs w:val="24"/>
        </w:rPr>
        <w:t xml:space="preserve">, архитектура </w:t>
      </w:r>
      <w:r w:rsidRPr="00136B02">
        <w:rPr>
          <w:rFonts w:ascii="Times New Roman" w:hAnsi="Times New Roman" w:cs="Times New Roman"/>
          <w:i/>
          <w:sz w:val="24"/>
          <w:szCs w:val="24"/>
        </w:rPr>
        <w:t>клиент – сервер</w:t>
      </w:r>
      <w:r w:rsidRPr="00136B02">
        <w:rPr>
          <w:rFonts w:ascii="Times New Roman" w:hAnsi="Times New Roman" w:cs="Times New Roman"/>
          <w:sz w:val="24"/>
          <w:szCs w:val="24"/>
        </w:rPr>
        <w:t xml:space="preserve"> и </w:t>
      </w:r>
      <w:r w:rsidRPr="00136B02">
        <w:rPr>
          <w:rFonts w:ascii="Times New Roman" w:hAnsi="Times New Roman" w:cs="Times New Roman"/>
          <w:i/>
          <w:sz w:val="24"/>
          <w:szCs w:val="24"/>
        </w:rPr>
        <w:t>одноранговая</w:t>
      </w:r>
      <w:r w:rsidRPr="00136B02">
        <w:rPr>
          <w:rFonts w:ascii="Times New Roman" w:hAnsi="Times New Roman" w:cs="Times New Roman"/>
          <w:sz w:val="24"/>
          <w:szCs w:val="24"/>
        </w:rPr>
        <w:t xml:space="preserve"> архитектура.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Современные сети можно классифицировать по различным признакам: по удаленности компьютеров, топологии, назначению, перечню предоставляемых услуг, принципам управления (централизованные и децентрализованные), методам коммутации, методам доступа, видам среды передачи, скоростям передачи данных и т. д. Все эти понятия будут рассмотрены более подробно при дальнейшем изучении курса.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Архитектура сети определяет основные элементы сети, характеризует ее общую логическую организацию, техническое обеспечение, программное обеспечение, описывает методы кодирования. Архитектура также определяет принципы функционирования и интерфейс пользователя.</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В данном курсе будет рассмотрено три вида архитектур:</w:t>
      </w:r>
    </w:p>
    <w:p w:rsidR="00136B02" w:rsidRPr="00136B02" w:rsidRDefault="00136B02" w:rsidP="00136B02">
      <w:pPr>
        <w:pStyle w:val="a"/>
        <w:contextualSpacing/>
        <w:rPr>
          <w:rFonts w:cs="Times New Roman"/>
          <w:sz w:val="24"/>
          <w:szCs w:val="24"/>
        </w:rPr>
      </w:pPr>
      <w:r w:rsidRPr="00136B02">
        <w:rPr>
          <w:rFonts w:cs="Times New Roman"/>
          <w:sz w:val="24"/>
          <w:szCs w:val="24"/>
        </w:rPr>
        <w:t>архитектура терминал – главный компьютер;</w:t>
      </w:r>
    </w:p>
    <w:p w:rsidR="00136B02" w:rsidRPr="00136B02" w:rsidRDefault="00136B02" w:rsidP="00136B02">
      <w:pPr>
        <w:pStyle w:val="a"/>
        <w:contextualSpacing/>
        <w:rPr>
          <w:rFonts w:cs="Times New Roman"/>
          <w:sz w:val="24"/>
          <w:szCs w:val="24"/>
        </w:rPr>
      </w:pPr>
      <w:r w:rsidRPr="00136B02">
        <w:rPr>
          <w:rFonts w:cs="Times New Roman"/>
          <w:sz w:val="24"/>
          <w:szCs w:val="24"/>
        </w:rPr>
        <w:t>одноранговая архитектура;</w:t>
      </w:r>
    </w:p>
    <w:p w:rsidR="00136B02" w:rsidRPr="00136B02" w:rsidRDefault="00136B02" w:rsidP="00136B02">
      <w:pPr>
        <w:pStyle w:val="a"/>
        <w:contextualSpacing/>
        <w:rPr>
          <w:rFonts w:cs="Times New Roman"/>
          <w:sz w:val="24"/>
          <w:szCs w:val="24"/>
        </w:rPr>
      </w:pPr>
      <w:r w:rsidRPr="00136B02">
        <w:rPr>
          <w:rFonts w:cs="Times New Roman"/>
          <w:sz w:val="24"/>
          <w:szCs w:val="24"/>
        </w:rPr>
        <w:t>архитектура клиент – сервер.</w:t>
      </w:r>
    </w:p>
    <w:p w:rsidR="00136B02" w:rsidRPr="00136B02" w:rsidRDefault="00136B02" w:rsidP="00136B02">
      <w:pPr>
        <w:pStyle w:val="3"/>
        <w:contextualSpacing/>
        <w:jc w:val="both"/>
        <w:rPr>
          <w:rFonts w:ascii="Times New Roman" w:hAnsi="Times New Roman"/>
          <w:sz w:val="24"/>
          <w:szCs w:val="24"/>
        </w:rPr>
      </w:pPr>
      <w:bookmarkStart w:id="2" w:name="_Toc475173422"/>
      <w:bookmarkStart w:id="3" w:name="_Toc507877791"/>
      <w:r w:rsidRPr="00136B02">
        <w:rPr>
          <w:rFonts w:ascii="Times New Roman" w:hAnsi="Times New Roman"/>
          <w:sz w:val="24"/>
          <w:szCs w:val="24"/>
        </w:rPr>
        <w:t>Архитектура терминал – главный компьютер</w:t>
      </w:r>
      <w:bookmarkEnd w:id="2"/>
      <w:bookmarkEnd w:id="3"/>
    </w:p>
    <w:p w:rsidR="00136B02" w:rsidRPr="00136B02" w:rsidRDefault="00136B02" w:rsidP="00136B02">
      <w:pPr>
        <w:pStyle w:val="31"/>
        <w:contextualSpacing/>
        <w:jc w:val="both"/>
        <w:rPr>
          <w:sz w:val="24"/>
          <w:szCs w:val="24"/>
        </w:rPr>
      </w:pPr>
      <w:r w:rsidRPr="00136B02">
        <w:rPr>
          <w:sz w:val="24"/>
          <w:szCs w:val="24"/>
        </w:rPr>
        <w:t>Архитектура терминал – главный компьютер (</w:t>
      </w:r>
      <w:r w:rsidRPr="00136B02">
        <w:rPr>
          <w:sz w:val="24"/>
          <w:szCs w:val="24"/>
          <w:lang w:val="en-US"/>
        </w:rPr>
        <w:t>terminal</w:t>
      </w:r>
      <w:r w:rsidRPr="00136B02">
        <w:rPr>
          <w:sz w:val="24"/>
          <w:szCs w:val="24"/>
        </w:rPr>
        <w:t xml:space="preserve"> – </w:t>
      </w:r>
      <w:r w:rsidRPr="00136B02">
        <w:rPr>
          <w:sz w:val="24"/>
          <w:szCs w:val="24"/>
          <w:lang w:val="en-US"/>
        </w:rPr>
        <w:t>host</w:t>
      </w:r>
      <w:r w:rsidRPr="00136B02">
        <w:rPr>
          <w:sz w:val="24"/>
          <w:szCs w:val="24"/>
        </w:rPr>
        <w:t xml:space="preserve"> </w:t>
      </w:r>
      <w:r w:rsidRPr="00136B02">
        <w:rPr>
          <w:sz w:val="24"/>
          <w:szCs w:val="24"/>
          <w:lang w:val="en-US"/>
        </w:rPr>
        <w:t>computer</w:t>
      </w:r>
      <w:r w:rsidRPr="00136B02">
        <w:rPr>
          <w:sz w:val="24"/>
          <w:szCs w:val="24"/>
        </w:rPr>
        <w:t xml:space="preserve"> </w:t>
      </w:r>
      <w:r w:rsidRPr="00136B02">
        <w:rPr>
          <w:sz w:val="24"/>
          <w:szCs w:val="24"/>
          <w:lang w:val="en-US"/>
        </w:rPr>
        <w:t>architecture</w:t>
      </w:r>
      <w:r w:rsidRPr="00136B02">
        <w:rPr>
          <w:sz w:val="24"/>
          <w:szCs w:val="24"/>
        </w:rPr>
        <w:t>) – это концепция информационной сети, в которой вся обработка данных осуществляется одним или группой главных компьютеров.</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3733800" cy="2381250"/>
            <wp:effectExtent l="0" t="0" r="0" b="0"/>
            <wp:docPr id="2" name="Рисунок 2" descr="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3"/>
                    <pic:cNvPicPr>
                      <a:picLocks noChangeAspect="1" noChangeArrowheads="1"/>
                    </pic:cNvPicPr>
                  </pic:nvPicPr>
                  <pic:blipFill>
                    <a:blip r:embed="rId11"/>
                    <a:srcRect/>
                    <a:stretch>
                      <a:fillRect/>
                    </a:stretch>
                  </pic:blipFill>
                  <pic:spPr bwMode="auto">
                    <a:xfrm>
                      <a:off x="0" y="0"/>
                      <a:ext cx="3733800" cy="238125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.2 Архитектура терминал – главный компьютер</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Рассматриваемая архитектура предполагает два типа оборудования:</w:t>
      </w:r>
    </w:p>
    <w:p w:rsidR="00136B02" w:rsidRPr="00136B02" w:rsidRDefault="00136B02" w:rsidP="00136B02">
      <w:pPr>
        <w:pStyle w:val="a"/>
        <w:contextualSpacing/>
        <w:rPr>
          <w:rFonts w:cs="Times New Roman"/>
          <w:sz w:val="24"/>
          <w:szCs w:val="24"/>
        </w:rPr>
      </w:pPr>
      <w:r w:rsidRPr="00136B02">
        <w:rPr>
          <w:rFonts w:cs="Times New Roman"/>
          <w:sz w:val="24"/>
          <w:szCs w:val="24"/>
        </w:rPr>
        <w:t>Главный компьютер, где осуществляется управление сетью, хранение и обработка данных.</w:t>
      </w:r>
    </w:p>
    <w:p w:rsidR="00136B02" w:rsidRPr="00136B02" w:rsidRDefault="00136B02" w:rsidP="00136B02">
      <w:pPr>
        <w:pStyle w:val="a"/>
        <w:contextualSpacing/>
        <w:rPr>
          <w:rFonts w:cs="Times New Roman"/>
          <w:sz w:val="24"/>
          <w:szCs w:val="24"/>
        </w:rPr>
      </w:pPr>
      <w:r w:rsidRPr="00136B02">
        <w:rPr>
          <w:rFonts w:cs="Times New Roman"/>
          <w:sz w:val="24"/>
          <w:szCs w:val="24"/>
        </w:rPr>
        <w:t>Терминалы, предназначенные для передачи главному компьютеру команд на организацию сеансов и выполнения заданий, ввода данных для выполнения заданий и получения результатов.</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Классический пример архитектуры сети с главными компьютерами – системная сетевая архитектура (</w:t>
      </w:r>
      <w:r w:rsidRPr="00136B02">
        <w:rPr>
          <w:rFonts w:ascii="Times New Roman" w:hAnsi="Times New Roman" w:cs="Times New Roman"/>
          <w:sz w:val="24"/>
          <w:szCs w:val="24"/>
          <w:lang w:val="en-US"/>
        </w:rPr>
        <w:t>System</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Architecture</w:t>
      </w:r>
      <w:r w:rsidRPr="00136B02">
        <w:rPr>
          <w:rFonts w:ascii="Times New Roman" w:hAnsi="Times New Roman" w:cs="Times New Roman"/>
          <w:sz w:val="24"/>
          <w:szCs w:val="24"/>
        </w:rPr>
        <w:t xml:space="preserve"> – SNA).</w:t>
      </w:r>
    </w:p>
    <w:p w:rsidR="00136B02" w:rsidRPr="00136B02" w:rsidRDefault="00136B02" w:rsidP="00136B02">
      <w:pPr>
        <w:pStyle w:val="3"/>
        <w:contextualSpacing/>
        <w:jc w:val="both"/>
        <w:rPr>
          <w:rFonts w:ascii="Times New Roman" w:hAnsi="Times New Roman"/>
          <w:sz w:val="24"/>
          <w:szCs w:val="24"/>
        </w:rPr>
      </w:pPr>
      <w:bookmarkStart w:id="4" w:name="_Toc475173423"/>
      <w:bookmarkStart w:id="5" w:name="_Toc507877792"/>
      <w:r w:rsidRPr="00136B02">
        <w:rPr>
          <w:rFonts w:ascii="Times New Roman" w:hAnsi="Times New Roman"/>
          <w:sz w:val="24"/>
          <w:szCs w:val="24"/>
        </w:rPr>
        <w:t>Одноранговая архитектура</w:t>
      </w:r>
      <w:bookmarkEnd w:id="4"/>
      <w:bookmarkEnd w:id="5"/>
    </w:p>
    <w:p w:rsidR="00136B02" w:rsidRPr="00136B02" w:rsidRDefault="00136B02" w:rsidP="00136B02">
      <w:pPr>
        <w:pStyle w:val="31"/>
        <w:contextualSpacing/>
        <w:jc w:val="both"/>
        <w:rPr>
          <w:sz w:val="24"/>
          <w:szCs w:val="24"/>
        </w:rPr>
      </w:pPr>
      <w:r w:rsidRPr="00136B02">
        <w:rPr>
          <w:sz w:val="24"/>
          <w:szCs w:val="24"/>
        </w:rPr>
        <w:t>Одноранговая архитектура (</w:t>
      </w:r>
      <w:r w:rsidRPr="00136B02">
        <w:rPr>
          <w:sz w:val="24"/>
          <w:szCs w:val="24"/>
          <w:lang w:val="en-US"/>
        </w:rPr>
        <w:t>peer</w:t>
      </w:r>
      <w:r w:rsidRPr="00136B02">
        <w:rPr>
          <w:sz w:val="24"/>
          <w:szCs w:val="24"/>
        </w:rPr>
        <w:t>-</w:t>
      </w:r>
      <w:r w:rsidRPr="00136B02">
        <w:rPr>
          <w:sz w:val="24"/>
          <w:szCs w:val="24"/>
          <w:lang w:val="en-US"/>
        </w:rPr>
        <w:t>to</w:t>
      </w:r>
      <w:r w:rsidRPr="00136B02">
        <w:rPr>
          <w:sz w:val="24"/>
          <w:szCs w:val="24"/>
        </w:rPr>
        <w:t>-</w:t>
      </w:r>
      <w:r w:rsidRPr="00136B02">
        <w:rPr>
          <w:sz w:val="24"/>
          <w:szCs w:val="24"/>
          <w:lang w:val="en-US"/>
        </w:rPr>
        <w:t>peer</w:t>
      </w:r>
      <w:r w:rsidRPr="00136B02">
        <w:rPr>
          <w:sz w:val="24"/>
          <w:szCs w:val="24"/>
        </w:rPr>
        <w:t xml:space="preserve"> </w:t>
      </w:r>
      <w:r w:rsidRPr="00136B02">
        <w:rPr>
          <w:sz w:val="24"/>
          <w:szCs w:val="24"/>
          <w:lang w:val="en-US"/>
        </w:rPr>
        <w:t>architecture</w:t>
      </w:r>
      <w:r w:rsidRPr="00136B02">
        <w:rPr>
          <w:sz w:val="24"/>
          <w:szCs w:val="24"/>
        </w:rPr>
        <w:t>) – это концепция информационной сети, в которой ее ресурсы рассредоточены по всем системам. Данная архитектура характеризуется тем, что в ней все системы равноправны.</w:t>
      </w:r>
    </w:p>
    <w:p w:rsidR="00136B02" w:rsidRPr="00136B02" w:rsidRDefault="00136B02" w:rsidP="00136B02">
      <w:pPr>
        <w:spacing w:line="240" w:lineRule="auto"/>
        <w:ind w:firstLine="283"/>
        <w:contextualSpacing/>
        <w:jc w:val="both"/>
        <w:rPr>
          <w:rFonts w:ascii="Times New Roman" w:hAnsi="Times New Roman" w:cs="Times New Roman"/>
          <w:sz w:val="24"/>
          <w:szCs w:val="24"/>
        </w:rPr>
      </w:pPr>
      <w:r w:rsidRPr="00136B02">
        <w:rPr>
          <w:rFonts w:ascii="Times New Roman" w:hAnsi="Times New Roman" w:cs="Times New Roman"/>
          <w:sz w:val="24"/>
          <w:szCs w:val="24"/>
        </w:rPr>
        <w:lastRenderedPageBreak/>
        <w:t xml:space="preserve">К </w:t>
      </w:r>
      <w:r w:rsidRPr="00136B02">
        <w:rPr>
          <w:rFonts w:ascii="Times New Roman" w:hAnsi="Times New Roman" w:cs="Times New Roman"/>
          <w:i/>
          <w:sz w:val="24"/>
          <w:szCs w:val="24"/>
        </w:rPr>
        <w:t>одноранговым</w:t>
      </w:r>
      <w:r w:rsidRPr="00136B02">
        <w:rPr>
          <w:rFonts w:ascii="Times New Roman" w:hAnsi="Times New Roman" w:cs="Times New Roman"/>
          <w:sz w:val="24"/>
          <w:szCs w:val="24"/>
        </w:rPr>
        <w:t xml:space="preserve"> сетям относятся малые сети, где любая рабочая станция может выполнять одновременно функции файлового сервера и рабочей станции. В </w:t>
      </w:r>
      <w:r w:rsidRPr="00136B02">
        <w:rPr>
          <w:rFonts w:ascii="Times New Roman" w:hAnsi="Times New Roman" w:cs="Times New Roman"/>
          <w:i/>
          <w:sz w:val="24"/>
          <w:szCs w:val="24"/>
        </w:rPr>
        <w:t>одноранговых</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дисковое пространство и файлы на любом компьютере могут быть общими. Чтобы ресурс стал общим, его необходимо отдать в общее пользование, используя службы удаленного доступа сетевых одноранговых операционных систем. В зависимости от того, как будет установлена защита данных, другие пользователи смогут пользоваться файлами сразу же после их создания. </w:t>
      </w:r>
      <w:r w:rsidRPr="00136B02">
        <w:rPr>
          <w:rFonts w:ascii="Times New Roman" w:hAnsi="Times New Roman" w:cs="Times New Roman"/>
          <w:i/>
          <w:sz w:val="24"/>
          <w:szCs w:val="24"/>
        </w:rPr>
        <w:t>Одноранговые</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 xml:space="preserve">ЛВС </w:t>
      </w:r>
      <w:r w:rsidRPr="00136B02">
        <w:rPr>
          <w:rFonts w:ascii="Times New Roman" w:hAnsi="Times New Roman" w:cs="Times New Roman"/>
          <w:sz w:val="24"/>
          <w:szCs w:val="24"/>
        </w:rPr>
        <w:t>достаточно хороши только для небольших рабочих групп.</w:t>
      </w:r>
    </w:p>
    <w:p w:rsidR="00136B02" w:rsidRPr="00136B02" w:rsidRDefault="00D62127" w:rsidP="00136B02">
      <w:pPr>
        <w:pStyle w:val="af5"/>
        <w:contextualSpacing/>
        <w:rPr>
          <w:rFonts w:cs="Times New Roman"/>
          <w:sz w:val="24"/>
          <w:szCs w:val="24"/>
        </w:rPr>
      </w:pPr>
      <w:r w:rsidRPr="00136B02">
        <w:rPr>
          <w:rFonts w:cs="Times New Roman"/>
          <w:sz w:val="24"/>
          <w:szCs w:val="24"/>
        </w:rPr>
        <w:object w:dxaOrig="6943" w:dyaOrig="3559">
          <v:shape id="_x0000_i1026" type="#_x0000_t75" style="width:314.25pt;height:160.5pt" o:ole="">
            <v:imagedata r:id="rId12" o:title=""/>
          </v:shape>
          <o:OLEObject Type="Embed" ProgID="Visio.Drawing.4" ShapeID="_x0000_i1026" DrawAspect="Content" ObjectID="_1583677823" r:id="rId13"/>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.3 Одноранговая архитектура</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Одноранговые</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являются наиболее легким и дешевым типом сетей для установки. Они на компьютере требуют, кроме сетевой карты и сетевого носителя, только операционной системы </w:t>
      </w:r>
      <w:r w:rsidRPr="00136B02">
        <w:rPr>
          <w:rFonts w:ascii="Times New Roman" w:hAnsi="Times New Roman" w:cs="Times New Roman"/>
          <w:i/>
          <w:sz w:val="24"/>
          <w:szCs w:val="24"/>
          <w:lang w:val="en-US"/>
        </w:rPr>
        <w:t>Windows</w:t>
      </w:r>
      <w:r w:rsidRPr="00136B02">
        <w:rPr>
          <w:rFonts w:ascii="Times New Roman" w:hAnsi="Times New Roman" w:cs="Times New Roman"/>
          <w:sz w:val="24"/>
          <w:szCs w:val="24"/>
        </w:rPr>
        <w:t xml:space="preserve"> 95 или </w:t>
      </w:r>
      <w:r w:rsidRPr="00136B02">
        <w:rPr>
          <w:rFonts w:ascii="Times New Roman" w:hAnsi="Times New Roman" w:cs="Times New Roman"/>
          <w:i/>
          <w:sz w:val="24"/>
          <w:szCs w:val="24"/>
          <w:lang w:val="en-US"/>
        </w:rPr>
        <w:t>Windows</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for</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Workgroups</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При соединении компьютеров, пользователи могут предоставлять ресурсы и информацию в совместное пользование.</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Одноранговые сети имеют следующие преимущества:</w:t>
      </w:r>
    </w:p>
    <w:p w:rsidR="00136B02" w:rsidRPr="00136B02" w:rsidRDefault="00136B02" w:rsidP="00136B02">
      <w:pPr>
        <w:pStyle w:val="a"/>
        <w:contextualSpacing/>
        <w:rPr>
          <w:rFonts w:cs="Times New Roman"/>
          <w:sz w:val="24"/>
          <w:szCs w:val="24"/>
        </w:rPr>
      </w:pPr>
      <w:r w:rsidRPr="00136B02">
        <w:rPr>
          <w:rFonts w:cs="Times New Roman"/>
          <w:sz w:val="24"/>
          <w:szCs w:val="24"/>
        </w:rPr>
        <w:t>они легки в установке и настройке;</w:t>
      </w:r>
    </w:p>
    <w:p w:rsidR="00136B02" w:rsidRPr="00136B02" w:rsidRDefault="00136B02" w:rsidP="00136B02">
      <w:pPr>
        <w:pStyle w:val="a"/>
        <w:contextualSpacing/>
        <w:rPr>
          <w:rFonts w:cs="Times New Roman"/>
          <w:sz w:val="24"/>
          <w:szCs w:val="24"/>
        </w:rPr>
      </w:pPr>
      <w:r w:rsidRPr="00136B02">
        <w:rPr>
          <w:rFonts w:cs="Times New Roman"/>
          <w:sz w:val="24"/>
          <w:szCs w:val="24"/>
        </w:rPr>
        <w:t>отдельные ПК не зависят от выделенного сервера;</w:t>
      </w:r>
    </w:p>
    <w:p w:rsidR="00136B02" w:rsidRPr="00136B02" w:rsidRDefault="00136B02" w:rsidP="00136B02">
      <w:pPr>
        <w:pStyle w:val="a"/>
        <w:contextualSpacing/>
        <w:rPr>
          <w:rFonts w:cs="Times New Roman"/>
          <w:sz w:val="24"/>
          <w:szCs w:val="24"/>
        </w:rPr>
      </w:pPr>
      <w:r w:rsidRPr="00136B02">
        <w:rPr>
          <w:rFonts w:cs="Times New Roman"/>
          <w:sz w:val="24"/>
          <w:szCs w:val="24"/>
        </w:rPr>
        <w:t>пользователи в состоянии контролировать свои ресурсы;</w:t>
      </w:r>
    </w:p>
    <w:p w:rsidR="00136B02" w:rsidRPr="00136B02" w:rsidRDefault="00136B02" w:rsidP="00136B02">
      <w:pPr>
        <w:pStyle w:val="a"/>
        <w:contextualSpacing/>
        <w:rPr>
          <w:rFonts w:cs="Times New Roman"/>
          <w:sz w:val="24"/>
          <w:szCs w:val="24"/>
        </w:rPr>
      </w:pPr>
      <w:r w:rsidRPr="00136B02">
        <w:rPr>
          <w:rFonts w:cs="Times New Roman"/>
          <w:sz w:val="24"/>
          <w:szCs w:val="24"/>
        </w:rPr>
        <w:t>малая стоимость и легкая эксплуатация;</w:t>
      </w:r>
    </w:p>
    <w:p w:rsidR="00136B02" w:rsidRPr="00136B02" w:rsidRDefault="00136B02" w:rsidP="00136B02">
      <w:pPr>
        <w:pStyle w:val="a"/>
        <w:contextualSpacing/>
        <w:rPr>
          <w:rFonts w:cs="Times New Roman"/>
          <w:sz w:val="24"/>
          <w:szCs w:val="24"/>
        </w:rPr>
      </w:pPr>
      <w:r w:rsidRPr="00136B02">
        <w:rPr>
          <w:rFonts w:cs="Times New Roman"/>
          <w:sz w:val="24"/>
          <w:szCs w:val="24"/>
        </w:rPr>
        <w:t>минимум оборудования и программного обеспечения;</w:t>
      </w:r>
    </w:p>
    <w:p w:rsidR="00136B02" w:rsidRPr="00136B02" w:rsidRDefault="00136B02" w:rsidP="00136B02">
      <w:pPr>
        <w:pStyle w:val="a"/>
        <w:contextualSpacing/>
        <w:rPr>
          <w:rFonts w:cs="Times New Roman"/>
          <w:sz w:val="24"/>
          <w:szCs w:val="24"/>
        </w:rPr>
      </w:pPr>
      <w:r w:rsidRPr="00136B02">
        <w:rPr>
          <w:rFonts w:cs="Times New Roman"/>
          <w:sz w:val="24"/>
          <w:szCs w:val="24"/>
        </w:rPr>
        <w:t>нет необходимости в администраторе;</w:t>
      </w:r>
    </w:p>
    <w:p w:rsidR="00136B02" w:rsidRPr="00136B02" w:rsidRDefault="00136B02" w:rsidP="00136B02">
      <w:pPr>
        <w:pStyle w:val="a"/>
        <w:contextualSpacing/>
        <w:rPr>
          <w:rFonts w:cs="Times New Roman"/>
          <w:sz w:val="24"/>
          <w:szCs w:val="24"/>
        </w:rPr>
      </w:pPr>
      <w:r w:rsidRPr="00136B02">
        <w:rPr>
          <w:rFonts w:cs="Times New Roman"/>
          <w:sz w:val="24"/>
          <w:szCs w:val="24"/>
        </w:rPr>
        <w:t>хорошо подходят для сетей с количеством пользователей, не превышающим десяти.</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Проблемой одноранговой архитектуры является ситуация, когда компьютеры отключаются от сети. В этих случаях из сети исчезают виды </w:t>
      </w:r>
      <w:r w:rsidRPr="00136B02">
        <w:rPr>
          <w:rFonts w:ascii="Times New Roman" w:hAnsi="Times New Roman" w:cs="Times New Roman"/>
          <w:i/>
          <w:sz w:val="24"/>
          <w:szCs w:val="24"/>
        </w:rPr>
        <w:t>сервиса</w:t>
      </w:r>
      <w:r w:rsidRPr="00136B02">
        <w:rPr>
          <w:rFonts w:ascii="Times New Roman" w:hAnsi="Times New Roman" w:cs="Times New Roman"/>
          <w:sz w:val="24"/>
          <w:szCs w:val="24"/>
        </w:rPr>
        <w:t>, которые они предоставляли. Сетевую безопасность одновременно можно применить только к одному ресурсу, и пользователь должен помнить столько паролей, сколько сетевых ресурсов. При получении доступа к разделяемому ресурсу ощущается падение производительности компьютера. Существенным недостатком одноранговых сетей является отсутствие централизованного администрирования.</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Использование одноранговой архитектуры не исключает применения в той же сети также архитектуры «терминал – главный компьютер» или архитектуры «клиент – сервер».</w:t>
      </w:r>
    </w:p>
    <w:p w:rsidR="00136B02" w:rsidRPr="00136B02" w:rsidRDefault="00136B02" w:rsidP="00136B02">
      <w:pPr>
        <w:pStyle w:val="3"/>
        <w:contextualSpacing/>
        <w:jc w:val="both"/>
        <w:rPr>
          <w:rFonts w:ascii="Times New Roman" w:hAnsi="Times New Roman"/>
          <w:sz w:val="24"/>
          <w:szCs w:val="24"/>
        </w:rPr>
      </w:pPr>
      <w:bookmarkStart w:id="6" w:name="_Toc475173424"/>
      <w:bookmarkStart w:id="7" w:name="_Toc507877793"/>
      <w:r w:rsidRPr="00136B02">
        <w:rPr>
          <w:rFonts w:ascii="Times New Roman" w:hAnsi="Times New Roman"/>
          <w:sz w:val="24"/>
          <w:szCs w:val="24"/>
        </w:rPr>
        <w:t>Архитектура клиент – сервер</w:t>
      </w:r>
      <w:bookmarkEnd w:id="6"/>
      <w:bookmarkEnd w:id="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Архитектура клиент – сервер</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client</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server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architecture</w:t>
      </w:r>
      <w:r w:rsidRPr="00136B02">
        <w:rPr>
          <w:rFonts w:ascii="Times New Roman" w:hAnsi="Times New Roman" w:cs="Times New Roman"/>
          <w:sz w:val="24"/>
          <w:szCs w:val="24"/>
        </w:rPr>
        <w:t xml:space="preserve">) – это концепция информационной сети, в которой основная часть ее ресурсов сосредоточена в серверах, обслуживающих своих клиентов (рис. 1.4). Рассматриваемая архитектура определяет два типа компонентов: </w:t>
      </w:r>
      <w:r w:rsidRPr="00136B02">
        <w:rPr>
          <w:rFonts w:ascii="Times New Roman" w:hAnsi="Times New Roman" w:cs="Times New Roman"/>
          <w:i/>
          <w:sz w:val="24"/>
          <w:szCs w:val="24"/>
        </w:rPr>
        <w:t>серверы и клиенты</w:t>
      </w:r>
      <w:r w:rsidRPr="00136B02">
        <w:rPr>
          <w:rFonts w:ascii="Times New Roman" w:hAnsi="Times New Roman" w:cs="Times New Roman"/>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lastRenderedPageBreak/>
        <w:t>Сервер -</w:t>
      </w:r>
      <w:r w:rsidRPr="00136B02">
        <w:rPr>
          <w:rFonts w:ascii="Times New Roman" w:hAnsi="Times New Roman" w:cs="Times New Roman"/>
          <w:sz w:val="24"/>
          <w:szCs w:val="24"/>
        </w:rPr>
        <w:t xml:space="preserve"> это объект, предоставляющий </w:t>
      </w:r>
      <w:r w:rsidRPr="00136B02">
        <w:rPr>
          <w:rFonts w:ascii="Times New Roman" w:hAnsi="Times New Roman" w:cs="Times New Roman"/>
          <w:i/>
          <w:sz w:val="24"/>
          <w:szCs w:val="24"/>
        </w:rPr>
        <w:t>сервис</w:t>
      </w:r>
      <w:r w:rsidRPr="00136B02">
        <w:rPr>
          <w:rFonts w:ascii="Times New Roman" w:hAnsi="Times New Roman" w:cs="Times New Roman"/>
          <w:sz w:val="24"/>
          <w:szCs w:val="24"/>
        </w:rPr>
        <w:t xml:space="preserve"> другим объектам сети по их запросам. </w:t>
      </w:r>
      <w:r w:rsidRPr="00136B02">
        <w:rPr>
          <w:rFonts w:ascii="Times New Roman" w:hAnsi="Times New Roman" w:cs="Times New Roman"/>
          <w:i/>
          <w:sz w:val="24"/>
          <w:szCs w:val="24"/>
        </w:rPr>
        <w:t>Сервис</w:t>
      </w:r>
      <w:r w:rsidRPr="00136B02">
        <w:rPr>
          <w:rFonts w:ascii="Times New Roman" w:hAnsi="Times New Roman" w:cs="Times New Roman"/>
          <w:sz w:val="24"/>
          <w:szCs w:val="24"/>
        </w:rPr>
        <w:t xml:space="preserve"> – это процесс обслуживания клиентов.</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5469" w:dyaOrig="3957">
          <v:shape id="_x0000_i1027" type="#_x0000_t75" style="width:273.75pt;height:198pt" o:ole="">
            <v:imagedata r:id="rId14" o:title=""/>
          </v:shape>
          <o:OLEObject Type="Embed" ProgID="Visio.Drawing.6" ShapeID="_x0000_i1027" DrawAspect="Content" ObjectID="_1583677824" r:id="rId15"/>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.4 Архитектура клиент – сервер</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Сервер работает по заданиям клиентов и управляет выполнением их заданий. После выполнения каждого задания сервер посылает полученные результаты клиенту, пославшему это задание.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Сервисная функция в архитектуре клиент – сервер описывается комплексом прикладных программ, в соответствии с которым выполняются разнообразные прикладные процессы.</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Процесс, который вызывает сервисную функцию с помощью определенных операций, называется </w:t>
      </w:r>
      <w:r w:rsidRPr="00136B02">
        <w:rPr>
          <w:rFonts w:ascii="Times New Roman" w:hAnsi="Times New Roman" w:cs="Times New Roman"/>
          <w:i/>
          <w:sz w:val="24"/>
          <w:szCs w:val="24"/>
        </w:rPr>
        <w:t>клиентом</w:t>
      </w:r>
      <w:r w:rsidRPr="00136B02">
        <w:rPr>
          <w:rFonts w:ascii="Times New Roman" w:hAnsi="Times New Roman" w:cs="Times New Roman"/>
          <w:sz w:val="24"/>
          <w:szCs w:val="24"/>
        </w:rPr>
        <w:t>. Им может быть программа или пользователь. На рис. 1.5 приведен перечень сервисов в архитектуре клиент – сервер.</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Клиенты</w:t>
      </w:r>
      <w:r w:rsidRPr="00136B02">
        <w:rPr>
          <w:rFonts w:ascii="Times New Roman" w:hAnsi="Times New Roman" w:cs="Times New Roman"/>
          <w:sz w:val="24"/>
          <w:szCs w:val="24"/>
        </w:rPr>
        <w:t xml:space="preserve"> – это рабочие станции, которые используют ресурсы сервера и предоставляют удобные </w:t>
      </w:r>
      <w:r w:rsidRPr="00136B02">
        <w:rPr>
          <w:rFonts w:ascii="Times New Roman" w:hAnsi="Times New Roman" w:cs="Times New Roman"/>
          <w:i/>
          <w:sz w:val="24"/>
          <w:szCs w:val="24"/>
        </w:rPr>
        <w:t>интерфейсы пользователя</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 xml:space="preserve">Интерфейсы пользователя </w:t>
      </w:r>
      <w:r w:rsidRPr="00136B02">
        <w:rPr>
          <w:rFonts w:ascii="Times New Roman" w:hAnsi="Times New Roman" w:cs="Times New Roman"/>
          <w:sz w:val="24"/>
          <w:szCs w:val="24"/>
        </w:rPr>
        <w:t>это процедуры взаимодействия пользователя с системой или сетью.</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Клиент является инициатором и использует электронную почту или другие сервисы сервера. В этом процессе клиент запрашивает вид обслуживания, устанавливает сеанс, получает нужные ему результаты и сообщает об окончании работы.</w:t>
      </w:r>
    </w:p>
    <w:p w:rsidR="00136B02" w:rsidRPr="00136B02" w:rsidRDefault="00D62127" w:rsidP="00136B02">
      <w:pPr>
        <w:pStyle w:val="af5"/>
        <w:contextualSpacing/>
        <w:rPr>
          <w:rFonts w:cs="Times New Roman"/>
          <w:sz w:val="24"/>
          <w:szCs w:val="24"/>
        </w:rPr>
      </w:pPr>
      <w:r w:rsidRPr="00136B02">
        <w:rPr>
          <w:rFonts w:cs="Times New Roman"/>
          <w:sz w:val="24"/>
          <w:szCs w:val="24"/>
        </w:rPr>
        <w:object w:dxaOrig="6127" w:dyaOrig="4997">
          <v:shape id="_x0000_i1028" type="#_x0000_t75" style="width:267.75pt;height:183pt" o:ole="">
            <v:imagedata r:id="rId16" o:title=""/>
          </v:shape>
          <o:OLEObject Type="Embed" ProgID="Visio.Drawing.6" ShapeID="_x0000_i1028" DrawAspect="Content" ObjectID="_1583677825" r:id="rId17"/>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.5 Модель клиент-сервер</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w:t>
      </w:r>
      <w:r w:rsidRPr="00136B02">
        <w:rPr>
          <w:rFonts w:ascii="Times New Roman" w:hAnsi="Times New Roman" w:cs="Times New Roman"/>
          <w:i/>
          <w:sz w:val="24"/>
          <w:szCs w:val="24"/>
        </w:rPr>
        <w:t>сетях с выделенным файловым сервером</w:t>
      </w:r>
      <w:r w:rsidRPr="00136B02">
        <w:rPr>
          <w:rFonts w:ascii="Times New Roman" w:hAnsi="Times New Roman" w:cs="Times New Roman"/>
          <w:sz w:val="24"/>
          <w:szCs w:val="24"/>
        </w:rPr>
        <w:t xml:space="preserve"> на выделенном автономном </w:t>
      </w:r>
      <w:r w:rsidRPr="00136B02">
        <w:rPr>
          <w:rFonts w:ascii="Times New Roman" w:hAnsi="Times New Roman" w:cs="Times New Roman"/>
          <w:i/>
          <w:sz w:val="24"/>
          <w:szCs w:val="24"/>
        </w:rPr>
        <w:t>ПК</w:t>
      </w:r>
      <w:r w:rsidRPr="00136B02">
        <w:rPr>
          <w:rFonts w:ascii="Times New Roman" w:hAnsi="Times New Roman" w:cs="Times New Roman"/>
          <w:sz w:val="24"/>
          <w:szCs w:val="24"/>
        </w:rPr>
        <w:t xml:space="preserve"> устанавливается серверная сетевая операционная система. Этот </w:t>
      </w:r>
      <w:r w:rsidRPr="00136B02">
        <w:rPr>
          <w:rFonts w:ascii="Times New Roman" w:hAnsi="Times New Roman" w:cs="Times New Roman"/>
          <w:i/>
          <w:sz w:val="24"/>
          <w:szCs w:val="24"/>
        </w:rPr>
        <w:t>ПК</w:t>
      </w:r>
      <w:r w:rsidRPr="00136B02">
        <w:rPr>
          <w:rFonts w:ascii="Times New Roman" w:hAnsi="Times New Roman" w:cs="Times New Roman"/>
          <w:sz w:val="24"/>
          <w:szCs w:val="24"/>
        </w:rPr>
        <w:t xml:space="preserve"> становится </w:t>
      </w:r>
      <w:r w:rsidRPr="00136B02">
        <w:rPr>
          <w:rFonts w:ascii="Times New Roman" w:hAnsi="Times New Roman" w:cs="Times New Roman"/>
          <w:i/>
          <w:sz w:val="24"/>
          <w:szCs w:val="24"/>
        </w:rPr>
        <w:t xml:space="preserve">сервером. </w:t>
      </w:r>
      <w:r w:rsidRPr="00136B02">
        <w:rPr>
          <w:rFonts w:ascii="Times New Roman" w:hAnsi="Times New Roman" w:cs="Times New Roman"/>
          <w:sz w:val="24"/>
          <w:szCs w:val="24"/>
        </w:rPr>
        <w:t>Программное обеспечение (</w:t>
      </w:r>
      <w:r w:rsidRPr="00136B02">
        <w:rPr>
          <w:rFonts w:ascii="Times New Roman" w:hAnsi="Times New Roman" w:cs="Times New Roman"/>
          <w:i/>
          <w:sz w:val="24"/>
          <w:szCs w:val="24"/>
        </w:rPr>
        <w:t>ПО</w:t>
      </w:r>
      <w:r w:rsidRPr="00136B02">
        <w:rPr>
          <w:rFonts w:ascii="Times New Roman" w:hAnsi="Times New Roman" w:cs="Times New Roman"/>
          <w:sz w:val="24"/>
          <w:szCs w:val="24"/>
        </w:rPr>
        <w:t>)</w:t>
      </w:r>
      <w:r w:rsidRPr="00136B02">
        <w:rPr>
          <w:rFonts w:ascii="Times New Roman" w:hAnsi="Times New Roman" w:cs="Times New Roman"/>
          <w:i/>
          <w:sz w:val="24"/>
          <w:szCs w:val="24"/>
        </w:rPr>
        <w:t>,</w:t>
      </w:r>
      <w:r w:rsidRPr="00136B02">
        <w:rPr>
          <w:rFonts w:ascii="Times New Roman" w:hAnsi="Times New Roman" w:cs="Times New Roman"/>
          <w:sz w:val="24"/>
          <w:szCs w:val="24"/>
        </w:rPr>
        <w:t xml:space="preserve"> установленное на рабочей станции, позволяет ей </w:t>
      </w:r>
      <w:r w:rsidRPr="00136B02">
        <w:rPr>
          <w:rFonts w:ascii="Times New Roman" w:hAnsi="Times New Roman" w:cs="Times New Roman"/>
          <w:sz w:val="24"/>
          <w:szCs w:val="24"/>
        </w:rPr>
        <w:lastRenderedPageBreak/>
        <w:t>обмениваться данными с сервером. Наиболее распространенные сетевые операционная системы:</w:t>
      </w:r>
    </w:p>
    <w:p w:rsidR="00136B02" w:rsidRPr="00136B02" w:rsidRDefault="00136B02" w:rsidP="00136B02">
      <w:pPr>
        <w:pStyle w:val="a"/>
        <w:contextualSpacing/>
        <w:rPr>
          <w:rFonts w:cs="Times New Roman"/>
          <w:sz w:val="24"/>
          <w:szCs w:val="24"/>
          <w:lang w:val="en-US"/>
        </w:rPr>
      </w:pPr>
      <w:r w:rsidRPr="00136B02">
        <w:rPr>
          <w:rFonts w:cs="Times New Roman"/>
          <w:sz w:val="24"/>
          <w:szCs w:val="24"/>
          <w:lang w:val="en-US"/>
        </w:rPr>
        <w:t xml:space="preserve">NetWare </w:t>
      </w:r>
      <w:r w:rsidRPr="00136B02">
        <w:rPr>
          <w:rFonts w:cs="Times New Roman"/>
          <w:sz w:val="24"/>
          <w:szCs w:val="24"/>
        </w:rPr>
        <w:t>фирмы</w:t>
      </w:r>
      <w:r w:rsidRPr="00136B02">
        <w:rPr>
          <w:rFonts w:cs="Times New Roman"/>
          <w:sz w:val="24"/>
          <w:szCs w:val="24"/>
          <w:lang w:val="en-US"/>
        </w:rPr>
        <w:t xml:space="preserve"> Novel;</w:t>
      </w:r>
    </w:p>
    <w:p w:rsidR="00136B02" w:rsidRPr="00136B02" w:rsidRDefault="00136B02" w:rsidP="00136B02">
      <w:pPr>
        <w:pStyle w:val="a"/>
        <w:contextualSpacing/>
        <w:rPr>
          <w:rFonts w:cs="Times New Roman"/>
          <w:sz w:val="24"/>
          <w:szCs w:val="24"/>
          <w:lang w:val="en-US"/>
        </w:rPr>
      </w:pPr>
      <w:r w:rsidRPr="00136B02">
        <w:rPr>
          <w:rFonts w:cs="Times New Roman"/>
          <w:sz w:val="24"/>
          <w:szCs w:val="24"/>
          <w:lang w:val="en-US"/>
        </w:rPr>
        <w:t xml:space="preserve">Windows NT </w:t>
      </w:r>
      <w:r w:rsidRPr="00136B02">
        <w:rPr>
          <w:rFonts w:cs="Times New Roman"/>
          <w:sz w:val="24"/>
          <w:szCs w:val="24"/>
        </w:rPr>
        <w:t>фирмы</w:t>
      </w:r>
      <w:r w:rsidRPr="00136B02">
        <w:rPr>
          <w:rFonts w:cs="Times New Roman"/>
          <w:sz w:val="24"/>
          <w:szCs w:val="24"/>
          <w:lang w:val="en-US"/>
        </w:rPr>
        <w:t xml:space="preserve"> Microsoft;</w:t>
      </w:r>
    </w:p>
    <w:p w:rsidR="00136B02" w:rsidRPr="00136B02" w:rsidRDefault="00136B02" w:rsidP="00136B02">
      <w:pPr>
        <w:pStyle w:val="a"/>
        <w:contextualSpacing/>
        <w:rPr>
          <w:rFonts w:cs="Times New Roman"/>
          <w:sz w:val="24"/>
          <w:szCs w:val="24"/>
          <w:lang w:val="en-US"/>
        </w:rPr>
      </w:pPr>
      <w:r w:rsidRPr="00136B02">
        <w:rPr>
          <w:rFonts w:cs="Times New Roman"/>
          <w:sz w:val="24"/>
          <w:szCs w:val="24"/>
          <w:lang w:val="en-US"/>
        </w:rPr>
        <w:t xml:space="preserve">UNIX </w:t>
      </w:r>
      <w:r w:rsidRPr="00136B02">
        <w:rPr>
          <w:rFonts w:cs="Times New Roman"/>
          <w:sz w:val="24"/>
          <w:szCs w:val="24"/>
        </w:rPr>
        <w:t>фирмы</w:t>
      </w:r>
      <w:r w:rsidRPr="00136B02">
        <w:rPr>
          <w:rFonts w:cs="Times New Roman"/>
          <w:sz w:val="24"/>
          <w:szCs w:val="24"/>
          <w:lang w:val="en-US"/>
        </w:rPr>
        <w:t xml:space="preserve"> AT&amp;T;</w:t>
      </w:r>
    </w:p>
    <w:p w:rsidR="00136B02" w:rsidRPr="00136B02" w:rsidRDefault="00136B02" w:rsidP="00136B02">
      <w:pPr>
        <w:pStyle w:val="a"/>
        <w:contextualSpacing/>
        <w:rPr>
          <w:rFonts w:cs="Times New Roman"/>
          <w:sz w:val="24"/>
          <w:szCs w:val="24"/>
        </w:rPr>
      </w:pPr>
      <w:r w:rsidRPr="00136B02">
        <w:rPr>
          <w:rFonts w:cs="Times New Roman"/>
          <w:sz w:val="24"/>
          <w:szCs w:val="24"/>
          <w:lang w:val="en-US"/>
        </w:rPr>
        <w:t>Linux</w:t>
      </w:r>
      <w:r w:rsidRPr="00136B02">
        <w:rPr>
          <w:rFonts w:cs="Times New Roman"/>
          <w:sz w:val="24"/>
          <w:szCs w:val="24"/>
        </w:rPr>
        <w:t>.</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Помимо сетевой операционной системы необходимы сетевые прикладные программы, реализующие преимущества, предоставляемые сетью.</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p>
    <w:p w:rsidR="00136B02" w:rsidRPr="00136B02" w:rsidRDefault="00136B02" w:rsidP="00136B02">
      <w:pPr>
        <w:spacing w:line="240" w:lineRule="auto"/>
        <w:ind w:firstLine="283"/>
        <w:contextualSpacing/>
        <w:jc w:val="both"/>
        <w:rPr>
          <w:rFonts w:ascii="Times New Roman" w:hAnsi="Times New Roman" w:cs="Times New Roman"/>
          <w:sz w:val="24"/>
          <w:szCs w:val="24"/>
        </w:rPr>
      </w:pPr>
      <w:r w:rsidRPr="00136B02">
        <w:rPr>
          <w:rFonts w:ascii="Times New Roman" w:hAnsi="Times New Roman" w:cs="Times New Roman"/>
          <w:sz w:val="24"/>
          <w:szCs w:val="24"/>
        </w:rPr>
        <w:t>Сети на базе серверов</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имеют лучшие характеристики и повышенную надежность. Сервер</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владеет главными ресурсами сети,</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к которым обращаются остальные рабочие станции.</w:t>
      </w:r>
    </w:p>
    <w:p w:rsidR="00136B02" w:rsidRPr="00136B02" w:rsidRDefault="00136B02" w:rsidP="00136B02">
      <w:pPr>
        <w:pStyle w:val="31"/>
        <w:spacing w:before="60"/>
        <w:contextualSpacing/>
        <w:jc w:val="both"/>
        <w:rPr>
          <w:sz w:val="24"/>
          <w:szCs w:val="24"/>
        </w:rPr>
      </w:pPr>
      <w:r w:rsidRPr="00136B02">
        <w:rPr>
          <w:sz w:val="24"/>
          <w:szCs w:val="24"/>
        </w:rPr>
        <w:t>В современной клиент – серверной архитектуре выделяется четыре группы объектов: клиенты, серверы, данные и сетевые службы. Клиенты располагаются в системах на рабочих местах пользователей. Данные в основном хранятся в серверах. Сетевые службы являются совместно используемыми серверами и данными. Кроме того службы управляют процедурами обработки данных.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Сети клиент – серверной архитектуры имеют следующие преимущества:</w:t>
      </w:r>
    </w:p>
    <w:p w:rsidR="00136B02" w:rsidRPr="00136B02" w:rsidRDefault="00136B02" w:rsidP="00136B02">
      <w:pPr>
        <w:pStyle w:val="a"/>
        <w:contextualSpacing/>
        <w:rPr>
          <w:rFonts w:cs="Times New Roman"/>
          <w:sz w:val="24"/>
          <w:szCs w:val="24"/>
        </w:rPr>
      </w:pPr>
      <w:r w:rsidRPr="00136B02">
        <w:rPr>
          <w:rFonts w:cs="Times New Roman"/>
          <w:sz w:val="24"/>
          <w:szCs w:val="24"/>
        </w:rPr>
        <w:t>позволяют организовывать сети с большим количеством рабочих станций;</w:t>
      </w:r>
    </w:p>
    <w:p w:rsidR="00136B02" w:rsidRPr="00136B02" w:rsidRDefault="00136B02" w:rsidP="00136B02">
      <w:pPr>
        <w:pStyle w:val="a"/>
        <w:contextualSpacing/>
        <w:rPr>
          <w:rFonts w:cs="Times New Roman"/>
          <w:sz w:val="24"/>
          <w:szCs w:val="24"/>
        </w:rPr>
      </w:pPr>
      <w:r w:rsidRPr="00136B02">
        <w:rPr>
          <w:rFonts w:cs="Times New Roman"/>
          <w:sz w:val="24"/>
          <w:szCs w:val="24"/>
        </w:rPr>
        <w:t>обеспечивают централизованное управление учетными записями пользователей, безопасностью и доступом, что упрощает сетевое администрирование;</w:t>
      </w:r>
    </w:p>
    <w:p w:rsidR="00136B02" w:rsidRPr="00136B02" w:rsidRDefault="00136B02" w:rsidP="00136B02">
      <w:pPr>
        <w:pStyle w:val="a"/>
        <w:contextualSpacing/>
        <w:rPr>
          <w:rFonts w:cs="Times New Roman"/>
          <w:sz w:val="24"/>
          <w:szCs w:val="24"/>
        </w:rPr>
      </w:pPr>
      <w:r w:rsidRPr="00136B02">
        <w:rPr>
          <w:rFonts w:cs="Times New Roman"/>
          <w:sz w:val="24"/>
          <w:szCs w:val="24"/>
        </w:rPr>
        <w:t>эффективный доступ к сетевым ресурсам;</w:t>
      </w:r>
    </w:p>
    <w:p w:rsidR="00136B02" w:rsidRPr="00136B02" w:rsidRDefault="00136B02" w:rsidP="00136B02">
      <w:pPr>
        <w:pStyle w:val="a"/>
        <w:contextualSpacing/>
        <w:rPr>
          <w:rFonts w:cs="Times New Roman"/>
          <w:sz w:val="24"/>
          <w:szCs w:val="24"/>
        </w:rPr>
      </w:pPr>
      <w:r w:rsidRPr="00136B02">
        <w:rPr>
          <w:rFonts w:cs="Times New Roman"/>
          <w:sz w:val="24"/>
          <w:szCs w:val="24"/>
        </w:rPr>
        <w:t>пользователю нужен один пароль для входа в сеть и для получения доступа ко всем ресурсам, на которые распространяются права пользователя.</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Наряду с преимуществами сети клиент – серверной архитектуры имеют и ряд недостатков:</w:t>
      </w:r>
    </w:p>
    <w:p w:rsidR="00136B02" w:rsidRPr="00136B02" w:rsidRDefault="00136B02" w:rsidP="00136B02">
      <w:pPr>
        <w:pStyle w:val="a"/>
        <w:contextualSpacing/>
        <w:rPr>
          <w:rFonts w:cs="Times New Roman"/>
          <w:sz w:val="24"/>
          <w:szCs w:val="24"/>
        </w:rPr>
      </w:pPr>
      <w:r w:rsidRPr="00136B02">
        <w:rPr>
          <w:rFonts w:cs="Times New Roman"/>
          <w:sz w:val="24"/>
          <w:szCs w:val="24"/>
        </w:rPr>
        <w:t>неисправность сервера может сделать сеть неработоспособной, как минимум потерю сетевых ресурсов;</w:t>
      </w:r>
    </w:p>
    <w:p w:rsidR="00136B02" w:rsidRPr="00136B02" w:rsidRDefault="00136B02" w:rsidP="00136B02">
      <w:pPr>
        <w:pStyle w:val="a"/>
        <w:contextualSpacing/>
        <w:rPr>
          <w:rFonts w:cs="Times New Roman"/>
          <w:sz w:val="24"/>
          <w:szCs w:val="24"/>
        </w:rPr>
      </w:pPr>
      <w:r w:rsidRPr="00136B02">
        <w:rPr>
          <w:rFonts w:cs="Times New Roman"/>
          <w:sz w:val="24"/>
          <w:szCs w:val="24"/>
        </w:rPr>
        <w:t>требуют квалифицированного персонала для администрирования;</w:t>
      </w:r>
    </w:p>
    <w:p w:rsidR="00136B02" w:rsidRPr="00136B02" w:rsidRDefault="00136B02" w:rsidP="00136B02">
      <w:pPr>
        <w:pStyle w:val="a"/>
        <w:contextualSpacing/>
        <w:rPr>
          <w:rFonts w:cs="Times New Roman"/>
          <w:sz w:val="24"/>
          <w:szCs w:val="24"/>
        </w:rPr>
      </w:pPr>
      <w:r w:rsidRPr="00136B02">
        <w:rPr>
          <w:rFonts w:cs="Times New Roman"/>
          <w:sz w:val="24"/>
          <w:szCs w:val="24"/>
        </w:rPr>
        <w:t>имеют более высокую стоимость сетей и сетевого оборудования.</w:t>
      </w:r>
    </w:p>
    <w:p w:rsidR="00136B02" w:rsidRPr="00136B02" w:rsidRDefault="00136B02" w:rsidP="00136B02">
      <w:pPr>
        <w:pStyle w:val="3"/>
        <w:spacing w:before="60"/>
        <w:contextualSpacing/>
        <w:jc w:val="both"/>
        <w:rPr>
          <w:rFonts w:ascii="Times New Roman" w:hAnsi="Times New Roman"/>
          <w:sz w:val="24"/>
          <w:szCs w:val="24"/>
        </w:rPr>
      </w:pPr>
      <w:bookmarkStart w:id="8" w:name="_Toc475173425"/>
      <w:bookmarkStart w:id="9" w:name="_Toc507877794"/>
      <w:r w:rsidRPr="00136B02">
        <w:rPr>
          <w:rFonts w:ascii="Times New Roman" w:hAnsi="Times New Roman"/>
          <w:sz w:val="24"/>
          <w:szCs w:val="24"/>
        </w:rPr>
        <w:t>Выбор архитектуры сети</w:t>
      </w:r>
      <w:bookmarkEnd w:id="8"/>
      <w:bookmarkEnd w:id="9"/>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Выбор архитектуры сети зависит от назначения сети, количества рабочих станций и от выполняемых на ней действий.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Следует выбрать одноранговую сеть, если:</w:t>
      </w:r>
    </w:p>
    <w:p w:rsidR="00136B02" w:rsidRPr="00136B02" w:rsidRDefault="00136B02" w:rsidP="00136B02">
      <w:pPr>
        <w:pStyle w:val="a"/>
        <w:contextualSpacing/>
        <w:rPr>
          <w:rFonts w:cs="Times New Roman"/>
          <w:sz w:val="24"/>
          <w:szCs w:val="24"/>
        </w:rPr>
      </w:pPr>
      <w:r w:rsidRPr="00136B02">
        <w:rPr>
          <w:rFonts w:cs="Times New Roman"/>
          <w:sz w:val="24"/>
          <w:szCs w:val="24"/>
        </w:rPr>
        <w:t>количество пользователей не превышает десяти;</w:t>
      </w:r>
    </w:p>
    <w:p w:rsidR="00136B02" w:rsidRPr="00136B02" w:rsidRDefault="00136B02" w:rsidP="00136B02">
      <w:pPr>
        <w:pStyle w:val="a"/>
        <w:contextualSpacing/>
        <w:rPr>
          <w:rFonts w:cs="Times New Roman"/>
          <w:sz w:val="24"/>
          <w:szCs w:val="24"/>
        </w:rPr>
      </w:pPr>
      <w:r w:rsidRPr="00136B02">
        <w:rPr>
          <w:rFonts w:cs="Times New Roman"/>
          <w:sz w:val="24"/>
          <w:szCs w:val="24"/>
        </w:rPr>
        <w:t>все машины находятся близко друг от друга;</w:t>
      </w:r>
    </w:p>
    <w:p w:rsidR="00136B02" w:rsidRPr="00136B02" w:rsidRDefault="00136B02" w:rsidP="00136B02">
      <w:pPr>
        <w:pStyle w:val="a"/>
        <w:contextualSpacing/>
        <w:rPr>
          <w:rFonts w:cs="Times New Roman"/>
          <w:sz w:val="24"/>
          <w:szCs w:val="24"/>
        </w:rPr>
      </w:pPr>
      <w:r w:rsidRPr="00136B02">
        <w:rPr>
          <w:rFonts w:cs="Times New Roman"/>
          <w:sz w:val="24"/>
          <w:szCs w:val="24"/>
        </w:rPr>
        <w:t>имеют место небольшие финансовые возможности;</w:t>
      </w:r>
    </w:p>
    <w:p w:rsidR="00136B02" w:rsidRPr="00136B02" w:rsidRDefault="00136B02" w:rsidP="00136B02">
      <w:pPr>
        <w:pStyle w:val="a"/>
        <w:contextualSpacing/>
        <w:rPr>
          <w:rFonts w:cs="Times New Roman"/>
          <w:sz w:val="24"/>
          <w:szCs w:val="24"/>
        </w:rPr>
      </w:pPr>
      <w:r w:rsidRPr="00136B02">
        <w:rPr>
          <w:rFonts w:cs="Times New Roman"/>
          <w:sz w:val="24"/>
          <w:szCs w:val="24"/>
        </w:rPr>
        <w:t>нет необходимости в специализированном сервере, таком как сервер БД, факс-сервер или какой-либо другой;</w:t>
      </w:r>
    </w:p>
    <w:p w:rsidR="00136B02" w:rsidRPr="00136B02" w:rsidRDefault="00136B02" w:rsidP="00136B02">
      <w:pPr>
        <w:pStyle w:val="a"/>
        <w:contextualSpacing/>
        <w:rPr>
          <w:rFonts w:cs="Times New Roman"/>
          <w:sz w:val="24"/>
          <w:szCs w:val="24"/>
        </w:rPr>
      </w:pPr>
      <w:r w:rsidRPr="00136B02">
        <w:rPr>
          <w:rFonts w:cs="Times New Roman"/>
          <w:sz w:val="24"/>
          <w:szCs w:val="24"/>
        </w:rPr>
        <w:t>нет возможности или необходимости в централизованном администрировании.</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Следует выбрать клиент серверную сеть, если:</w:t>
      </w:r>
    </w:p>
    <w:p w:rsidR="00136B02" w:rsidRPr="00136B02" w:rsidRDefault="00136B02" w:rsidP="00136B02">
      <w:pPr>
        <w:pStyle w:val="a"/>
        <w:contextualSpacing/>
        <w:rPr>
          <w:rFonts w:cs="Times New Roman"/>
          <w:sz w:val="24"/>
          <w:szCs w:val="24"/>
        </w:rPr>
      </w:pPr>
      <w:r w:rsidRPr="00136B02">
        <w:rPr>
          <w:rFonts w:cs="Times New Roman"/>
          <w:sz w:val="24"/>
          <w:szCs w:val="24"/>
        </w:rPr>
        <w:t>количество пользователей превышает десяти;</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требуется централизованное управление, безопасность, управление ресурсами или резервное копирование;</w:t>
      </w:r>
    </w:p>
    <w:p w:rsidR="00136B02" w:rsidRPr="00136B02" w:rsidRDefault="00136B02" w:rsidP="00136B02">
      <w:pPr>
        <w:pStyle w:val="a"/>
        <w:contextualSpacing/>
        <w:rPr>
          <w:rFonts w:cs="Times New Roman"/>
          <w:sz w:val="24"/>
          <w:szCs w:val="24"/>
        </w:rPr>
      </w:pPr>
      <w:r w:rsidRPr="00136B02">
        <w:rPr>
          <w:rFonts w:cs="Times New Roman"/>
          <w:sz w:val="24"/>
          <w:szCs w:val="24"/>
        </w:rPr>
        <w:t>необходим специализированный сервер;</w:t>
      </w:r>
    </w:p>
    <w:p w:rsidR="00136B02" w:rsidRPr="00136B02" w:rsidRDefault="00136B02" w:rsidP="00136B02">
      <w:pPr>
        <w:pStyle w:val="a"/>
        <w:contextualSpacing/>
        <w:rPr>
          <w:rFonts w:cs="Times New Roman"/>
          <w:sz w:val="24"/>
          <w:szCs w:val="24"/>
        </w:rPr>
      </w:pPr>
      <w:r w:rsidRPr="00136B02">
        <w:rPr>
          <w:rFonts w:cs="Times New Roman"/>
          <w:sz w:val="24"/>
          <w:szCs w:val="24"/>
        </w:rPr>
        <w:t>нужен доступ к глобальной сети;</w:t>
      </w:r>
    </w:p>
    <w:p w:rsidR="00136B02" w:rsidRPr="00136B02" w:rsidRDefault="00136B02" w:rsidP="00136B02">
      <w:pPr>
        <w:pStyle w:val="a"/>
        <w:contextualSpacing/>
        <w:rPr>
          <w:rFonts w:cs="Times New Roman"/>
          <w:sz w:val="24"/>
          <w:szCs w:val="24"/>
        </w:rPr>
      </w:pPr>
      <w:r w:rsidRPr="00136B02">
        <w:rPr>
          <w:rFonts w:cs="Times New Roman"/>
          <w:sz w:val="24"/>
          <w:szCs w:val="24"/>
        </w:rPr>
        <w:t>требуется разделять ресурсы на уровне пользователей.</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 xml:space="preserve">Семиуровневая модель </w:t>
      </w:r>
      <w:r w:rsidRPr="00A26975">
        <w:rPr>
          <w:rFonts w:ascii="Times New Roman" w:hAnsi="Times New Roman" w:cs="Times New Roman"/>
          <w:i w:val="0"/>
          <w:iCs w:val="0"/>
          <w:sz w:val="24"/>
          <w:szCs w:val="24"/>
          <w:u w:val="single"/>
          <w:lang w:val="en-US"/>
        </w:rPr>
        <w:t>OSI</w:t>
      </w:r>
      <w:r w:rsidRPr="00A26975">
        <w:rPr>
          <w:rFonts w:ascii="Times New Roman" w:hAnsi="Times New Roman" w:cs="Times New Roman"/>
          <w:i w:val="0"/>
          <w:iCs w:val="0"/>
          <w:sz w:val="24"/>
          <w:szCs w:val="24"/>
          <w:u w:val="single"/>
        </w:rPr>
        <w:t>.</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Для единого представления данных в сетях с неоднородными устройствами и программным обеспечением международная организация по стандартам ISO (</w:t>
      </w:r>
      <w:r w:rsidRPr="00136B02">
        <w:rPr>
          <w:rFonts w:ascii="Times New Roman" w:hAnsi="Times New Roman" w:cs="Times New Roman"/>
          <w:sz w:val="24"/>
          <w:szCs w:val="24"/>
          <w:lang w:val="en-US"/>
        </w:rPr>
        <w:t>International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Standardization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Organization</w:t>
      </w:r>
      <w:r w:rsidRPr="00136B02">
        <w:rPr>
          <w:rFonts w:ascii="Times New Roman" w:hAnsi="Times New Roman" w:cs="Times New Roman"/>
          <w:sz w:val="24"/>
          <w:szCs w:val="24"/>
        </w:rPr>
        <w:t>) разработала базовую модель связи открытых систем OSI (</w:t>
      </w:r>
      <w:r w:rsidRPr="00136B02">
        <w:rPr>
          <w:rFonts w:ascii="Times New Roman" w:hAnsi="Times New Roman" w:cs="Times New Roman"/>
          <w:sz w:val="24"/>
          <w:szCs w:val="24"/>
          <w:lang w:val="en-US"/>
        </w:rPr>
        <w:t>Open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System</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Interconnection</w:t>
      </w:r>
      <w:r w:rsidRPr="00136B02">
        <w:rPr>
          <w:rFonts w:ascii="Times New Roman" w:hAnsi="Times New Roman" w:cs="Times New Roman"/>
          <w:sz w:val="24"/>
          <w:szCs w:val="24"/>
        </w:rPr>
        <w:t>). Эта модель описывает правила и процедуры передачи данных в различных сетевых средах при организации сеанса связи. Основными элементами модели являются уровни, прикладные процессы и физические средства соединения. На рис. 2.1 представлена структура базовой модели. Каждый уровень модели</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OSI выполняет определенную задачу в процессе передачи данных по сети. Базовая модель является основой для разработки сетевых протоколов. OSI разделяет коммуникационные функции в сети на семь уровней, каждый из которых обслуживает различные части процесса области взаимодействия открытых систем.</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4105275" cy="3143250"/>
            <wp:effectExtent l="0" t="0" r="0" b="0"/>
            <wp:docPr id="11" name="Рисунок 11" descr="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7"/>
                    <pic:cNvPicPr>
                      <a:picLocks noChangeAspect="1" noChangeArrowheads="1"/>
                    </pic:cNvPicPr>
                  </pic:nvPicPr>
                  <pic:blipFill>
                    <a:blip r:embed="rId18"/>
                    <a:srcRect/>
                    <a:stretch>
                      <a:fillRect/>
                    </a:stretch>
                  </pic:blipFill>
                  <pic:spPr bwMode="auto">
                    <a:xfrm>
                      <a:off x="0" y="0"/>
                      <a:ext cx="4105275" cy="314325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2</w:t>
      </w:r>
      <w:r w:rsidR="00820140" w:rsidRPr="00136B02">
        <w:rPr>
          <w:rFonts w:cs="Times New Roman"/>
        </w:rPr>
        <w:fldChar w:fldCharType="end"/>
      </w:r>
      <w:r w:rsidRPr="00136B02">
        <w:rPr>
          <w:rFonts w:cs="Times New Roman"/>
        </w:rPr>
        <w:t xml:space="preserve"> Модель </w:t>
      </w:r>
      <w:r w:rsidRPr="00136B02">
        <w:rPr>
          <w:rFonts w:cs="Times New Roman"/>
          <w:lang w:val="en-US"/>
        </w:rPr>
        <w:t>OSI</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Модель OSI описывает только системные средства взаимодействия, не касаясь приложений конечных пользователей. Приложения реализуют свои собственные протоколы взаимодействия, обращаясь к системным средствам. Если приложение может взять на себя функции некоторых верхних уровней модели OSI, то для обмена данными оно обращается напрямую к системным средствам, выполняющим функции оставшихся нижних уровней модели OSI.</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Модель </w:t>
      </w:r>
      <w:r w:rsidRPr="00136B02">
        <w:rPr>
          <w:rFonts w:ascii="Times New Roman" w:hAnsi="Times New Roman" w:cs="Times New Roman"/>
          <w:sz w:val="24"/>
          <w:szCs w:val="24"/>
          <w:lang w:val="en-US"/>
        </w:rPr>
        <w:t>OSI</w:t>
      </w:r>
      <w:r w:rsidRPr="00136B02">
        <w:rPr>
          <w:rFonts w:ascii="Times New Roman" w:hAnsi="Times New Roman" w:cs="Times New Roman"/>
          <w:sz w:val="24"/>
          <w:szCs w:val="24"/>
        </w:rPr>
        <w:t xml:space="preserve"> можно разделить на две различных модели, как показано на рис.2.2: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горизонтальную модель на базе протоколов, обеспечивающую механизм взаимодействия программ и процессов на различных машинах; </w:t>
      </w:r>
    </w:p>
    <w:p w:rsidR="00136B02" w:rsidRPr="00136B02" w:rsidRDefault="00136B02" w:rsidP="00136B02">
      <w:pPr>
        <w:pStyle w:val="a"/>
        <w:contextualSpacing/>
        <w:rPr>
          <w:rFonts w:cs="Times New Roman"/>
          <w:sz w:val="24"/>
          <w:szCs w:val="24"/>
        </w:rPr>
      </w:pPr>
      <w:r w:rsidRPr="00136B02">
        <w:rPr>
          <w:rFonts w:cs="Times New Roman"/>
          <w:sz w:val="24"/>
          <w:szCs w:val="24"/>
        </w:rPr>
        <w:t>вертикальную модель на основе услуг, обеспечиваемых соседними уровнями друг другу на одной машине.</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lastRenderedPageBreak/>
        <w:drawing>
          <wp:inline distT="0" distB="0" distL="0" distR="0">
            <wp:extent cx="4714875" cy="3895725"/>
            <wp:effectExtent l="0" t="0" r="0" b="0"/>
            <wp:docPr id="12" name="Рисунок 12" descr="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2"/>
                    <pic:cNvPicPr>
                      <a:picLocks noChangeAspect="1" noChangeArrowheads="1"/>
                    </pic:cNvPicPr>
                  </pic:nvPicPr>
                  <pic:blipFill>
                    <a:blip r:embed="rId19"/>
                    <a:srcRect/>
                    <a:stretch>
                      <a:fillRect/>
                    </a:stretch>
                  </pic:blipFill>
                  <pic:spPr bwMode="auto">
                    <a:xfrm>
                      <a:off x="0" y="0"/>
                      <a:ext cx="4714875" cy="38957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.2 Схема взаимодействия компьютеров в базовой эталонной модели OSI</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Каждый уровень компьютера–отправителя взаимодействует с таким же уровнем компьютера-получателя, как будто он связан напрямую. Такая связь называется логической или виртуальной связью. В действительности взаимодействие осуществляется между смежными уровнями одного компьютера.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Итак, информация на компьютере-отправителе должна пройти через все уровни. Затем она передается по физической среде до компьютера–получателя и опять проходит сквозь все слои, пока не доходит до того же уровня, с которого она была послана на компьютере-отправителе.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 горизонтальной модели двум программам требуется общий протокол для обмена данными. В вертикальной модели соседние уровни обмениваются данными с использованием интерфейсов прикладных программ API (</w:t>
      </w:r>
      <w:r w:rsidRPr="00136B02">
        <w:rPr>
          <w:rFonts w:ascii="Times New Roman" w:hAnsi="Times New Roman" w:cs="Times New Roman"/>
          <w:sz w:val="24"/>
          <w:szCs w:val="24"/>
          <w:lang w:val="en-US"/>
        </w:rPr>
        <w:t>Application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Programming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Interface</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Перед подачей в сеть данные разбиваются на пакеты. Пакет (</w:t>
      </w:r>
      <w:r w:rsidRPr="00136B02">
        <w:rPr>
          <w:rFonts w:ascii="Times New Roman" w:hAnsi="Times New Roman" w:cs="Times New Roman"/>
          <w:sz w:val="24"/>
          <w:szCs w:val="24"/>
          <w:lang w:val="en-US"/>
        </w:rPr>
        <w:t>packet</w:t>
      </w:r>
      <w:r w:rsidRPr="00136B02">
        <w:rPr>
          <w:rFonts w:ascii="Times New Roman" w:hAnsi="Times New Roman" w:cs="Times New Roman"/>
          <w:sz w:val="24"/>
          <w:szCs w:val="24"/>
        </w:rPr>
        <w:t xml:space="preserve">) – это единица информации, передаваемая между станциями сети. При отправке данных пакет проходит последовательно через все уровни программного обеспечения. На каждом уровне к пакету добавляется управляющая информация данного уровня (заголовок), которая необходима для успешной передачи данных по сети, как это показано на рис. 2.3, где </w:t>
      </w:r>
      <w:r w:rsidRPr="00136B02">
        <w:rPr>
          <w:rFonts w:ascii="Times New Roman" w:hAnsi="Times New Roman" w:cs="Times New Roman"/>
          <w:i/>
          <w:sz w:val="24"/>
          <w:szCs w:val="24"/>
        </w:rPr>
        <w:t>Заг</w:t>
      </w:r>
      <w:r w:rsidRPr="00136B02">
        <w:rPr>
          <w:rFonts w:ascii="Times New Roman" w:hAnsi="Times New Roman" w:cs="Times New Roman"/>
          <w:sz w:val="24"/>
          <w:szCs w:val="24"/>
        </w:rPr>
        <w:t xml:space="preserve"> – заголовок пакета, </w:t>
      </w:r>
      <w:r w:rsidRPr="00136B02">
        <w:rPr>
          <w:rFonts w:ascii="Times New Roman" w:hAnsi="Times New Roman" w:cs="Times New Roman"/>
          <w:i/>
          <w:sz w:val="24"/>
          <w:szCs w:val="24"/>
        </w:rPr>
        <w:t>Кон</w:t>
      </w:r>
      <w:r w:rsidRPr="00136B02">
        <w:rPr>
          <w:rFonts w:ascii="Times New Roman" w:hAnsi="Times New Roman" w:cs="Times New Roman"/>
          <w:sz w:val="24"/>
          <w:szCs w:val="24"/>
        </w:rPr>
        <w:t xml:space="preserve"> – конец пакета.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На принимающей стороне пакет проходит через все уровни в обратном порядке. На каждом уровне протокол этого уровня читает информацию пакета, затем удаляет информацию, добавленную к пакету на этом же уровне отправляющей стороной, и передает пакет следующему уровню. Когда пакет дойдет до </w:t>
      </w:r>
      <w:r w:rsidRPr="00136B02">
        <w:rPr>
          <w:rFonts w:ascii="Times New Roman" w:hAnsi="Times New Roman" w:cs="Times New Roman"/>
          <w:i/>
          <w:sz w:val="24"/>
          <w:szCs w:val="24"/>
        </w:rPr>
        <w:t>Прикладного</w:t>
      </w:r>
      <w:r w:rsidRPr="00136B02">
        <w:rPr>
          <w:rFonts w:ascii="Times New Roman" w:hAnsi="Times New Roman" w:cs="Times New Roman"/>
          <w:sz w:val="24"/>
          <w:szCs w:val="24"/>
        </w:rPr>
        <w:t xml:space="preserve"> уровня, вся управляющая информация будет удалена из пакета, и данные примут свой первоначальный вид.</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9732" w:dyaOrig="5242">
          <v:shape id="_x0000_i1029" type="#_x0000_t75" style="width:467.25pt;height:252pt" o:ole="">
            <v:imagedata r:id="rId20" o:title=""/>
          </v:shape>
          <o:OLEObject Type="Embed" ProgID="Visio.Drawing.4" ShapeID="_x0000_i1029" DrawAspect="Content" ObjectID="_1583677826" r:id="rId21"/>
        </w:object>
      </w:r>
      <w:r w:rsidRPr="00136B02">
        <w:rPr>
          <w:rFonts w:cs="Times New Roman"/>
          <w:sz w:val="24"/>
          <w:szCs w:val="24"/>
        </w:rPr>
        <w:t xml:space="preserve">Рис. </w:t>
      </w:r>
      <w:r w:rsidR="00820140" w:rsidRPr="00136B02">
        <w:rPr>
          <w:rFonts w:cs="Times New Roman"/>
          <w:sz w:val="24"/>
          <w:szCs w:val="24"/>
        </w:rPr>
        <w:fldChar w:fldCharType="begin"/>
      </w:r>
      <w:r w:rsidRPr="00136B02">
        <w:rPr>
          <w:rFonts w:cs="Times New Roman"/>
          <w:sz w:val="24"/>
          <w:szCs w:val="24"/>
        </w:rPr>
        <w:instrText xml:space="preserve"> STYLEREF 1 \s </w:instrText>
      </w:r>
      <w:r w:rsidR="00820140" w:rsidRPr="00136B02">
        <w:rPr>
          <w:rFonts w:cs="Times New Roman"/>
          <w:sz w:val="24"/>
          <w:szCs w:val="24"/>
        </w:rPr>
        <w:fldChar w:fldCharType="separate"/>
      </w:r>
      <w:r w:rsidRPr="00136B02">
        <w:rPr>
          <w:rFonts w:cs="Times New Roman"/>
          <w:noProof/>
          <w:sz w:val="24"/>
          <w:szCs w:val="24"/>
        </w:rPr>
        <w:t>0</w:t>
      </w:r>
      <w:r w:rsidR="00820140" w:rsidRPr="00136B02">
        <w:rPr>
          <w:rFonts w:cs="Times New Roman"/>
          <w:sz w:val="24"/>
          <w:szCs w:val="24"/>
        </w:rPr>
        <w:fldChar w:fldCharType="end"/>
      </w:r>
      <w:r w:rsidRPr="00136B02">
        <w:rPr>
          <w:rFonts w:cs="Times New Roman"/>
          <w:sz w:val="24"/>
          <w:szCs w:val="24"/>
        </w:rPr>
        <w:t>.3 Формирование пакета каждого уровня семиуровневой модели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Каждый уровень модели выполняет свою функцию. Чем выше уровень, тем более сложную задачу он решает.</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Отдельные уровни модели </w:t>
      </w:r>
      <w:r w:rsidRPr="00136B02">
        <w:rPr>
          <w:rFonts w:ascii="Times New Roman" w:hAnsi="Times New Roman" w:cs="Times New Roman"/>
          <w:i/>
          <w:sz w:val="24"/>
          <w:szCs w:val="24"/>
        </w:rPr>
        <w:t xml:space="preserve">OSI </w:t>
      </w:r>
      <w:r w:rsidRPr="00136B02">
        <w:rPr>
          <w:rFonts w:ascii="Times New Roman" w:hAnsi="Times New Roman" w:cs="Times New Roman"/>
          <w:sz w:val="24"/>
          <w:szCs w:val="24"/>
        </w:rPr>
        <w:t xml:space="preserve">удобно рассматривать как </w:t>
      </w:r>
      <w:r w:rsidRPr="00136B02">
        <w:rPr>
          <w:rFonts w:ascii="Times New Roman" w:hAnsi="Times New Roman" w:cs="Times New Roman"/>
          <w:i/>
          <w:sz w:val="24"/>
          <w:szCs w:val="24"/>
        </w:rPr>
        <w:t>группы программ</w:t>
      </w:r>
      <w:r w:rsidRPr="00136B02">
        <w:rPr>
          <w:rFonts w:ascii="Times New Roman" w:hAnsi="Times New Roman" w:cs="Times New Roman"/>
          <w:sz w:val="24"/>
          <w:szCs w:val="24"/>
        </w:rPr>
        <w:t xml:space="preserve">, предназначенных для выполнения конкретных </w:t>
      </w:r>
      <w:r w:rsidRPr="00136B02">
        <w:rPr>
          <w:rFonts w:ascii="Times New Roman" w:hAnsi="Times New Roman" w:cs="Times New Roman"/>
          <w:i/>
          <w:sz w:val="24"/>
          <w:szCs w:val="24"/>
        </w:rPr>
        <w:t>функций</w:t>
      </w:r>
      <w:r w:rsidRPr="00136B02">
        <w:rPr>
          <w:rFonts w:ascii="Times New Roman" w:hAnsi="Times New Roman" w:cs="Times New Roman"/>
          <w:sz w:val="24"/>
          <w:szCs w:val="24"/>
        </w:rPr>
        <w:t xml:space="preserve">. Один уровень, к примеру, отвечает за обеспечение преобразования данных из </w:t>
      </w:r>
      <w:r w:rsidRPr="00136B02">
        <w:rPr>
          <w:rFonts w:ascii="Times New Roman" w:hAnsi="Times New Roman" w:cs="Times New Roman"/>
          <w:i/>
          <w:sz w:val="24"/>
          <w:szCs w:val="24"/>
        </w:rPr>
        <w:t>ASCII</w:t>
      </w:r>
      <w:r w:rsidRPr="00136B02">
        <w:rPr>
          <w:rFonts w:ascii="Times New Roman" w:hAnsi="Times New Roman" w:cs="Times New Roman"/>
          <w:sz w:val="24"/>
          <w:szCs w:val="24"/>
        </w:rPr>
        <w:t xml:space="preserve"> в </w:t>
      </w:r>
      <w:r w:rsidRPr="00136B02">
        <w:rPr>
          <w:rFonts w:ascii="Times New Roman" w:hAnsi="Times New Roman" w:cs="Times New Roman"/>
          <w:i/>
          <w:sz w:val="24"/>
          <w:szCs w:val="24"/>
        </w:rPr>
        <w:t>EBCDIC</w:t>
      </w:r>
      <w:r w:rsidRPr="00136B02">
        <w:rPr>
          <w:rFonts w:ascii="Times New Roman" w:hAnsi="Times New Roman" w:cs="Times New Roman"/>
          <w:sz w:val="24"/>
          <w:szCs w:val="24"/>
        </w:rPr>
        <w:t xml:space="preserve"> и содержит </w:t>
      </w:r>
      <w:r w:rsidRPr="00136B02">
        <w:rPr>
          <w:rFonts w:ascii="Times New Roman" w:hAnsi="Times New Roman" w:cs="Times New Roman"/>
          <w:i/>
          <w:sz w:val="24"/>
          <w:szCs w:val="24"/>
        </w:rPr>
        <w:t>программы</w:t>
      </w:r>
      <w:r w:rsidRPr="00136B02">
        <w:rPr>
          <w:rFonts w:ascii="Times New Roman" w:hAnsi="Times New Roman" w:cs="Times New Roman"/>
          <w:sz w:val="24"/>
          <w:szCs w:val="24"/>
        </w:rPr>
        <w:t xml:space="preserve"> необходимые для выполнения этой задачи.</w:t>
      </w:r>
    </w:p>
    <w:p w:rsidR="00136B02" w:rsidRPr="00136B02" w:rsidRDefault="00136B02" w:rsidP="00136B02">
      <w:pPr>
        <w:spacing w:line="240" w:lineRule="auto"/>
        <w:ind w:firstLine="283"/>
        <w:contextualSpacing/>
        <w:jc w:val="both"/>
        <w:rPr>
          <w:rFonts w:ascii="Times New Roman" w:hAnsi="Times New Roman" w:cs="Times New Roman"/>
          <w:sz w:val="24"/>
          <w:szCs w:val="24"/>
        </w:rPr>
      </w:pPr>
      <w:r w:rsidRPr="00136B02">
        <w:rPr>
          <w:rFonts w:ascii="Times New Roman" w:hAnsi="Times New Roman" w:cs="Times New Roman"/>
          <w:sz w:val="24"/>
          <w:szCs w:val="24"/>
        </w:rPr>
        <w:t>Каждый уровень обеспечивает сервис для вышестоящего уровня, запрашивая в свою очередь, сервис у нижестоящего уровня. Верхние уровни запрашивают сервис почти одинаково: как правило, это требование маршрутизации каких-то данных из одной сети в другую. Практическая реализация принципов адресации данных возложена на нижние уровни.</w:t>
      </w:r>
    </w:p>
    <w:p w:rsidR="00136B02" w:rsidRPr="00136B02" w:rsidRDefault="00136B02" w:rsidP="00136B02">
      <w:pPr>
        <w:pStyle w:val="31"/>
        <w:spacing w:before="60"/>
        <w:contextualSpacing/>
        <w:jc w:val="both"/>
        <w:rPr>
          <w:sz w:val="24"/>
          <w:szCs w:val="24"/>
        </w:rPr>
      </w:pPr>
      <w:r w:rsidRPr="00136B02">
        <w:rPr>
          <w:sz w:val="24"/>
          <w:szCs w:val="24"/>
        </w:rPr>
        <w:t>Рассматриваемая модель определяет взаимодействие открытых систем разных производителей в одной сети. Поэтому она выполняет для них координирующие действия по:</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взаимодействию прикладных процессов;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формам представления данных;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единообразному хранению данных;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управлению сетевыми ресурсами;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безопасности данных и защите информации;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диагностике программ и технических средств.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На рис. 2.4 приведено краткое описание функций всех уровней.</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7634" w:dyaOrig="7634">
          <v:shape id="_x0000_i1030" type="#_x0000_t75" style="width:381.75pt;height:381.75pt" o:ole="">
            <v:imagedata r:id="rId22" o:title=""/>
          </v:shape>
          <o:OLEObject Type="Embed" ProgID="Visio.Drawing.6" ShapeID="_x0000_i1030" DrawAspect="Content" ObjectID="_1583677827" r:id="rId23"/>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.4 Функции уровней</w:t>
      </w:r>
    </w:p>
    <w:p w:rsidR="00D62127" w:rsidRDefault="00D62127" w:rsidP="00136B02">
      <w:pPr>
        <w:pStyle w:val="20"/>
        <w:spacing w:before="0" w:after="0" w:line="240" w:lineRule="auto"/>
        <w:contextualSpacing/>
        <w:jc w:val="center"/>
        <w:rPr>
          <w:rFonts w:ascii="Times New Roman" w:hAnsi="Times New Roman" w:cs="Times New Roman"/>
          <w:i w:val="0"/>
          <w:iCs w:val="0"/>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Стандарты и стеки протоколов.</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Спецификации </w:t>
      </w:r>
      <w:r w:rsidRPr="00136B02">
        <w:rPr>
          <w:rFonts w:ascii="Times New Roman" w:hAnsi="Times New Roman" w:cs="Times New Roman"/>
          <w:sz w:val="24"/>
          <w:szCs w:val="24"/>
          <w:lang w:val="en-US"/>
        </w:rPr>
        <w:t>Institute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of</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Electrical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Electronics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Engineers</w:t>
      </w:r>
      <w:r w:rsidRPr="00136B02">
        <w:rPr>
          <w:rFonts w:ascii="Times New Roman" w:hAnsi="Times New Roman" w:cs="Times New Roman"/>
          <w:sz w:val="24"/>
          <w:szCs w:val="24"/>
        </w:rPr>
        <w:t xml:space="preserve"> IEEE802 определяют стандарты для физических компонентов сети. Эти компоненты – сетевая карта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Interface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Card</w:t>
      </w:r>
      <w:r w:rsidRPr="00136B02">
        <w:rPr>
          <w:rFonts w:ascii="Times New Roman" w:hAnsi="Times New Roman" w:cs="Times New Roman"/>
          <w:sz w:val="24"/>
          <w:szCs w:val="24"/>
        </w:rPr>
        <w:t xml:space="preserve"> – NIC) и сетевой носитель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media</w:t>
      </w:r>
      <w:r w:rsidRPr="00136B02">
        <w:rPr>
          <w:rFonts w:ascii="Times New Roman" w:hAnsi="Times New Roman" w:cs="Times New Roman"/>
          <w:sz w:val="24"/>
          <w:szCs w:val="24"/>
        </w:rPr>
        <w:t>), которые относятся к физическому и канальному уровням модели OSI. Спецификации IEEE802 определяют механизм доступа адаптера к каналу связи и механизм передачи данных. Стандарты IEEE802 подразделяют канальный уровень на подуровни:</w:t>
      </w:r>
    </w:p>
    <w:p w:rsidR="00136B02" w:rsidRPr="00136B02" w:rsidRDefault="00136B02" w:rsidP="00136B02">
      <w:pPr>
        <w:pStyle w:val="a"/>
        <w:contextualSpacing/>
        <w:rPr>
          <w:rFonts w:cs="Times New Roman"/>
          <w:sz w:val="24"/>
          <w:szCs w:val="24"/>
        </w:rPr>
      </w:pPr>
      <w:r w:rsidRPr="00136B02">
        <w:rPr>
          <w:rFonts w:cs="Times New Roman"/>
          <w:sz w:val="24"/>
          <w:szCs w:val="24"/>
          <w:lang w:val="en-US"/>
        </w:rPr>
        <w:t>Logical</w:t>
      </w:r>
      <w:r w:rsidRPr="00136B02">
        <w:rPr>
          <w:rFonts w:cs="Times New Roman"/>
          <w:sz w:val="24"/>
          <w:szCs w:val="24"/>
        </w:rPr>
        <w:t xml:space="preserve"> </w:t>
      </w:r>
      <w:r w:rsidRPr="00136B02">
        <w:rPr>
          <w:rFonts w:cs="Times New Roman"/>
          <w:sz w:val="24"/>
          <w:szCs w:val="24"/>
          <w:lang w:val="en-US"/>
        </w:rPr>
        <w:t>Link</w:t>
      </w:r>
      <w:r w:rsidRPr="00136B02">
        <w:rPr>
          <w:rFonts w:cs="Times New Roman"/>
          <w:sz w:val="24"/>
          <w:szCs w:val="24"/>
        </w:rPr>
        <w:t xml:space="preserve"> </w:t>
      </w:r>
      <w:r w:rsidRPr="00136B02">
        <w:rPr>
          <w:rFonts w:cs="Times New Roman"/>
          <w:sz w:val="24"/>
          <w:szCs w:val="24"/>
          <w:lang w:val="en-US"/>
        </w:rPr>
        <w:t>Control</w:t>
      </w:r>
      <w:r w:rsidRPr="00136B02">
        <w:rPr>
          <w:rFonts w:cs="Times New Roman"/>
          <w:sz w:val="24"/>
          <w:szCs w:val="24"/>
        </w:rPr>
        <w:t xml:space="preserve"> (LLC) – подуровень управления логической связью;</w:t>
      </w:r>
    </w:p>
    <w:p w:rsidR="00136B02" w:rsidRPr="00136B02" w:rsidRDefault="00136B02" w:rsidP="00136B02">
      <w:pPr>
        <w:pStyle w:val="a"/>
        <w:contextualSpacing/>
        <w:rPr>
          <w:rFonts w:cs="Times New Roman"/>
          <w:sz w:val="24"/>
          <w:szCs w:val="24"/>
        </w:rPr>
      </w:pPr>
      <w:r w:rsidRPr="00136B02">
        <w:rPr>
          <w:rFonts w:cs="Times New Roman"/>
          <w:sz w:val="24"/>
          <w:szCs w:val="24"/>
          <w:lang w:val="en-US"/>
        </w:rPr>
        <w:t>Media</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w:t>
      </w:r>
      <w:r w:rsidRPr="00136B02">
        <w:rPr>
          <w:rFonts w:cs="Times New Roman"/>
          <w:sz w:val="24"/>
          <w:szCs w:val="24"/>
          <w:lang w:val="en-US"/>
        </w:rPr>
        <w:t>Control</w:t>
      </w:r>
      <w:r w:rsidRPr="00136B02">
        <w:rPr>
          <w:rFonts w:cs="Times New Roman"/>
          <w:sz w:val="24"/>
          <w:szCs w:val="24"/>
        </w:rPr>
        <w:t xml:space="preserve"> (MAC) – подуровень управления доступом к устройствам.</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Спецификации IEEE 802 делятся на двенадцать стандартов:</w:t>
      </w:r>
    </w:p>
    <w:p w:rsidR="00136B02" w:rsidRPr="00136B02" w:rsidRDefault="00136B02" w:rsidP="00136B02">
      <w:pPr>
        <w:pStyle w:val="3"/>
        <w:contextualSpacing/>
        <w:jc w:val="both"/>
        <w:rPr>
          <w:rFonts w:ascii="Times New Roman" w:hAnsi="Times New Roman"/>
          <w:sz w:val="24"/>
          <w:szCs w:val="24"/>
        </w:rPr>
      </w:pPr>
      <w:bookmarkStart w:id="10" w:name="_Toc475173464"/>
      <w:bookmarkStart w:id="11" w:name="_Toc507877810"/>
      <w:r w:rsidRPr="00136B02">
        <w:rPr>
          <w:rFonts w:ascii="Times New Roman" w:hAnsi="Times New Roman"/>
          <w:sz w:val="24"/>
          <w:szCs w:val="24"/>
        </w:rPr>
        <w:t>802.1</w:t>
      </w:r>
      <w:bookmarkEnd w:id="10"/>
      <w:bookmarkEnd w:id="1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 802.1 (</w:t>
      </w:r>
      <w:r w:rsidRPr="00136B02">
        <w:rPr>
          <w:rFonts w:ascii="Times New Roman" w:hAnsi="Times New Roman" w:cs="Times New Roman"/>
          <w:sz w:val="24"/>
          <w:szCs w:val="24"/>
          <w:lang w:val="en-US"/>
        </w:rPr>
        <w:t>Internetworking</w:t>
      </w:r>
      <w:r w:rsidRPr="00136B02">
        <w:rPr>
          <w:rFonts w:ascii="Times New Roman" w:hAnsi="Times New Roman" w:cs="Times New Roman"/>
          <w:sz w:val="24"/>
          <w:szCs w:val="24"/>
        </w:rPr>
        <w:t xml:space="preserve"> – объединение сетей) задает механизмы управления сетью на MAC – уровне. В разделе 802.1 приводятся основные понятия и определения, общие характеристики и требования к локальным сетям, а также поведение маршрутизации на канальном уровне, где логические адреса должны быть преобразованы в их физические адреса и наоборот.</w:t>
      </w:r>
    </w:p>
    <w:p w:rsidR="00136B02" w:rsidRPr="00136B02" w:rsidRDefault="00136B02" w:rsidP="00136B02">
      <w:pPr>
        <w:pStyle w:val="3"/>
        <w:contextualSpacing/>
        <w:jc w:val="both"/>
        <w:rPr>
          <w:rFonts w:ascii="Times New Roman" w:hAnsi="Times New Roman"/>
          <w:sz w:val="24"/>
          <w:szCs w:val="24"/>
        </w:rPr>
      </w:pPr>
      <w:bookmarkStart w:id="12" w:name="_Toc475173465"/>
      <w:bookmarkStart w:id="13" w:name="_Toc507877811"/>
      <w:r w:rsidRPr="00136B02">
        <w:rPr>
          <w:rFonts w:ascii="Times New Roman" w:hAnsi="Times New Roman"/>
          <w:sz w:val="24"/>
          <w:szCs w:val="24"/>
        </w:rPr>
        <w:lastRenderedPageBreak/>
        <w:t>802.2</w:t>
      </w:r>
      <w:bookmarkEnd w:id="12"/>
      <w:bookmarkEnd w:id="1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 802.2 (</w:t>
      </w:r>
      <w:r w:rsidRPr="00136B02">
        <w:rPr>
          <w:rFonts w:ascii="Times New Roman" w:hAnsi="Times New Roman" w:cs="Times New Roman"/>
          <w:sz w:val="24"/>
          <w:szCs w:val="24"/>
          <w:lang w:val="en-US"/>
        </w:rPr>
        <w:t>Logical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Link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Control</w:t>
      </w:r>
      <w:r w:rsidRPr="00136B02">
        <w:rPr>
          <w:rFonts w:ascii="Times New Roman" w:hAnsi="Times New Roman" w:cs="Times New Roman"/>
          <w:sz w:val="24"/>
          <w:szCs w:val="24"/>
        </w:rPr>
        <w:t xml:space="preserve"> – управление логической связью)</w:t>
      </w:r>
      <w:r w:rsidRPr="00136B02">
        <w:rPr>
          <w:rStyle w:val="aa"/>
          <w:rFonts w:ascii="Times New Roman" w:hAnsi="Times New Roman" w:cs="Times New Roman"/>
          <w:b w:val="0"/>
          <w:sz w:val="24"/>
          <w:szCs w:val="24"/>
        </w:rPr>
        <w:t xml:space="preserve"> определяет функционирование подуровня LLC на канальном уровне модели OSI. LLC обеспечивает интерфейс между методами доступа к среде и сетевым уровнем.</w:t>
      </w:r>
    </w:p>
    <w:p w:rsidR="00136B02" w:rsidRPr="00136B02" w:rsidRDefault="00136B02" w:rsidP="00136B02">
      <w:pPr>
        <w:pStyle w:val="3"/>
        <w:contextualSpacing/>
        <w:jc w:val="both"/>
        <w:rPr>
          <w:rFonts w:ascii="Times New Roman" w:hAnsi="Times New Roman"/>
          <w:sz w:val="24"/>
          <w:szCs w:val="24"/>
        </w:rPr>
      </w:pPr>
      <w:bookmarkStart w:id="14" w:name="_Toc475173466"/>
      <w:bookmarkStart w:id="15" w:name="_Toc507877812"/>
      <w:r w:rsidRPr="00136B02">
        <w:rPr>
          <w:rFonts w:ascii="Times New Roman" w:hAnsi="Times New Roman"/>
          <w:sz w:val="24"/>
          <w:szCs w:val="24"/>
        </w:rPr>
        <w:t>802.3</w:t>
      </w:r>
      <w:bookmarkEnd w:id="14"/>
      <w:bookmarkEnd w:id="15"/>
    </w:p>
    <w:p w:rsidR="00136B02" w:rsidRPr="00136B02" w:rsidRDefault="00136B02" w:rsidP="00136B02">
      <w:pPr>
        <w:spacing w:line="240" w:lineRule="auto"/>
        <w:ind w:firstLine="708"/>
        <w:contextualSpacing/>
        <w:jc w:val="both"/>
        <w:rPr>
          <w:rStyle w:val="aa"/>
          <w:rFonts w:ascii="Times New Roman" w:hAnsi="Times New Roman" w:cs="Times New Roman"/>
          <w:b w:val="0"/>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802.3</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Carrier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Sense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Multiple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Access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with</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Collision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Detection</w:t>
      </w:r>
      <w:r w:rsidRPr="00136B02">
        <w:rPr>
          <w:rFonts w:ascii="Times New Roman" w:hAnsi="Times New Roman" w:cs="Times New Roman"/>
          <w:sz w:val="24"/>
          <w:szCs w:val="24"/>
        </w:rPr>
        <w:t xml:space="preserve"> – CSMA/CD </w:t>
      </w:r>
      <w:r w:rsidRPr="00136B02">
        <w:rPr>
          <w:rFonts w:ascii="Times New Roman" w:hAnsi="Times New Roman" w:cs="Times New Roman"/>
          <w:sz w:val="24"/>
          <w:szCs w:val="24"/>
          <w:lang w:val="en-US"/>
        </w:rPr>
        <w:t>LANs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 множественный доступ к сетям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с проверкой несущей и обнаружением конфликтов)</w:t>
      </w:r>
      <w:r w:rsidRPr="00136B02">
        <w:rPr>
          <w:rStyle w:val="aa"/>
          <w:rFonts w:ascii="Times New Roman" w:hAnsi="Times New Roman" w:cs="Times New Roman"/>
          <w:b w:val="0"/>
          <w:sz w:val="24"/>
          <w:szCs w:val="24"/>
        </w:rPr>
        <w:t xml:space="preserve"> описывает физический уровень и подуровень MAC для сетей, использующих шинную топологию и коллективный доступ с прослушиванием несущей и обнаружением конфликтов. Прототипом этого метода является метод доступа стандарта </w:t>
      </w:r>
      <w:r w:rsidRPr="00136B02">
        <w:rPr>
          <w:rStyle w:val="aa"/>
          <w:rFonts w:ascii="Times New Roman" w:hAnsi="Times New Roman" w:cs="Times New Roman"/>
          <w:b w:val="0"/>
          <w:sz w:val="24"/>
          <w:szCs w:val="24"/>
          <w:lang w:val="en-US"/>
        </w:rPr>
        <w:t>Ethernet</w:t>
      </w:r>
      <w:r w:rsidRPr="00136B02">
        <w:rPr>
          <w:rStyle w:val="aa"/>
          <w:rFonts w:ascii="Times New Roman" w:hAnsi="Times New Roman" w:cs="Times New Roman"/>
          <w:b w:val="0"/>
          <w:sz w:val="24"/>
          <w:szCs w:val="24"/>
        </w:rPr>
        <w:t xml:space="preserve"> (10</w:t>
      </w:r>
      <w:r w:rsidRPr="00136B02">
        <w:rPr>
          <w:rStyle w:val="aa"/>
          <w:rFonts w:ascii="Times New Roman" w:hAnsi="Times New Roman" w:cs="Times New Roman"/>
          <w:b w:val="0"/>
          <w:sz w:val="24"/>
          <w:szCs w:val="24"/>
          <w:lang w:val="en-US"/>
        </w:rPr>
        <w:t>BaseT</w:t>
      </w:r>
      <w:r w:rsidRPr="00136B02">
        <w:rPr>
          <w:rStyle w:val="aa"/>
          <w:rFonts w:ascii="Times New Roman" w:hAnsi="Times New Roman" w:cs="Times New Roman"/>
          <w:b w:val="0"/>
          <w:sz w:val="24"/>
          <w:szCs w:val="24"/>
        </w:rPr>
        <w:t>, 10</w:t>
      </w:r>
      <w:r w:rsidRPr="00136B02">
        <w:rPr>
          <w:rStyle w:val="aa"/>
          <w:rFonts w:ascii="Times New Roman" w:hAnsi="Times New Roman" w:cs="Times New Roman"/>
          <w:b w:val="0"/>
          <w:sz w:val="24"/>
          <w:szCs w:val="24"/>
          <w:lang w:val="en-US"/>
        </w:rPr>
        <w:t>Base</w:t>
      </w:r>
      <w:r w:rsidRPr="00136B02">
        <w:rPr>
          <w:rStyle w:val="aa"/>
          <w:rFonts w:ascii="Times New Roman" w:hAnsi="Times New Roman" w:cs="Times New Roman"/>
          <w:b w:val="0"/>
          <w:sz w:val="24"/>
          <w:szCs w:val="24"/>
        </w:rPr>
        <w:t>2, 10</w:t>
      </w:r>
      <w:r w:rsidRPr="00136B02">
        <w:rPr>
          <w:rStyle w:val="aa"/>
          <w:rFonts w:ascii="Times New Roman" w:hAnsi="Times New Roman" w:cs="Times New Roman"/>
          <w:b w:val="0"/>
          <w:sz w:val="24"/>
          <w:szCs w:val="24"/>
          <w:lang w:val="en-US"/>
        </w:rPr>
        <w:t>Base</w:t>
      </w:r>
      <w:r w:rsidRPr="00136B02">
        <w:rPr>
          <w:rStyle w:val="aa"/>
          <w:rFonts w:ascii="Times New Roman" w:hAnsi="Times New Roman" w:cs="Times New Roman"/>
          <w:b w:val="0"/>
          <w:sz w:val="24"/>
          <w:szCs w:val="24"/>
        </w:rPr>
        <w:t xml:space="preserve">5). Метод доступа CSMA/CD. 802.3 также включает технологии </w:t>
      </w:r>
      <w:r w:rsidRPr="00136B02">
        <w:rPr>
          <w:rStyle w:val="aa"/>
          <w:rFonts w:ascii="Times New Roman" w:hAnsi="Times New Roman" w:cs="Times New Roman"/>
          <w:b w:val="0"/>
          <w:sz w:val="24"/>
          <w:szCs w:val="24"/>
          <w:lang w:val="en-US"/>
        </w:rPr>
        <w:t>Fast</w:t>
      </w:r>
      <w:r w:rsidRPr="00136B02">
        <w:rPr>
          <w:rStyle w:val="aa"/>
          <w:rFonts w:ascii="Times New Roman" w:hAnsi="Times New Roman" w:cs="Times New Roman"/>
          <w:b w:val="0"/>
          <w:sz w:val="24"/>
          <w:szCs w:val="24"/>
        </w:rPr>
        <w:t xml:space="preserve"> </w:t>
      </w:r>
      <w:r w:rsidRPr="00136B02">
        <w:rPr>
          <w:rStyle w:val="aa"/>
          <w:rFonts w:ascii="Times New Roman" w:hAnsi="Times New Roman" w:cs="Times New Roman"/>
          <w:b w:val="0"/>
          <w:sz w:val="24"/>
          <w:szCs w:val="24"/>
          <w:lang w:val="en-US"/>
        </w:rPr>
        <w:t>Ethernet</w:t>
      </w:r>
      <w:r w:rsidRPr="00136B02">
        <w:rPr>
          <w:rStyle w:val="aa"/>
          <w:rFonts w:ascii="Times New Roman" w:hAnsi="Times New Roman" w:cs="Times New Roman"/>
          <w:b w:val="0"/>
          <w:sz w:val="24"/>
          <w:szCs w:val="24"/>
        </w:rPr>
        <w:t xml:space="preserve"> (100BaseTx, 100BaseFx, 100BaseFl).</w:t>
      </w:r>
    </w:p>
    <w:p w:rsidR="00136B02" w:rsidRPr="00136B02" w:rsidRDefault="00136B02" w:rsidP="00136B02">
      <w:pPr>
        <w:spacing w:line="240" w:lineRule="auto"/>
        <w:ind w:firstLine="708"/>
        <w:contextualSpacing/>
        <w:jc w:val="both"/>
        <w:rPr>
          <w:rStyle w:val="aa"/>
          <w:rFonts w:ascii="Times New Roman" w:hAnsi="Times New Roman" w:cs="Times New Roman"/>
          <w:b w:val="0"/>
          <w:sz w:val="24"/>
          <w:szCs w:val="24"/>
        </w:rPr>
      </w:pPr>
      <w:r w:rsidRPr="00136B02">
        <w:rPr>
          <w:rFonts w:ascii="Times New Roman" w:hAnsi="Times New Roman" w:cs="Times New Roman"/>
          <w:sz w:val="24"/>
          <w:szCs w:val="24"/>
        </w:rPr>
        <w:t>100Base-T</w:t>
      </w:r>
      <w:r w:rsidRPr="00136B02">
        <w:rPr>
          <w:rFonts w:ascii="Times New Roman" w:hAnsi="Times New Roman" w:cs="Times New Roman"/>
          <w:sz w:val="24"/>
          <w:szCs w:val="24"/>
          <w:lang w:val="en-US"/>
        </w:rPr>
        <w:t>x</w:t>
      </w:r>
      <w:r w:rsidRPr="00136B02">
        <w:rPr>
          <w:rFonts w:ascii="Times New Roman" w:hAnsi="Times New Roman" w:cs="Times New Roman"/>
          <w:sz w:val="24"/>
          <w:szCs w:val="24"/>
        </w:rPr>
        <w:t xml:space="preserve"> – двухпарная витая пара. Использует метод MLT-3 для передачи сигналов 5-битовых порций кода 4В/5B по витой паре, а также имеется функция автопереговоров (</w:t>
      </w:r>
      <w:r w:rsidRPr="00136B02">
        <w:rPr>
          <w:rFonts w:ascii="Times New Roman" w:hAnsi="Times New Roman" w:cs="Times New Roman"/>
          <w:sz w:val="24"/>
          <w:szCs w:val="24"/>
          <w:lang w:val="en-US"/>
        </w:rPr>
        <w:t>Auto</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negotiation</w:t>
      </w:r>
      <w:r w:rsidRPr="00136B02">
        <w:rPr>
          <w:rFonts w:ascii="Times New Roman" w:hAnsi="Times New Roman" w:cs="Times New Roman"/>
          <w:sz w:val="24"/>
          <w:szCs w:val="24"/>
        </w:rPr>
        <w:t>) для выбора режима работы порта.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100Base-T4 – четырехпарная витая пара. Вместо кодирования 4B/5В в этом методе используется кодирование 8B/6T.</w:t>
      </w:r>
    </w:p>
    <w:p w:rsidR="00136B02" w:rsidRPr="00136B02" w:rsidRDefault="00136B02" w:rsidP="00136B02">
      <w:pPr>
        <w:spacing w:line="240" w:lineRule="auto"/>
        <w:ind w:firstLine="708"/>
        <w:contextualSpacing/>
        <w:jc w:val="both"/>
        <w:rPr>
          <w:rStyle w:val="aa"/>
          <w:rFonts w:ascii="Times New Roman" w:hAnsi="Times New Roman" w:cs="Times New Roman"/>
          <w:b w:val="0"/>
          <w:sz w:val="24"/>
          <w:szCs w:val="24"/>
        </w:rPr>
      </w:pPr>
      <w:r w:rsidRPr="00136B02">
        <w:rPr>
          <w:rFonts w:ascii="Times New Roman" w:hAnsi="Times New Roman" w:cs="Times New Roman"/>
          <w:sz w:val="24"/>
          <w:szCs w:val="24"/>
        </w:rPr>
        <w:t>100BaseF</w:t>
      </w:r>
      <w:r w:rsidRPr="00136B02">
        <w:rPr>
          <w:rFonts w:ascii="Times New Roman" w:hAnsi="Times New Roman" w:cs="Times New Roman"/>
          <w:sz w:val="24"/>
          <w:szCs w:val="24"/>
          <w:lang w:val="en-US"/>
        </w:rPr>
        <w:t>x</w:t>
      </w:r>
      <w:r w:rsidRPr="00136B02">
        <w:rPr>
          <w:rFonts w:ascii="Times New Roman" w:hAnsi="Times New Roman" w:cs="Times New Roman"/>
          <w:sz w:val="24"/>
          <w:szCs w:val="24"/>
        </w:rPr>
        <w:t xml:space="preserve"> – многомодовое оптоволокно. Эта спецификация определяет работу протокола </w:t>
      </w:r>
      <w:r w:rsidRPr="00136B02">
        <w:rPr>
          <w:rFonts w:ascii="Times New Roman" w:hAnsi="Times New Roman" w:cs="Times New Roman"/>
          <w:sz w:val="24"/>
          <w:szCs w:val="24"/>
          <w:lang w:val="en-US"/>
        </w:rPr>
        <w:t>Fast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по многомодовому оптоволокну в полудуплексном и полнодуплексном режимах на основе хорошо проверенной схемы кодирования и передачи оптических сигналов, использующейся уже на протяжении ряда лет в стандарте FDDI. Как и в стандарте FDDI, каждый узел соединяется с сетью двумя оптическими волокнами, идущими от приемника (Rx) и от передатчика (Tx).</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Этот метод доступа используется в сетях с общей шиной (к которым относятся и радиосети, породившие этот метод). Все компьютеры такой сети имеют непосредственный доступ к общей шине, поэтому она может быть использована для передачи данных между любыми двумя узлами сети. Простота схемы подключения - это один из факторов, определивших успех стандарта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Говорят, что кабель, к которому подключены все станции, работает в режиме </w:t>
      </w:r>
      <w:r w:rsidRPr="00136B02">
        <w:rPr>
          <w:rFonts w:ascii="Times New Roman" w:hAnsi="Times New Roman" w:cs="Times New Roman"/>
          <w:i/>
          <w:sz w:val="24"/>
          <w:szCs w:val="24"/>
        </w:rPr>
        <w:t>коллективного доступа (</w:t>
      </w:r>
      <w:r w:rsidRPr="00136B02">
        <w:rPr>
          <w:rFonts w:ascii="Times New Roman" w:hAnsi="Times New Roman" w:cs="Times New Roman"/>
          <w:i/>
          <w:sz w:val="24"/>
          <w:szCs w:val="24"/>
          <w:lang w:val="en-US"/>
        </w:rPr>
        <w:t>multiply</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access</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w:t>
      </w:r>
      <w:r w:rsidRPr="00136B02">
        <w:rPr>
          <w:rFonts w:ascii="Times New Roman" w:hAnsi="Times New Roman" w:cs="Times New Roman"/>
          <w:i/>
          <w:sz w:val="24"/>
          <w:szCs w:val="24"/>
        </w:rPr>
        <w:t xml:space="preserve"> MA).</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Метод доступа CSMA/CD определяет основные временные и логические соотношения, гарантирующие корректную работу всех станций в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Все данные, передаваемые по сети, помещаются в кадры определенной структуры и снабжаются уникальным адресом станции назначения. Затем кадр передается по кабелю. Все станции, подключенные к кабелю, могут распознать факт передачи кадра, и та станция, которая узнает собственный адрес в заголовках кадра, записывает его содержимое в свой внутренний буфер, обрабатывает полученные данные и посылает по кабелю кадр-ответ. Адрес станции–источника также включен в исходный кадр, поэтому станция-получатель знает, кому нужно послать ответ.</w:t>
      </w:r>
    </w:p>
    <w:p w:rsidR="00136B02" w:rsidRPr="00136B02" w:rsidRDefault="00136B02" w:rsidP="00136B02">
      <w:pPr>
        <w:pStyle w:val="3"/>
        <w:contextualSpacing/>
        <w:jc w:val="both"/>
        <w:rPr>
          <w:rFonts w:ascii="Times New Roman" w:hAnsi="Times New Roman"/>
          <w:sz w:val="24"/>
          <w:szCs w:val="24"/>
        </w:rPr>
      </w:pPr>
      <w:bookmarkStart w:id="16" w:name="_Toc475173467"/>
      <w:bookmarkStart w:id="17" w:name="_Toc507877813"/>
      <w:r w:rsidRPr="00136B02">
        <w:rPr>
          <w:rFonts w:ascii="Times New Roman" w:hAnsi="Times New Roman"/>
          <w:sz w:val="24"/>
          <w:szCs w:val="24"/>
        </w:rPr>
        <w:t>802.4</w:t>
      </w:r>
      <w:bookmarkEnd w:id="16"/>
      <w:bookmarkEnd w:id="1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802.4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Bus</w:t>
      </w:r>
      <w:r w:rsidRPr="00136B02">
        <w:rPr>
          <w:rFonts w:ascii="Times New Roman" w:hAnsi="Times New Roman" w:cs="Times New Roman"/>
          <w:sz w:val="24"/>
          <w:szCs w:val="24"/>
        </w:rPr>
        <w:t xml:space="preserve"> LAN – локальные сети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Bus</w:t>
      </w:r>
      <w:r w:rsidRPr="00136B02">
        <w:rPr>
          <w:rFonts w:ascii="Times New Roman" w:hAnsi="Times New Roman" w:cs="Times New Roman"/>
          <w:sz w:val="24"/>
          <w:szCs w:val="24"/>
        </w:rPr>
        <w:t xml:space="preserve">) определяет метод доступа к шине с передачей маркера, прототип – </w:t>
      </w:r>
      <w:r w:rsidRPr="00136B02">
        <w:rPr>
          <w:rFonts w:ascii="Times New Roman" w:hAnsi="Times New Roman" w:cs="Times New Roman"/>
          <w:sz w:val="24"/>
          <w:szCs w:val="24"/>
          <w:lang w:val="en-US"/>
        </w:rPr>
        <w:t>ArcNet</w:t>
      </w:r>
      <w:r w:rsidRPr="00136B02">
        <w:rPr>
          <w:rFonts w:ascii="Times New Roman" w:hAnsi="Times New Roman" w:cs="Times New Roman"/>
          <w:sz w:val="24"/>
          <w:szCs w:val="24"/>
        </w:rPr>
        <w:t>.</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подключении устройств в ArcNet применяют топологию «шина» или «звезда». Адаптеры </w:t>
      </w:r>
      <w:r w:rsidRPr="00136B02">
        <w:rPr>
          <w:rFonts w:ascii="Times New Roman" w:hAnsi="Times New Roman" w:cs="Times New Roman"/>
          <w:sz w:val="24"/>
          <w:szCs w:val="24"/>
          <w:lang w:val="en-US"/>
        </w:rPr>
        <w:t>ArcNet</w:t>
      </w:r>
      <w:r w:rsidRPr="00136B02">
        <w:rPr>
          <w:rFonts w:ascii="Times New Roman" w:hAnsi="Times New Roman" w:cs="Times New Roman"/>
          <w:sz w:val="24"/>
          <w:szCs w:val="24"/>
        </w:rPr>
        <w:t xml:space="preserve"> поддерживают метод доступа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Bus</w:t>
      </w:r>
      <w:r w:rsidRPr="00136B02">
        <w:rPr>
          <w:rFonts w:ascii="Times New Roman" w:hAnsi="Times New Roman" w:cs="Times New Roman"/>
          <w:sz w:val="24"/>
          <w:szCs w:val="24"/>
        </w:rPr>
        <w:t xml:space="preserve"> (маркерная шина) и обеспечивают производительность 2,5 Мбит/с. Этот метод предусматривает следующие правила: </w:t>
      </w:r>
    </w:p>
    <w:p w:rsidR="00136B02" w:rsidRPr="00136B02" w:rsidRDefault="00136B02" w:rsidP="00136B02">
      <w:pPr>
        <w:pStyle w:val="a"/>
        <w:contextualSpacing/>
        <w:rPr>
          <w:rFonts w:cs="Times New Roman"/>
          <w:sz w:val="24"/>
          <w:szCs w:val="24"/>
        </w:rPr>
      </w:pPr>
      <w:r w:rsidRPr="00136B02">
        <w:rPr>
          <w:rFonts w:cs="Times New Roman"/>
          <w:sz w:val="24"/>
          <w:szCs w:val="24"/>
        </w:rPr>
        <w:t>все устройства, подключённые к сети, могут передавать данные, только получив разрешение на передачу (маркер);</w:t>
      </w:r>
    </w:p>
    <w:p w:rsidR="00136B02" w:rsidRPr="00136B02" w:rsidRDefault="00136B02" w:rsidP="00136B02">
      <w:pPr>
        <w:pStyle w:val="a"/>
        <w:contextualSpacing/>
        <w:rPr>
          <w:rFonts w:cs="Times New Roman"/>
          <w:sz w:val="24"/>
          <w:szCs w:val="24"/>
        </w:rPr>
      </w:pPr>
      <w:r w:rsidRPr="00136B02">
        <w:rPr>
          <w:rFonts w:cs="Times New Roman"/>
          <w:sz w:val="24"/>
          <w:szCs w:val="24"/>
        </w:rPr>
        <w:t>в любой момент времени только одна станция в сети обладает таким правом;</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 xml:space="preserve">кадр, передаваемый одной станцией, одновременно анализируется всеми остальными станциями сети. </w:t>
      </w:r>
    </w:p>
    <w:p w:rsidR="00136B02" w:rsidRPr="00136B02" w:rsidRDefault="00136B02" w:rsidP="00136B02">
      <w:pPr>
        <w:pStyle w:val="31"/>
        <w:contextualSpacing/>
        <w:jc w:val="both"/>
        <w:rPr>
          <w:sz w:val="24"/>
          <w:szCs w:val="24"/>
        </w:rPr>
      </w:pPr>
      <w:r w:rsidRPr="00136B02">
        <w:rPr>
          <w:sz w:val="24"/>
          <w:szCs w:val="24"/>
        </w:rPr>
        <w:t xml:space="preserve">В сетях </w:t>
      </w:r>
      <w:r w:rsidRPr="00136B02">
        <w:rPr>
          <w:sz w:val="24"/>
          <w:szCs w:val="24"/>
          <w:lang w:val="en-US"/>
        </w:rPr>
        <w:t>Arc</w:t>
      </w:r>
      <w:r w:rsidRPr="00136B02">
        <w:rPr>
          <w:sz w:val="24"/>
          <w:szCs w:val="24"/>
        </w:rPr>
        <w:t xml:space="preserve">Net используется асинхронный метод передачи данных (в сетях </w:t>
      </w:r>
      <w:r w:rsidRPr="00136B02">
        <w:rPr>
          <w:sz w:val="24"/>
          <w:szCs w:val="24"/>
          <w:lang w:val="en-US"/>
        </w:rPr>
        <w:t>Ethernet</w:t>
      </w:r>
      <w:r w:rsidRPr="00136B02">
        <w:rPr>
          <w:sz w:val="24"/>
          <w:szCs w:val="24"/>
        </w:rPr>
        <w:t xml:space="preserve"> и </w:t>
      </w:r>
      <w:r w:rsidRPr="00136B02">
        <w:rPr>
          <w:sz w:val="24"/>
          <w:szCs w:val="24"/>
          <w:lang w:val="en-US"/>
        </w:rPr>
        <w:t>Token</w:t>
      </w:r>
      <w:r w:rsidRPr="00136B02">
        <w:rPr>
          <w:sz w:val="24"/>
          <w:szCs w:val="24"/>
        </w:rPr>
        <w:t xml:space="preserve"> </w:t>
      </w:r>
      <w:r w:rsidRPr="00136B02">
        <w:rPr>
          <w:sz w:val="24"/>
          <w:szCs w:val="24"/>
          <w:lang w:val="en-US"/>
        </w:rPr>
        <w:t>Ring</w:t>
      </w:r>
      <w:r w:rsidRPr="00136B02">
        <w:rPr>
          <w:sz w:val="24"/>
          <w:szCs w:val="24"/>
        </w:rPr>
        <w:t xml:space="preserve"> применяется синхронный метод), т. е. передача каждого байта в ArcNet выполняется посылкой ISU (</w:t>
      </w:r>
      <w:r w:rsidRPr="00136B02">
        <w:rPr>
          <w:sz w:val="24"/>
          <w:szCs w:val="24"/>
          <w:lang w:val="en-US"/>
        </w:rPr>
        <w:t>Information</w:t>
      </w:r>
      <w:r w:rsidRPr="00136B02">
        <w:rPr>
          <w:sz w:val="24"/>
          <w:szCs w:val="24"/>
        </w:rPr>
        <w:t xml:space="preserve"> </w:t>
      </w:r>
      <w:r w:rsidRPr="00136B02">
        <w:rPr>
          <w:sz w:val="24"/>
          <w:szCs w:val="24"/>
          <w:lang w:val="en-US"/>
        </w:rPr>
        <w:t>Symbol</w:t>
      </w:r>
      <w:r w:rsidRPr="00136B02">
        <w:rPr>
          <w:sz w:val="24"/>
          <w:szCs w:val="24"/>
        </w:rPr>
        <w:t xml:space="preserve"> </w:t>
      </w:r>
      <w:r w:rsidRPr="00136B02">
        <w:rPr>
          <w:sz w:val="24"/>
          <w:szCs w:val="24"/>
          <w:lang w:val="en-US"/>
        </w:rPr>
        <w:t>Unit</w:t>
      </w:r>
      <w:r w:rsidRPr="00136B02">
        <w:rPr>
          <w:sz w:val="24"/>
          <w:szCs w:val="24"/>
        </w:rPr>
        <w:t xml:space="preserve"> – единица передачи информации), состоящей из трёх служебных старт/стоповых битов и восьми битов данных. </w:t>
      </w:r>
    </w:p>
    <w:p w:rsidR="00136B02" w:rsidRPr="00136B02" w:rsidRDefault="00136B02" w:rsidP="00136B02">
      <w:pPr>
        <w:pStyle w:val="3"/>
        <w:contextualSpacing/>
        <w:jc w:val="both"/>
        <w:rPr>
          <w:rFonts w:ascii="Times New Roman" w:hAnsi="Times New Roman"/>
          <w:sz w:val="24"/>
          <w:szCs w:val="24"/>
        </w:rPr>
      </w:pPr>
      <w:bookmarkStart w:id="18" w:name="_Toc475173468"/>
      <w:bookmarkStart w:id="19" w:name="_Toc507877814"/>
      <w:r w:rsidRPr="00136B02">
        <w:rPr>
          <w:rFonts w:ascii="Times New Roman" w:hAnsi="Times New Roman"/>
          <w:sz w:val="24"/>
          <w:szCs w:val="24"/>
        </w:rPr>
        <w:t>802.5</w:t>
      </w:r>
      <w:bookmarkEnd w:id="18"/>
      <w:bookmarkEnd w:id="19"/>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802.5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LAN – локальные сети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описывает метод доступа к кольцу с передачей маркера, прототип –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Сети стандарта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так же как и сети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используют разделяемую среду передачи данных, которая состоит из отрезков кабеля, соединяющих все станции сети в кольцо. Кольцо рассматривается как общий разделяемый ресурс, и для доступа к нему используется не случайный алгоритм, как в сетях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а детерминированный, основанный на передаче станциями права на использование кольца в определенном порядке. Право на использование кольца передается с помощью кадра специального формата, называемого маркером, или токеном. </w:t>
      </w:r>
    </w:p>
    <w:p w:rsidR="00136B02" w:rsidRPr="00136B02" w:rsidRDefault="00136B02" w:rsidP="00136B02">
      <w:pPr>
        <w:pStyle w:val="3"/>
        <w:contextualSpacing/>
        <w:jc w:val="both"/>
        <w:rPr>
          <w:rFonts w:ascii="Times New Roman" w:hAnsi="Times New Roman"/>
          <w:sz w:val="24"/>
          <w:szCs w:val="24"/>
        </w:rPr>
      </w:pPr>
      <w:bookmarkStart w:id="20" w:name="_Toc475173469"/>
      <w:bookmarkStart w:id="21" w:name="_Toc507877815"/>
      <w:r w:rsidRPr="00136B02">
        <w:rPr>
          <w:rFonts w:ascii="Times New Roman" w:hAnsi="Times New Roman"/>
          <w:sz w:val="24"/>
          <w:szCs w:val="24"/>
        </w:rPr>
        <w:t>802.6</w:t>
      </w:r>
      <w:bookmarkEnd w:id="20"/>
      <w:bookmarkEnd w:id="2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802.6 (</w:t>
      </w:r>
      <w:r w:rsidRPr="00136B02">
        <w:rPr>
          <w:rFonts w:ascii="Times New Roman" w:hAnsi="Times New Roman" w:cs="Times New Roman"/>
          <w:sz w:val="24"/>
          <w:szCs w:val="24"/>
          <w:lang w:val="en-US"/>
        </w:rPr>
        <w:t>Metropolitan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Area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 городские сети) описывает рекомендации для региональных сетей.</w:t>
      </w:r>
    </w:p>
    <w:p w:rsidR="00136B02" w:rsidRPr="00136B02" w:rsidRDefault="00136B02" w:rsidP="00136B02">
      <w:pPr>
        <w:pStyle w:val="3"/>
        <w:contextualSpacing/>
        <w:jc w:val="both"/>
        <w:rPr>
          <w:rFonts w:ascii="Times New Roman" w:hAnsi="Times New Roman"/>
          <w:sz w:val="24"/>
          <w:szCs w:val="24"/>
        </w:rPr>
      </w:pPr>
      <w:bookmarkStart w:id="22" w:name="_Toc475173470"/>
      <w:bookmarkStart w:id="23" w:name="_Toc507877816"/>
      <w:r w:rsidRPr="00136B02">
        <w:rPr>
          <w:rFonts w:ascii="Times New Roman" w:hAnsi="Times New Roman"/>
          <w:sz w:val="24"/>
          <w:szCs w:val="24"/>
        </w:rPr>
        <w:t>802.7</w:t>
      </w:r>
      <w:bookmarkEnd w:id="22"/>
      <w:bookmarkEnd w:id="2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802.7 (</w:t>
      </w:r>
      <w:r w:rsidRPr="00136B02">
        <w:rPr>
          <w:rFonts w:ascii="Times New Roman" w:hAnsi="Times New Roman" w:cs="Times New Roman"/>
          <w:sz w:val="24"/>
          <w:szCs w:val="24"/>
          <w:lang w:val="en-US"/>
        </w:rPr>
        <w:t>Broadband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Technical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Advisory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Group</w:t>
      </w:r>
      <w:r w:rsidRPr="00136B02">
        <w:rPr>
          <w:rFonts w:ascii="Times New Roman" w:hAnsi="Times New Roman" w:cs="Times New Roman"/>
          <w:sz w:val="24"/>
          <w:szCs w:val="24"/>
        </w:rPr>
        <w:t xml:space="preserve"> – техническая консультационная группа по широковещательной передаче) описывает рекомендации по широкополосным сетевым технологиям, носителям, интерфейсу и оборудованию.</w:t>
      </w:r>
    </w:p>
    <w:p w:rsidR="00136B02" w:rsidRPr="00136B02" w:rsidRDefault="00136B02" w:rsidP="00136B02">
      <w:pPr>
        <w:pStyle w:val="3"/>
        <w:contextualSpacing/>
        <w:jc w:val="both"/>
        <w:rPr>
          <w:rFonts w:ascii="Times New Roman" w:hAnsi="Times New Roman"/>
          <w:sz w:val="24"/>
          <w:szCs w:val="24"/>
        </w:rPr>
      </w:pPr>
      <w:bookmarkStart w:id="24" w:name="_Toc475173471"/>
      <w:bookmarkStart w:id="25" w:name="_Toc507877817"/>
      <w:r w:rsidRPr="00136B02">
        <w:rPr>
          <w:rFonts w:ascii="Times New Roman" w:hAnsi="Times New Roman"/>
          <w:sz w:val="24"/>
          <w:szCs w:val="24"/>
        </w:rPr>
        <w:t>802.8</w:t>
      </w:r>
      <w:bookmarkEnd w:id="24"/>
      <w:bookmarkEnd w:id="25"/>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 802.8 (</w:t>
      </w:r>
      <w:r w:rsidRPr="00136B02">
        <w:rPr>
          <w:rFonts w:ascii="Times New Roman" w:hAnsi="Times New Roman" w:cs="Times New Roman"/>
          <w:sz w:val="24"/>
          <w:szCs w:val="24"/>
          <w:lang w:val="en-US"/>
        </w:rPr>
        <w:t>Fiber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Technical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Advisory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Group</w:t>
      </w:r>
      <w:r w:rsidRPr="00136B02">
        <w:rPr>
          <w:rFonts w:ascii="Times New Roman" w:hAnsi="Times New Roman" w:cs="Times New Roman"/>
          <w:sz w:val="24"/>
          <w:szCs w:val="24"/>
        </w:rPr>
        <w:t xml:space="preserve"> – техническая консультационная группа по оптоволоконным сетям) содержит обсуждение использования оптических кабелей в сетях 802.3 – 802.6, а также рекомендации по оптоволоконным сетевым технологиям, носителям, интерфейсу и оборудованию, прототип – сеть FDDI (</w:t>
      </w:r>
      <w:r w:rsidRPr="00136B02">
        <w:rPr>
          <w:rFonts w:ascii="Times New Roman" w:hAnsi="Times New Roman" w:cs="Times New Roman"/>
          <w:sz w:val="24"/>
          <w:szCs w:val="24"/>
          <w:lang w:val="en-US"/>
        </w:rPr>
        <w:t>Fiber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Distributed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Data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Interface</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Стандарт FDDI использует оптоволоконный кабель и доступ с применением маркера. Сеть FDDI строится на основе двух оптоволоконных колец, которые образуют основной и резервный пути передачи данных между узлами сети. Использование двух колец – это основной способ повышения отказоустойчивости в сети FDDI, и узлы, которые хотят им воспользоваться, должны быть подключены к обоим кольцам. Скорость сети до 100 Мб/с. Данная технология позволяет включать до 500 узлов на расстоянии </w:t>
      </w:r>
      <w:smartTag w:uri="urn:schemas-microsoft-com:office:smarttags" w:element="metricconverter">
        <w:smartTagPr>
          <w:attr w:name="ProductID" w:val="100 км"/>
        </w:smartTagPr>
        <w:r w:rsidRPr="00136B02">
          <w:rPr>
            <w:rFonts w:ascii="Times New Roman" w:hAnsi="Times New Roman" w:cs="Times New Roman"/>
            <w:sz w:val="24"/>
            <w:szCs w:val="24"/>
          </w:rPr>
          <w:t>100 км</w:t>
        </w:r>
      </w:smartTag>
      <w:r w:rsidRPr="00136B02">
        <w:rPr>
          <w:rFonts w:ascii="Times New Roman" w:hAnsi="Times New Roman" w:cs="Times New Roman"/>
          <w:sz w:val="24"/>
          <w:szCs w:val="24"/>
        </w:rPr>
        <w:t>.</w:t>
      </w:r>
    </w:p>
    <w:p w:rsidR="00136B02" w:rsidRPr="00136B02" w:rsidRDefault="00136B02" w:rsidP="00136B02">
      <w:pPr>
        <w:pStyle w:val="3"/>
        <w:contextualSpacing/>
        <w:jc w:val="both"/>
        <w:rPr>
          <w:rFonts w:ascii="Times New Roman" w:hAnsi="Times New Roman"/>
          <w:sz w:val="24"/>
          <w:szCs w:val="24"/>
        </w:rPr>
      </w:pPr>
      <w:bookmarkStart w:id="26" w:name="_Toc475173472"/>
      <w:bookmarkStart w:id="27" w:name="_Toc507877818"/>
      <w:r w:rsidRPr="00136B02">
        <w:rPr>
          <w:rFonts w:ascii="Times New Roman" w:hAnsi="Times New Roman"/>
          <w:sz w:val="24"/>
          <w:szCs w:val="24"/>
        </w:rPr>
        <w:t>802.9</w:t>
      </w:r>
      <w:bookmarkEnd w:id="26"/>
      <w:bookmarkEnd w:id="27"/>
    </w:p>
    <w:p w:rsidR="00136B02" w:rsidRPr="00136B02" w:rsidRDefault="00136B02" w:rsidP="00136B02">
      <w:pPr>
        <w:pStyle w:val="31"/>
        <w:ind w:firstLine="425"/>
        <w:contextualSpacing/>
        <w:jc w:val="both"/>
        <w:rPr>
          <w:sz w:val="24"/>
          <w:szCs w:val="24"/>
        </w:rPr>
      </w:pPr>
      <w:r w:rsidRPr="00136B02">
        <w:rPr>
          <w:sz w:val="24"/>
          <w:szCs w:val="24"/>
        </w:rPr>
        <w:t>Стандарт 802.9 (</w:t>
      </w:r>
      <w:r w:rsidRPr="00136B02">
        <w:rPr>
          <w:sz w:val="24"/>
          <w:szCs w:val="24"/>
          <w:lang w:val="en-US"/>
        </w:rPr>
        <w:t>Integrated</w:t>
      </w:r>
      <w:r w:rsidRPr="00136B02">
        <w:rPr>
          <w:sz w:val="24"/>
          <w:szCs w:val="24"/>
        </w:rPr>
        <w:t xml:space="preserve"> </w:t>
      </w:r>
      <w:r w:rsidRPr="00136B02">
        <w:rPr>
          <w:sz w:val="24"/>
          <w:szCs w:val="24"/>
          <w:lang w:val="en-US"/>
        </w:rPr>
        <w:t>Voice</w:t>
      </w:r>
      <w:r w:rsidRPr="00136B02">
        <w:rPr>
          <w:sz w:val="24"/>
          <w:szCs w:val="24"/>
        </w:rPr>
        <w:t xml:space="preserve"> </w:t>
      </w:r>
      <w:r w:rsidRPr="00136B02">
        <w:rPr>
          <w:sz w:val="24"/>
          <w:szCs w:val="24"/>
          <w:lang w:val="en-US"/>
        </w:rPr>
        <w:t>and</w:t>
      </w:r>
      <w:r w:rsidRPr="00136B02">
        <w:rPr>
          <w:sz w:val="24"/>
          <w:szCs w:val="24"/>
        </w:rPr>
        <w:t xml:space="preserve"> </w:t>
      </w:r>
      <w:r w:rsidRPr="00136B02">
        <w:rPr>
          <w:sz w:val="24"/>
          <w:szCs w:val="24"/>
          <w:lang w:val="en-US"/>
        </w:rPr>
        <w:t>Data</w:t>
      </w:r>
      <w:r w:rsidRPr="00136B02">
        <w:rPr>
          <w:sz w:val="24"/>
          <w:szCs w:val="24"/>
        </w:rPr>
        <w:t xml:space="preserve"> </w:t>
      </w:r>
      <w:r w:rsidRPr="00136B02">
        <w:rPr>
          <w:sz w:val="24"/>
          <w:szCs w:val="24"/>
          <w:lang w:val="en-US"/>
        </w:rPr>
        <w:t>Network</w:t>
      </w:r>
      <w:r w:rsidRPr="00136B02">
        <w:rPr>
          <w:sz w:val="24"/>
          <w:szCs w:val="24"/>
        </w:rPr>
        <w:t xml:space="preserve"> – интегрированные сети передачи голоса и данных) задает архитектуру и интерфейсы устройств одновременной передачи данных и голоса по одной линии, а также содержит рекомендации по гибридным сетям, в которых объединяют голосовой трафик и трафик данных в одной и той же сетевой среде.</w:t>
      </w:r>
    </w:p>
    <w:p w:rsidR="00136B02" w:rsidRPr="00136B02" w:rsidRDefault="00136B02" w:rsidP="00136B02">
      <w:pPr>
        <w:pStyle w:val="3"/>
        <w:contextualSpacing/>
        <w:jc w:val="both"/>
        <w:rPr>
          <w:rFonts w:ascii="Times New Roman" w:hAnsi="Times New Roman"/>
          <w:sz w:val="24"/>
          <w:szCs w:val="24"/>
        </w:rPr>
      </w:pPr>
      <w:bookmarkStart w:id="28" w:name="_Toc475173473"/>
      <w:bookmarkStart w:id="29" w:name="_Toc507877819"/>
      <w:r w:rsidRPr="00136B02">
        <w:rPr>
          <w:rFonts w:ascii="Times New Roman" w:hAnsi="Times New Roman"/>
          <w:sz w:val="24"/>
          <w:szCs w:val="24"/>
        </w:rPr>
        <w:t>802.10</w:t>
      </w:r>
      <w:bookmarkEnd w:id="28"/>
      <w:bookmarkEnd w:id="29"/>
    </w:p>
    <w:p w:rsidR="00136B02" w:rsidRPr="00136B02" w:rsidRDefault="00136B02" w:rsidP="00136B02">
      <w:pPr>
        <w:pStyle w:val="31"/>
        <w:ind w:firstLine="425"/>
        <w:contextualSpacing/>
        <w:jc w:val="both"/>
        <w:rPr>
          <w:sz w:val="24"/>
          <w:szCs w:val="24"/>
        </w:rPr>
      </w:pPr>
      <w:r w:rsidRPr="00136B02">
        <w:rPr>
          <w:sz w:val="24"/>
          <w:szCs w:val="24"/>
        </w:rPr>
        <w:t>В стандарте 802.10 (</w:t>
      </w:r>
      <w:r w:rsidRPr="00136B02">
        <w:rPr>
          <w:sz w:val="24"/>
          <w:szCs w:val="24"/>
          <w:lang w:val="en-US"/>
        </w:rPr>
        <w:t>Network</w:t>
      </w:r>
      <w:r w:rsidRPr="00136B02">
        <w:rPr>
          <w:sz w:val="24"/>
          <w:szCs w:val="24"/>
        </w:rPr>
        <w:t xml:space="preserve"> </w:t>
      </w:r>
      <w:r w:rsidRPr="00136B02">
        <w:rPr>
          <w:sz w:val="24"/>
          <w:szCs w:val="24"/>
          <w:lang w:val="en-US"/>
        </w:rPr>
        <w:t>Security</w:t>
      </w:r>
      <w:r w:rsidRPr="00136B02">
        <w:rPr>
          <w:sz w:val="24"/>
          <w:szCs w:val="24"/>
        </w:rPr>
        <w:t xml:space="preserve"> – сетевая безопасность) рассмотрены вопросы обмена данными, шифрования, управления сетями и безопасности в сетевых архитектурах, совместимых с моделью OSI.</w:t>
      </w:r>
    </w:p>
    <w:p w:rsidR="00136B02" w:rsidRPr="00136B02" w:rsidRDefault="00136B02" w:rsidP="00136B02">
      <w:pPr>
        <w:pStyle w:val="3"/>
        <w:contextualSpacing/>
        <w:jc w:val="both"/>
        <w:rPr>
          <w:rFonts w:ascii="Times New Roman" w:hAnsi="Times New Roman"/>
          <w:sz w:val="24"/>
          <w:szCs w:val="24"/>
        </w:rPr>
      </w:pPr>
      <w:bookmarkStart w:id="30" w:name="_Toc475173474"/>
      <w:bookmarkStart w:id="31" w:name="_Toc507877820"/>
      <w:r w:rsidRPr="00136B02">
        <w:rPr>
          <w:rFonts w:ascii="Times New Roman" w:hAnsi="Times New Roman"/>
          <w:sz w:val="24"/>
          <w:szCs w:val="24"/>
        </w:rPr>
        <w:lastRenderedPageBreak/>
        <w:t>802.11</w:t>
      </w:r>
      <w:bookmarkEnd w:id="30"/>
      <w:bookmarkEnd w:id="3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802.11 (</w:t>
      </w:r>
      <w:r w:rsidRPr="00136B02">
        <w:rPr>
          <w:rFonts w:ascii="Times New Roman" w:hAnsi="Times New Roman" w:cs="Times New Roman"/>
          <w:sz w:val="24"/>
          <w:szCs w:val="24"/>
          <w:lang w:val="en-US"/>
        </w:rPr>
        <w:t>Wireless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 беспроводные сети) описывает рекомендации по использованию беспроводных сетей.</w:t>
      </w:r>
    </w:p>
    <w:p w:rsidR="00136B02" w:rsidRPr="00136B02" w:rsidRDefault="00136B02" w:rsidP="00136B02">
      <w:pPr>
        <w:pStyle w:val="3"/>
        <w:contextualSpacing/>
        <w:jc w:val="both"/>
        <w:rPr>
          <w:rFonts w:ascii="Times New Roman" w:hAnsi="Times New Roman"/>
          <w:sz w:val="24"/>
          <w:szCs w:val="24"/>
        </w:rPr>
      </w:pPr>
      <w:bookmarkStart w:id="32" w:name="_Toc475173475"/>
      <w:bookmarkStart w:id="33" w:name="_Toc507877821"/>
      <w:r w:rsidRPr="00136B02">
        <w:rPr>
          <w:rFonts w:ascii="Times New Roman" w:hAnsi="Times New Roman"/>
          <w:sz w:val="24"/>
          <w:szCs w:val="24"/>
        </w:rPr>
        <w:t>802.12</w:t>
      </w:r>
      <w:bookmarkEnd w:id="32"/>
      <w:bookmarkEnd w:id="3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Стандарт</w:t>
      </w:r>
      <w:r w:rsidRPr="00136B02">
        <w:rPr>
          <w:rStyle w:val="aa"/>
          <w:rFonts w:ascii="Times New Roman" w:hAnsi="Times New Roman" w:cs="Times New Roman"/>
          <w:b w:val="0"/>
          <w:sz w:val="24"/>
          <w:szCs w:val="24"/>
        </w:rPr>
        <w:t xml:space="preserve"> </w:t>
      </w:r>
      <w:r w:rsidRPr="00136B02">
        <w:rPr>
          <w:rFonts w:ascii="Times New Roman" w:hAnsi="Times New Roman" w:cs="Times New Roman"/>
          <w:sz w:val="24"/>
          <w:szCs w:val="24"/>
        </w:rPr>
        <w:t>802.12 описывает рекомендации по использованию сетей 100VG – AnyLAN со скоростью100Мб/с и методом доступа по очереди запросов и по приоритету (</w:t>
      </w:r>
      <w:r w:rsidRPr="00136B02">
        <w:rPr>
          <w:rFonts w:ascii="Times New Roman" w:hAnsi="Times New Roman" w:cs="Times New Roman"/>
          <w:sz w:val="24"/>
          <w:szCs w:val="24"/>
          <w:lang w:val="en-US"/>
        </w:rPr>
        <w:t>Demand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Priority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Queuing</w:t>
      </w:r>
      <w:r w:rsidRPr="00136B02">
        <w:rPr>
          <w:rFonts w:ascii="Times New Roman" w:hAnsi="Times New Roman" w:cs="Times New Roman"/>
          <w:sz w:val="24"/>
          <w:szCs w:val="24"/>
        </w:rPr>
        <w:t xml:space="preserve"> – DPQ, </w:t>
      </w:r>
      <w:r w:rsidRPr="00136B02">
        <w:rPr>
          <w:rFonts w:ascii="Times New Roman" w:hAnsi="Times New Roman" w:cs="Times New Roman"/>
          <w:sz w:val="24"/>
          <w:szCs w:val="24"/>
          <w:lang w:val="en-US"/>
        </w:rPr>
        <w:t>Demand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Priority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Access</w:t>
      </w:r>
      <w:r w:rsidRPr="00136B02">
        <w:rPr>
          <w:rFonts w:ascii="Times New Roman" w:hAnsi="Times New Roman" w:cs="Times New Roman"/>
          <w:sz w:val="24"/>
          <w:szCs w:val="24"/>
        </w:rPr>
        <w:t xml:space="preserve"> – </w:t>
      </w:r>
      <w:r w:rsidRPr="00136B02">
        <w:rPr>
          <w:rFonts w:ascii="Times New Roman" w:hAnsi="Times New Roman" w:cs="Times New Roman"/>
          <w:sz w:val="24"/>
          <w:szCs w:val="24"/>
          <w:lang w:val="en-US"/>
        </w:rPr>
        <w:t>DPA</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Технология 100VG – это комбинация </w:t>
      </w:r>
      <w:r w:rsidRPr="00136B02">
        <w:rPr>
          <w:rFonts w:ascii="Times New Roman" w:hAnsi="Times New Roman" w:cs="Times New Roman"/>
          <w:i/>
          <w:sz w:val="24"/>
          <w:szCs w:val="24"/>
          <w:lang w:val="en-US"/>
        </w:rPr>
        <w:t>Ethernet</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и</w:t>
      </w:r>
      <w:r w:rsidRPr="00136B02">
        <w:rPr>
          <w:rFonts w:ascii="Times New Roman" w:hAnsi="Times New Roman" w:cs="Times New Roman"/>
          <w:b/>
          <w:i/>
          <w:sz w:val="24"/>
          <w:szCs w:val="24"/>
        </w:rPr>
        <w:t xml:space="preserve"> </w:t>
      </w:r>
      <w:r w:rsidRPr="00136B02">
        <w:rPr>
          <w:rFonts w:ascii="Times New Roman" w:hAnsi="Times New Roman" w:cs="Times New Roman"/>
          <w:i/>
          <w:sz w:val="24"/>
          <w:szCs w:val="24"/>
          <w:lang w:val="en-US"/>
        </w:rPr>
        <w:t>Token</w:t>
      </w:r>
      <w:r w:rsidRPr="00136B02">
        <w:rPr>
          <w:rFonts w:ascii="Times New Roman" w:hAnsi="Times New Roman" w:cs="Times New Roman"/>
          <w:i/>
          <w:sz w:val="24"/>
          <w:szCs w:val="24"/>
        </w:rPr>
        <w:t>-</w:t>
      </w:r>
      <w:r w:rsidRPr="00136B02">
        <w:rPr>
          <w:rFonts w:ascii="Times New Roman" w:hAnsi="Times New Roman" w:cs="Times New Roman"/>
          <w:i/>
          <w:sz w:val="24"/>
          <w:szCs w:val="24"/>
          <w:lang w:val="en-US"/>
        </w:rPr>
        <w:t>Ring</w:t>
      </w:r>
      <w:r w:rsidRPr="00136B02">
        <w:rPr>
          <w:rFonts w:ascii="Times New Roman" w:hAnsi="Times New Roman" w:cs="Times New Roman"/>
          <w:sz w:val="24"/>
          <w:szCs w:val="24"/>
        </w:rPr>
        <w:t xml:space="preserve"> со скоростью передачи 100 Мбит/c, работающая на неэкранированных витых парах. В проекте 100Base-VG усовершенствован метод доступа с учетом потребности мультимедийных приложений. В спецификации </w:t>
      </w:r>
      <w:r w:rsidRPr="00136B02">
        <w:rPr>
          <w:rFonts w:ascii="Times New Roman" w:hAnsi="Times New Roman" w:cs="Times New Roman"/>
          <w:i/>
          <w:sz w:val="24"/>
          <w:szCs w:val="24"/>
        </w:rPr>
        <w:t>100VG</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 xml:space="preserve">предусматривается поддержка волоконно-оптических кабельных систем. Технология </w:t>
      </w:r>
      <w:r w:rsidRPr="00136B02">
        <w:rPr>
          <w:rFonts w:ascii="Times New Roman" w:hAnsi="Times New Roman" w:cs="Times New Roman"/>
          <w:i/>
          <w:sz w:val="24"/>
          <w:szCs w:val="24"/>
        </w:rPr>
        <w:t>100VG</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использует метод доступа – обработка запросов по приоритету (</w:t>
      </w:r>
      <w:r w:rsidRPr="00136B02">
        <w:rPr>
          <w:rFonts w:ascii="Times New Roman" w:hAnsi="Times New Roman" w:cs="Times New Roman"/>
          <w:sz w:val="24"/>
          <w:szCs w:val="24"/>
          <w:lang w:val="en-US"/>
        </w:rPr>
        <w:t>demand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priority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access</w:t>
      </w:r>
      <w:r w:rsidRPr="00136B02">
        <w:rPr>
          <w:rFonts w:ascii="Times New Roman" w:hAnsi="Times New Roman" w:cs="Times New Roman"/>
          <w:sz w:val="24"/>
          <w:szCs w:val="24"/>
        </w:rPr>
        <w:t>). В этом случае узлам сети предоставляется право равного доступа. Концентратор опрашивает каждый порт и проверяет наличие запроса на передачу, а затем разрешает этот запрос в соответствии с приоритетом. Имеется два уровня приоритетов – высокий и низкий.</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Согласованный набор протоколов разных уровней, достаточный для организации межсетевого взаимодействия, называется </w:t>
      </w:r>
      <w:r w:rsidRPr="00136B02">
        <w:rPr>
          <w:rFonts w:ascii="Times New Roman" w:hAnsi="Times New Roman" w:cs="Times New Roman"/>
          <w:i/>
          <w:sz w:val="24"/>
          <w:szCs w:val="24"/>
        </w:rPr>
        <w:t>стеком протоколов</w:t>
      </w:r>
      <w:r w:rsidRPr="00136B02">
        <w:rPr>
          <w:rFonts w:ascii="Times New Roman" w:hAnsi="Times New Roman" w:cs="Times New Roman"/>
          <w:sz w:val="24"/>
          <w:szCs w:val="24"/>
        </w:rPr>
        <w:t xml:space="preserve">. Для каждого уровня определяется набор функций–запросов для взаимодействия с выше лежащим уровнем, который называется </w:t>
      </w:r>
      <w:r w:rsidRPr="00136B02">
        <w:rPr>
          <w:rFonts w:ascii="Times New Roman" w:hAnsi="Times New Roman" w:cs="Times New Roman"/>
          <w:i/>
          <w:sz w:val="24"/>
          <w:szCs w:val="24"/>
        </w:rPr>
        <w:t>интерфейсом</w:t>
      </w:r>
      <w:r w:rsidRPr="00136B02">
        <w:rPr>
          <w:rFonts w:ascii="Times New Roman" w:hAnsi="Times New Roman" w:cs="Times New Roman"/>
          <w:sz w:val="24"/>
          <w:szCs w:val="24"/>
        </w:rPr>
        <w:t xml:space="preserve">. Правила взаимодействия двух машин могут быть описаны в виде набора процедур для каждого из уровней, которые называются </w:t>
      </w:r>
      <w:r w:rsidRPr="00136B02">
        <w:rPr>
          <w:rFonts w:ascii="Times New Roman" w:hAnsi="Times New Roman" w:cs="Times New Roman"/>
          <w:i/>
          <w:sz w:val="24"/>
          <w:szCs w:val="24"/>
        </w:rPr>
        <w:t>протоколами</w:t>
      </w:r>
      <w:r w:rsidRPr="00136B02">
        <w:rPr>
          <w:rFonts w:ascii="Times New Roman" w:hAnsi="Times New Roman" w:cs="Times New Roman"/>
          <w:sz w:val="24"/>
          <w:szCs w:val="24"/>
        </w:rPr>
        <w:t xml:space="preserve">.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Существует достаточно много стеков протоколов, широко применяемых в сетях. Это и стеки, являющиеся международными и национальными стандартами, и фирменные стеки, получившие распространение благодаря распространенности оборудования той или иной фирмы. Примерами популярных стеков протоколов могут служить стек IPX/SPX фирмы </w:t>
      </w:r>
      <w:r w:rsidRPr="00136B02">
        <w:rPr>
          <w:rFonts w:ascii="Times New Roman" w:hAnsi="Times New Roman" w:cs="Times New Roman"/>
          <w:sz w:val="24"/>
          <w:szCs w:val="24"/>
          <w:lang w:val="en-US"/>
        </w:rPr>
        <w:t>Novell</w:t>
      </w:r>
      <w:r w:rsidRPr="00136B02">
        <w:rPr>
          <w:rFonts w:ascii="Times New Roman" w:hAnsi="Times New Roman" w:cs="Times New Roman"/>
          <w:sz w:val="24"/>
          <w:szCs w:val="24"/>
        </w:rPr>
        <w:t xml:space="preserve">, стек TCP/IP, используемый в сети </w:t>
      </w:r>
      <w:r w:rsidRPr="00136B02">
        <w:rPr>
          <w:rFonts w:ascii="Times New Roman" w:hAnsi="Times New Roman" w:cs="Times New Roman"/>
          <w:sz w:val="24"/>
          <w:szCs w:val="24"/>
          <w:lang w:val="en-US"/>
        </w:rPr>
        <w:t>Internet</w:t>
      </w:r>
      <w:r w:rsidRPr="00136B02">
        <w:rPr>
          <w:rFonts w:ascii="Times New Roman" w:hAnsi="Times New Roman" w:cs="Times New Roman"/>
          <w:sz w:val="24"/>
          <w:szCs w:val="24"/>
        </w:rPr>
        <w:t xml:space="preserve"> и во многих сетях на основе операционной системы UNIX, стек OSI международной организации по стандартизации, стек DECnet корпорации </w:t>
      </w:r>
      <w:r w:rsidRPr="00136B02">
        <w:rPr>
          <w:rFonts w:ascii="Times New Roman" w:hAnsi="Times New Roman" w:cs="Times New Roman"/>
          <w:sz w:val="24"/>
          <w:szCs w:val="24"/>
          <w:lang w:val="en-US"/>
        </w:rPr>
        <w:t>Digital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Equipment</w:t>
      </w:r>
      <w:r w:rsidRPr="00136B02">
        <w:rPr>
          <w:rFonts w:ascii="Times New Roman" w:hAnsi="Times New Roman" w:cs="Times New Roman"/>
          <w:sz w:val="24"/>
          <w:szCs w:val="24"/>
        </w:rPr>
        <w:t xml:space="preserve"> и некоторые другие.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Стеки протоколов разбиваются на три уровня:</w:t>
      </w:r>
    </w:p>
    <w:p w:rsidR="00136B02" w:rsidRPr="00136B02" w:rsidRDefault="00136B02" w:rsidP="00136B02">
      <w:pPr>
        <w:pStyle w:val="a"/>
        <w:contextualSpacing/>
        <w:rPr>
          <w:rFonts w:cs="Times New Roman"/>
          <w:sz w:val="24"/>
          <w:szCs w:val="24"/>
        </w:rPr>
      </w:pPr>
      <w:r w:rsidRPr="00136B02">
        <w:rPr>
          <w:rFonts w:cs="Times New Roman"/>
          <w:sz w:val="24"/>
          <w:szCs w:val="24"/>
        </w:rPr>
        <w:t>сетевые;</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транспортные; </w:t>
      </w:r>
    </w:p>
    <w:p w:rsidR="00136B02" w:rsidRPr="00136B02" w:rsidRDefault="00136B02" w:rsidP="00136B02">
      <w:pPr>
        <w:pStyle w:val="a"/>
        <w:contextualSpacing/>
        <w:rPr>
          <w:rFonts w:cs="Times New Roman"/>
          <w:sz w:val="24"/>
          <w:szCs w:val="24"/>
        </w:rPr>
      </w:pPr>
      <w:r w:rsidRPr="00136B02">
        <w:rPr>
          <w:rFonts w:cs="Times New Roman"/>
          <w:sz w:val="24"/>
          <w:szCs w:val="24"/>
        </w:rPr>
        <w:t>прикладные.</w:t>
      </w:r>
    </w:p>
    <w:p w:rsidR="00136B02" w:rsidRPr="00136B02" w:rsidRDefault="00136B02" w:rsidP="00136B02">
      <w:pPr>
        <w:pStyle w:val="3"/>
        <w:contextualSpacing/>
        <w:jc w:val="both"/>
        <w:rPr>
          <w:rFonts w:ascii="Times New Roman" w:hAnsi="Times New Roman"/>
          <w:sz w:val="24"/>
          <w:szCs w:val="24"/>
        </w:rPr>
      </w:pPr>
      <w:bookmarkStart w:id="34" w:name="_Toc475173477"/>
      <w:bookmarkStart w:id="35" w:name="_Toc507877823"/>
      <w:r w:rsidRPr="00136B02">
        <w:rPr>
          <w:rFonts w:ascii="Times New Roman" w:hAnsi="Times New Roman"/>
          <w:sz w:val="24"/>
          <w:szCs w:val="24"/>
        </w:rPr>
        <w:t>Сетевые протоколы</w:t>
      </w:r>
      <w:bookmarkEnd w:id="34"/>
      <w:bookmarkEnd w:id="35"/>
    </w:p>
    <w:p w:rsidR="00136B02" w:rsidRPr="00136B02" w:rsidRDefault="00136B02" w:rsidP="00136B02">
      <w:pPr>
        <w:pStyle w:val="31"/>
        <w:contextualSpacing/>
        <w:jc w:val="both"/>
        <w:rPr>
          <w:sz w:val="24"/>
          <w:szCs w:val="24"/>
        </w:rPr>
      </w:pPr>
      <w:r w:rsidRPr="00136B02">
        <w:rPr>
          <w:sz w:val="24"/>
          <w:szCs w:val="24"/>
        </w:rPr>
        <w:t>Сетевые протоколы предоставляют следующие услуги: адресацию и маршрутизацию информации, проверку на наличие ошибок, запрос повторной передачи и установление правил взаимодействия в конкретной сетевой среде. Ниже приведены наиболее популярные сетевые протоколы.</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DDP </w:t>
      </w:r>
      <w:r w:rsidRPr="00136B02">
        <w:rPr>
          <w:rFonts w:cs="Times New Roman"/>
          <w:sz w:val="24"/>
          <w:szCs w:val="24"/>
        </w:rPr>
        <w:t>(</w:t>
      </w:r>
      <w:r w:rsidRPr="00136B02">
        <w:rPr>
          <w:rFonts w:cs="Times New Roman"/>
          <w:sz w:val="24"/>
          <w:szCs w:val="24"/>
          <w:lang w:val="en-US"/>
        </w:rPr>
        <w:t>Datagram</w:t>
      </w:r>
      <w:r w:rsidRPr="00136B02">
        <w:rPr>
          <w:rFonts w:cs="Times New Roman"/>
          <w:sz w:val="24"/>
          <w:szCs w:val="24"/>
        </w:rPr>
        <w:t xml:space="preserve"> </w:t>
      </w:r>
      <w:r w:rsidRPr="00136B02">
        <w:rPr>
          <w:rFonts w:cs="Times New Roman"/>
          <w:sz w:val="24"/>
          <w:szCs w:val="24"/>
          <w:lang w:val="en-US"/>
        </w:rPr>
        <w:t>Delivery</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Протокол доставки дейтаграмм).</w:t>
      </w:r>
      <w:r w:rsidRPr="00136B02">
        <w:rPr>
          <w:rFonts w:cs="Times New Roman"/>
          <w:b/>
          <w:sz w:val="24"/>
          <w:szCs w:val="24"/>
        </w:rPr>
        <w:t xml:space="preserve"> </w:t>
      </w:r>
      <w:r w:rsidRPr="00136B02">
        <w:rPr>
          <w:rFonts w:cs="Times New Roman"/>
          <w:sz w:val="24"/>
          <w:szCs w:val="24"/>
        </w:rPr>
        <w:t xml:space="preserve">Протокол передачи данных </w:t>
      </w:r>
      <w:r w:rsidRPr="00136B02">
        <w:rPr>
          <w:rFonts w:cs="Times New Roman"/>
          <w:sz w:val="24"/>
          <w:szCs w:val="24"/>
          <w:lang w:val="en-US"/>
        </w:rPr>
        <w:t>Apple</w:t>
      </w:r>
      <w:r w:rsidRPr="00136B02">
        <w:rPr>
          <w:rFonts w:cs="Times New Roman"/>
          <w:sz w:val="24"/>
          <w:szCs w:val="24"/>
        </w:rPr>
        <w:t xml:space="preserve">, используемый в </w:t>
      </w:r>
      <w:r w:rsidRPr="00136B02">
        <w:rPr>
          <w:rFonts w:cs="Times New Roman"/>
          <w:sz w:val="24"/>
          <w:szCs w:val="24"/>
          <w:lang w:val="en-US"/>
        </w:rPr>
        <w:t>Apple</w:t>
      </w:r>
      <w:r w:rsidRPr="00136B02">
        <w:rPr>
          <w:rFonts w:cs="Times New Roman"/>
          <w:sz w:val="24"/>
          <w:szCs w:val="24"/>
        </w:rPr>
        <w:t xml:space="preserve"> </w:t>
      </w:r>
      <w:r w:rsidRPr="00136B02">
        <w:rPr>
          <w:rFonts w:cs="Times New Roman"/>
          <w:sz w:val="24"/>
          <w:szCs w:val="24"/>
          <w:lang w:val="en-US"/>
        </w:rPr>
        <w:t>Talk</w:t>
      </w:r>
      <w:r w:rsidRPr="00136B02">
        <w:rPr>
          <w:rFonts w:cs="Times New Roman"/>
          <w:sz w:val="24"/>
          <w:szCs w:val="24"/>
        </w:rPr>
        <w:t xml:space="preserve">. </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 xml:space="preserve">IP </w:t>
      </w:r>
      <w:r w:rsidRPr="00136B02">
        <w:rPr>
          <w:rFonts w:cs="Times New Roman"/>
          <w:sz w:val="24"/>
          <w:szCs w:val="24"/>
          <w:lang w:val="en-US"/>
        </w:rPr>
        <w:t xml:space="preserve">(Internet Protocol – </w:t>
      </w:r>
      <w:r w:rsidRPr="00136B02">
        <w:rPr>
          <w:rFonts w:cs="Times New Roman"/>
          <w:sz w:val="24"/>
          <w:szCs w:val="24"/>
        </w:rPr>
        <w:t>Протокол</w:t>
      </w:r>
      <w:r w:rsidRPr="00136B02">
        <w:rPr>
          <w:rFonts w:cs="Times New Roman"/>
          <w:sz w:val="24"/>
          <w:szCs w:val="24"/>
          <w:lang w:val="en-US"/>
        </w:rPr>
        <w:t xml:space="preserve"> Internet). </w:t>
      </w:r>
      <w:r w:rsidRPr="00136B02">
        <w:rPr>
          <w:rFonts w:cs="Times New Roman"/>
          <w:sz w:val="24"/>
          <w:szCs w:val="24"/>
        </w:rPr>
        <w:t xml:space="preserve">Протокол стека TCP/IP, обеспечивающий адресную информацию и информацию о маршрутизации. </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IPX </w:t>
      </w:r>
      <w:r w:rsidRPr="00136B02">
        <w:rPr>
          <w:rFonts w:cs="Times New Roman"/>
          <w:sz w:val="24"/>
          <w:szCs w:val="24"/>
        </w:rPr>
        <w:t>(</w:t>
      </w:r>
      <w:r w:rsidRPr="00136B02">
        <w:rPr>
          <w:rFonts w:cs="Times New Roman"/>
          <w:sz w:val="24"/>
          <w:szCs w:val="24"/>
          <w:lang w:val="en-US"/>
        </w:rPr>
        <w:t>Internetwork</w:t>
      </w:r>
      <w:r w:rsidRPr="00136B02">
        <w:rPr>
          <w:rFonts w:cs="Times New Roman"/>
          <w:sz w:val="24"/>
          <w:szCs w:val="24"/>
        </w:rPr>
        <w:t xml:space="preserve"> </w:t>
      </w:r>
      <w:r w:rsidRPr="00136B02">
        <w:rPr>
          <w:rFonts w:cs="Times New Roman"/>
          <w:sz w:val="24"/>
          <w:szCs w:val="24"/>
          <w:lang w:val="en-US"/>
        </w:rPr>
        <w:t>Packet</w:t>
      </w:r>
      <w:r w:rsidRPr="00136B02">
        <w:rPr>
          <w:rFonts w:cs="Times New Roman"/>
          <w:sz w:val="24"/>
          <w:szCs w:val="24"/>
        </w:rPr>
        <w:t xml:space="preserve"> </w:t>
      </w:r>
      <w:r w:rsidRPr="00136B02">
        <w:rPr>
          <w:rFonts w:cs="Times New Roman"/>
          <w:sz w:val="24"/>
          <w:szCs w:val="24"/>
          <w:lang w:val="en-US"/>
        </w:rPr>
        <w:t>eXchange</w:t>
      </w:r>
      <w:r w:rsidRPr="00136B02">
        <w:rPr>
          <w:rFonts w:cs="Times New Roman"/>
          <w:sz w:val="24"/>
          <w:szCs w:val="24"/>
        </w:rPr>
        <w:t xml:space="preserve"> – Межсетевой обмен пакетами) в NWLink.</w:t>
      </w:r>
      <w:r w:rsidRPr="00136B02">
        <w:rPr>
          <w:rFonts w:cs="Times New Roman"/>
          <w:b/>
          <w:sz w:val="24"/>
          <w:szCs w:val="24"/>
        </w:rPr>
        <w:t xml:space="preserve"> </w:t>
      </w:r>
      <w:r w:rsidRPr="00136B02">
        <w:rPr>
          <w:rFonts w:cs="Times New Roman"/>
          <w:sz w:val="24"/>
          <w:szCs w:val="24"/>
        </w:rPr>
        <w:t xml:space="preserve">Протокол </w:t>
      </w:r>
      <w:r w:rsidRPr="00136B02">
        <w:rPr>
          <w:rFonts w:cs="Times New Roman"/>
          <w:sz w:val="24"/>
          <w:szCs w:val="24"/>
          <w:lang w:val="en-US"/>
        </w:rPr>
        <w:t>Novel</w:t>
      </w:r>
      <w:r w:rsidRPr="00136B02">
        <w:rPr>
          <w:rFonts w:cs="Times New Roman"/>
          <w:sz w:val="24"/>
          <w:szCs w:val="24"/>
        </w:rPr>
        <w:t xml:space="preserve"> </w:t>
      </w:r>
      <w:r w:rsidRPr="00136B02">
        <w:rPr>
          <w:rFonts w:cs="Times New Roman"/>
          <w:sz w:val="24"/>
          <w:szCs w:val="24"/>
          <w:lang w:val="en-US"/>
        </w:rPr>
        <w:t>NetWare</w:t>
      </w:r>
      <w:r w:rsidRPr="00136B02">
        <w:rPr>
          <w:rFonts w:cs="Times New Roman"/>
          <w:sz w:val="24"/>
          <w:szCs w:val="24"/>
        </w:rPr>
        <w:t>, используемый для маршрутизации и направления пакетов.</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lastRenderedPageBreak/>
        <w:t>NetBEUI</w:t>
      </w:r>
      <w:r w:rsidRPr="00136B02">
        <w:rPr>
          <w:rFonts w:cs="Times New Roman"/>
          <w:b/>
          <w:sz w:val="24"/>
          <w:szCs w:val="24"/>
        </w:rPr>
        <w:t xml:space="preserve"> </w:t>
      </w:r>
      <w:r w:rsidRPr="00136B02">
        <w:rPr>
          <w:rFonts w:cs="Times New Roman"/>
          <w:sz w:val="24"/>
          <w:szCs w:val="24"/>
        </w:rPr>
        <w:t>(</w:t>
      </w:r>
      <w:r w:rsidRPr="00136B02">
        <w:rPr>
          <w:rFonts w:cs="Times New Roman"/>
          <w:sz w:val="24"/>
          <w:szCs w:val="24"/>
          <w:lang w:val="en-US"/>
        </w:rPr>
        <w:t>NetBIOS</w:t>
      </w:r>
      <w:r w:rsidRPr="00136B02">
        <w:rPr>
          <w:rFonts w:cs="Times New Roman"/>
          <w:sz w:val="24"/>
          <w:szCs w:val="24"/>
        </w:rPr>
        <w:t xml:space="preserve"> </w:t>
      </w:r>
      <w:r w:rsidRPr="00136B02">
        <w:rPr>
          <w:rFonts w:cs="Times New Roman"/>
          <w:sz w:val="24"/>
          <w:szCs w:val="24"/>
          <w:lang w:val="en-US"/>
        </w:rPr>
        <w:t>Extended</w:t>
      </w:r>
      <w:r w:rsidRPr="00136B02">
        <w:rPr>
          <w:rFonts w:cs="Times New Roman"/>
          <w:sz w:val="24"/>
          <w:szCs w:val="24"/>
        </w:rPr>
        <w:t xml:space="preserve"> </w:t>
      </w:r>
      <w:r w:rsidRPr="00136B02">
        <w:rPr>
          <w:rFonts w:cs="Times New Roman"/>
          <w:sz w:val="24"/>
          <w:szCs w:val="24"/>
          <w:lang w:val="en-US"/>
        </w:rPr>
        <w:t>User</w:t>
      </w:r>
      <w:r w:rsidRPr="00136B02">
        <w:rPr>
          <w:rFonts w:cs="Times New Roman"/>
          <w:sz w:val="24"/>
          <w:szCs w:val="24"/>
        </w:rPr>
        <w:t xml:space="preserve"> </w:t>
      </w:r>
      <w:r w:rsidRPr="00136B02">
        <w:rPr>
          <w:rFonts w:cs="Times New Roman"/>
          <w:sz w:val="24"/>
          <w:szCs w:val="24"/>
          <w:lang w:val="en-US"/>
        </w:rPr>
        <w:t>Interface</w:t>
      </w:r>
      <w:r w:rsidRPr="00136B02">
        <w:rPr>
          <w:rFonts w:cs="Times New Roman"/>
          <w:sz w:val="24"/>
          <w:szCs w:val="24"/>
        </w:rPr>
        <w:t xml:space="preserve"> – расширенный пользовательский интерфейс базовой сетевой системы ввода вывода)</w:t>
      </w:r>
      <w:r w:rsidRPr="00136B02">
        <w:rPr>
          <w:rFonts w:cs="Times New Roman"/>
          <w:b/>
          <w:sz w:val="24"/>
          <w:szCs w:val="24"/>
        </w:rPr>
        <w:t xml:space="preserve">. </w:t>
      </w:r>
      <w:r w:rsidRPr="00136B02">
        <w:rPr>
          <w:rFonts w:cs="Times New Roman"/>
          <w:sz w:val="24"/>
          <w:szCs w:val="24"/>
        </w:rPr>
        <w:t xml:space="preserve">Разработанный совместно IBM и </w:t>
      </w:r>
      <w:r w:rsidRPr="00136B02">
        <w:rPr>
          <w:rFonts w:cs="Times New Roman"/>
          <w:sz w:val="24"/>
          <w:szCs w:val="24"/>
          <w:lang w:val="en-US"/>
        </w:rPr>
        <w:t>Microsoft</w:t>
      </w:r>
      <w:r w:rsidRPr="00136B02">
        <w:rPr>
          <w:rFonts w:cs="Times New Roman"/>
          <w:sz w:val="24"/>
          <w:szCs w:val="24"/>
        </w:rPr>
        <w:t xml:space="preserve">, этот протокол обеспечивает транспортные услуги для </w:t>
      </w:r>
      <w:r w:rsidRPr="00136B02">
        <w:rPr>
          <w:rFonts w:cs="Times New Roman"/>
          <w:b/>
          <w:sz w:val="24"/>
          <w:szCs w:val="24"/>
        </w:rPr>
        <w:t>NetBIOS.</w:t>
      </w:r>
    </w:p>
    <w:p w:rsidR="00136B02" w:rsidRPr="00136B02" w:rsidRDefault="00136B02" w:rsidP="00136B02">
      <w:pPr>
        <w:pStyle w:val="3"/>
        <w:contextualSpacing/>
        <w:jc w:val="both"/>
        <w:rPr>
          <w:rFonts w:ascii="Times New Roman" w:hAnsi="Times New Roman"/>
          <w:sz w:val="24"/>
          <w:szCs w:val="24"/>
        </w:rPr>
      </w:pPr>
      <w:bookmarkStart w:id="36" w:name="_Toc475173478"/>
      <w:bookmarkStart w:id="37" w:name="_Toc507877824"/>
      <w:r w:rsidRPr="00136B02">
        <w:rPr>
          <w:rFonts w:ascii="Times New Roman" w:hAnsi="Times New Roman"/>
          <w:sz w:val="24"/>
          <w:szCs w:val="24"/>
        </w:rPr>
        <w:t>Транспортные протоколы</w:t>
      </w:r>
      <w:bookmarkEnd w:id="36"/>
      <w:bookmarkEnd w:id="37"/>
    </w:p>
    <w:p w:rsidR="00136B02" w:rsidRPr="00136B02" w:rsidRDefault="00136B02" w:rsidP="00136B02">
      <w:pPr>
        <w:pStyle w:val="31"/>
        <w:contextualSpacing/>
        <w:jc w:val="both"/>
        <w:rPr>
          <w:sz w:val="24"/>
          <w:szCs w:val="24"/>
        </w:rPr>
      </w:pPr>
      <w:r w:rsidRPr="00136B02">
        <w:rPr>
          <w:sz w:val="24"/>
          <w:szCs w:val="24"/>
        </w:rPr>
        <w:t>Транспортные протоколы предоставляют следующие услуги надежной транспортировки данных между компьютерами. Ниже приведены наиболее популярные транспортные протоколы.</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ATP </w:t>
      </w:r>
      <w:r w:rsidRPr="00136B02">
        <w:rPr>
          <w:rFonts w:cs="Times New Roman"/>
          <w:sz w:val="24"/>
          <w:szCs w:val="24"/>
        </w:rPr>
        <w:t>(</w:t>
      </w:r>
      <w:r w:rsidRPr="00136B02">
        <w:rPr>
          <w:rFonts w:cs="Times New Roman"/>
          <w:sz w:val="24"/>
          <w:szCs w:val="24"/>
          <w:lang w:val="en-US"/>
        </w:rPr>
        <w:t>Apple</w:t>
      </w:r>
      <w:r w:rsidRPr="00136B02">
        <w:rPr>
          <w:rFonts w:cs="Times New Roman"/>
          <w:sz w:val="24"/>
          <w:szCs w:val="24"/>
        </w:rPr>
        <w:t xml:space="preserve"> </w:t>
      </w:r>
      <w:r w:rsidRPr="00136B02">
        <w:rPr>
          <w:rFonts w:cs="Times New Roman"/>
          <w:sz w:val="24"/>
          <w:szCs w:val="24"/>
          <w:lang w:val="en-US"/>
        </w:rPr>
        <w:t>Talk</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Транзакционный протокол </w:t>
      </w:r>
      <w:r w:rsidRPr="00136B02">
        <w:rPr>
          <w:rFonts w:cs="Times New Roman"/>
          <w:sz w:val="24"/>
          <w:szCs w:val="24"/>
          <w:lang w:val="en-US"/>
        </w:rPr>
        <w:t>Apple</w:t>
      </w:r>
      <w:r w:rsidRPr="00136B02">
        <w:rPr>
          <w:rFonts w:cs="Times New Roman"/>
          <w:sz w:val="24"/>
          <w:szCs w:val="24"/>
        </w:rPr>
        <w:t xml:space="preserve"> </w:t>
      </w:r>
      <w:r w:rsidRPr="00136B02">
        <w:rPr>
          <w:rFonts w:cs="Times New Roman"/>
          <w:sz w:val="24"/>
          <w:szCs w:val="24"/>
          <w:lang w:val="en-US"/>
        </w:rPr>
        <w:t>Talk</w:t>
      </w:r>
      <w:r w:rsidRPr="00136B02">
        <w:rPr>
          <w:rFonts w:cs="Times New Roman"/>
          <w:sz w:val="24"/>
          <w:szCs w:val="24"/>
        </w:rPr>
        <w:t>) и</w:t>
      </w:r>
      <w:r w:rsidRPr="00136B02">
        <w:rPr>
          <w:rFonts w:cs="Times New Roman"/>
          <w:b/>
          <w:sz w:val="24"/>
          <w:szCs w:val="24"/>
        </w:rPr>
        <w:t xml:space="preserve"> NBP </w:t>
      </w:r>
      <w:r w:rsidRPr="00136B02">
        <w:rPr>
          <w:rFonts w:cs="Times New Roman"/>
          <w:sz w:val="24"/>
          <w:szCs w:val="24"/>
        </w:rPr>
        <w:t>(</w:t>
      </w:r>
      <w:r w:rsidRPr="00136B02">
        <w:rPr>
          <w:rFonts w:cs="Times New Roman"/>
          <w:sz w:val="24"/>
          <w:szCs w:val="24"/>
          <w:lang w:val="en-US"/>
        </w:rPr>
        <w:t>Name</w:t>
      </w:r>
      <w:r w:rsidRPr="00136B02">
        <w:rPr>
          <w:rFonts w:cs="Times New Roman"/>
          <w:sz w:val="24"/>
          <w:szCs w:val="24"/>
        </w:rPr>
        <w:t xml:space="preserve"> </w:t>
      </w:r>
      <w:r w:rsidRPr="00136B02">
        <w:rPr>
          <w:rFonts w:cs="Times New Roman"/>
          <w:sz w:val="24"/>
          <w:szCs w:val="24"/>
          <w:lang w:val="en-US"/>
        </w:rPr>
        <w:t>Binding</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Протокол связывания имен). Сеансовый и транспортный протоколы </w:t>
      </w:r>
      <w:r w:rsidRPr="00136B02">
        <w:rPr>
          <w:rFonts w:cs="Times New Roman"/>
          <w:sz w:val="24"/>
          <w:szCs w:val="24"/>
          <w:lang w:val="en-US"/>
        </w:rPr>
        <w:t>Apple</w:t>
      </w:r>
      <w:r w:rsidRPr="00136B02">
        <w:rPr>
          <w:rFonts w:cs="Times New Roman"/>
          <w:sz w:val="24"/>
          <w:szCs w:val="24"/>
        </w:rPr>
        <w:t xml:space="preserve"> </w:t>
      </w:r>
      <w:r w:rsidRPr="00136B02">
        <w:rPr>
          <w:rFonts w:cs="Times New Roman"/>
          <w:sz w:val="24"/>
          <w:szCs w:val="24"/>
          <w:lang w:val="en-US"/>
        </w:rPr>
        <w:t>Talk</w:t>
      </w:r>
      <w:r w:rsidRPr="00136B02">
        <w:rPr>
          <w:rFonts w:cs="Times New Roman"/>
          <w:sz w:val="24"/>
          <w:szCs w:val="24"/>
        </w:rPr>
        <w:t xml:space="preserve">. </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NetBIOS</w:t>
      </w:r>
      <w:r w:rsidRPr="00136B02">
        <w:rPr>
          <w:rFonts w:cs="Times New Roman"/>
          <w:b/>
          <w:sz w:val="24"/>
          <w:szCs w:val="24"/>
        </w:rPr>
        <w:t xml:space="preserve"> (</w:t>
      </w:r>
      <w:r w:rsidRPr="00136B02">
        <w:rPr>
          <w:rFonts w:cs="Times New Roman"/>
          <w:sz w:val="24"/>
          <w:szCs w:val="24"/>
        </w:rPr>
        <w:t>Базовая сетевая система ввода вывода)</w:t>
      </w:r>
      <w:r w:rsidRPr="00136B02">
        <w:rPr>
          <w:rFonts w:cs="Times New Roman"/>
          <w:b/>
          <w:sz w:val="24"/>
          <w:szCs w:val="24"/>
        </w:rPr>
        <w:t xml:space="preserve">. </w:t>
      </w:r>
      <w:r w:rsidRPr="00136B02">
        <w:rPr>
          <w:rFonts w:cs="Times New Roman"/>
          <w:sz w:val="24"/>
          <w:szCs w:val="24"/>
        </w:rPr>
        <w:t xml:space="preserve">NetBIOS Устанавливает соединение между компьютерами, а </w:t>
      </w:r>
      <w:r w:rsidRPr="00136B02">
        <w:rPr>
          <w:rFonts w:cs="Times New Roman"/>
          <w:b/>
          <w:sz w:val="24"/>
          <w:szCs w:val="24"/>
        </w:rPr>
        <w:t>NetBEUI</w:t>
      </w:r>
      <w:r w:rsidRPr="00136B02">
        <w:rPr>
          <w:rFonts w:cs="Times New Roman"/>
          <w:sz w:val="24"/>
          <w:szCs w:val="24"/>
        </w:rPr>
        <w:t xml:space="preserve"> предоставляет услуги передачи данных для этого соединения.</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SPX </w:t>
      </w:r>
      <w:r w:rsidRPr="00136B02">
        <w:rPr>
          <w:rFonts w:cs="Times New Roman"/>
          <w:sz w:val="24"/>
          <w:szCs w:val="24"/>
        </w:rPr>
        <w:t>(</w:t>
      </w:r>
      <w:r w:rsidRPr="00136B02">
        <w:rPr>
          <w:rFonts w:cs="Times New Roman"/>
          <w:sz w:val="24"/>
          <w:szCs w:val="24"/>
          <w:lang w:val="en-US"/>
        </w:rPr>
        <w:t>Sequenced</w:t>
      </w:r>
      <w:r w:rsidRPr="00136B02">
        <w:rPr>
          <w:rFonts w:cs="Times New Roman"/>
          <w:sz w:val="24"/>
          <w:szCs w:val="24"/>
        </w:rPr>
        <w:t xml:space="preserve"> </w:t>
      </w:r>
      <w:r w:rsidRPr="00136B02">
        <w:rPr>
          <w:rFonts w:cs="Times New Roman"/>
          <w:sz w:val="24"/>
          <w:szCs w:val="24"/>
          <w:lang w:val="en-US"/>
        </w:rPr>
        <w:t>Packet</w:t>
      </w:r>
      <w:r w:rsidRPr="00136B02">
        <w:rPr>
          <w:rFonts w:cs="Times New Roman"/>
          <w:sz w:val="24"/>
          <w:szCs w:val="24"/>
        </w:rPr>
        <w:t xml:space="preserve"> </w:t>
      </w:r>
      <w:r w:rsidRPr="00136B02">
        <w:rPr>
          <w:rFonts w:cs="Times New Roman"/>
          <w:sz w:val="24"/>
          <w:szCs w:val="24"/>
          <w:lang w:val="en-US"/>
        </w:rPr>
        <w:t>eXchange</w:t>
      </w:r>
      <w:r w:rsidRPr="00136B02">
        <w:rPr>
          <w:rFonts w:cs="Times New Roman"/>
          <w:sz w:val="24"/>
          <w:szCs w:val="24"/>
        </w:rPr>
        <w:t xml:space="preserve"> – Последовательный обмен пакетами) в NWLink.</w:t>
      </w:r>
      <w:r w:rsidRPr="00136B02">
        <w:rPr>
          <w:rFonts w:cs="Times New Roman"/>
          <w:b/>
          <w:sz w:val="24"/>
          <w:szCs w:val="24"/>
        </w:rPr>
        <w:t xml:space="preserve"> </w:t>
      </w:r>
      <w:r w:rsidRPr="00136B02">
        <w:rPr>
          <w:rFonts w:cs="Times New Roman"/>
          <w:sz w:val="24"/>
          <w:szCs w:val="24"/>
        </w:rPr>
        <w:t xml:space="preserve">Протокол </w:t>
      </w:r>
      <w:r w:rsidRPr="00136B02">
        <w:rPr>
          <w:rFonts w:cs="Times New Roman"/>
          <w:sz w:val="24"/>
          <w:szCs w:val="24"/>
          <w:lang w:val="en-US"/>
        </w:rPr>
        <w:t>Novel</w:t>
      </w:r>
      <w:r w:rsidRPr="00136B02">
        <w:rPr>
          <w:rFonts w:cs="Times New Roman"/>
          <w:sz w:val="24"/>
          <w:szCs w:val="24"/>
        </w:rPr>
        <w:t xml:space="preserve"> </w:t>
      </w:r>
      <w:r w:rsidRPr="00136B02">
        <w:rPr>
          <w:rFonts w:cs="Times New Roman"/>
          <w:sz w:val="24"/>
          <w:szCs w:val="24"/>
          <w:lang w:val="en-US"/>
        </w:rPr>
        <w:t>NetWare</w:t>
      </w:r>
      <w:r w:rsidRPr="00136B02">
        <w:rPr>
          <w:rFonts w:cs="Times New Roman"/>
          <w:sz w:val="24"/>
          <w:szCs w:val="24"/>
        </w:rPr>
        <w:t>, используемый для обеспечения доставки данных.</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TCP </w:t>
      </w:r>
      <w:r w:rsidRPr="00136B02">
        <w:rPr>
          <w:rFonts w:cs="Times New Roman"/>
          <w:sz w:val="24"/>
          <w:szCs w:val="24"/>
        </w:rPr>
        <w:t>(</w:t>
      </w:r>
      <w:r w:rsidRPr="00136B02">
        <w:rPr>
          <w:rFonts w:cs="Times New Roman"/>
          <w:sz w:val="24"/>
          <w:szCs w:val="24"/>
          <w:lang w:val="en-US"/>
        </w:rPr>
        <w:t>Transmission</w:t>
      </w:r>
      <w:r w:rsidRPr="00136B02">
        <w:rPr>
          <w:rFonts w:cs="Times New Roman"/>
          <w:sz w:val="24"/>
          <w:szCs w:val="24"/>
        </w:rPr>
        <w:t xml:space="preserve"> </w:t>
      </w:r>
      <w:r w:rsidRPr="00136B02">
        <w:rPr>
          <w:rFonts w:cs="Times New Roman"/>
          <w:sz w:val="24"/>
          <w:szCs w:val="24"/>
          <w:lang w:val="en-US"/>
        </w:rPr>
        <w:t>Control</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Протокол управления передачей).</w:t>
      </w:r>
      <w:r w:rsidRPr="00136B02">
        <w:rPr>
          <w:rFonts w:cs="Times New Roman"/>
          <w:b/>
          <w:sz w:val="24"/>
          <w:szCs w:val="24"/>
        </w:rPr>
        <w:t xml:space="preserve"> </w:t>
      </w:r>
      <w:r w:rsidRPr="00136B02">
        <w:rPr>
          <w:rFonts w:cs="Times New Roman"/>
          <w:sz w:val="24"/>
          <w:szCs w:val="24"/>
        </w:rPr>
        <w:t xml:space="preserve">Протокол стека TCP/IP, отвечающий за надежную доставку данных. </w:t>
      </w:r>
    </w:p>
    <w:p w:rsidR="00136B02" w:rsidRPr="00136B02" w:rsidRDefault="00136B02" w:rsidP="00136B02">
      <w:pPr>
        <w:pStyle w:val="3"/>
        <w:contextualSpacing/>
        <w:jc w:val="both"/>
        <w:rPr>
          <w:rFonts w:ascii="Times New Roman" w:hAnsi="Times New Roman"/>
          <w:sz w:val="24"/>
          <w:szCs w:val="24"/>
        </w:rPr>
      </w:pPr>
      <w:bookmarkStart w:id="38" w:name="_Toc475173479"/>
      <w:bookmarkStart w:id="39" w:name="_Toc507877825"/>
      <w:r w:rsidRPr="00136B02">
        <w:rPr>
          <w:rFonts w:ascii="Times New Roman" w:hAnsi="Times New Roman"/>
          <w:sz w:val="24"/>
          <w:szCs w:val="24"/>
        </w:rPr>
        <w:t>Прикладные протоколы</w:t>
      </w:r>
      <w:bookmarkEnd w:id="38"/>
      <w:bookmarkEnd w:id="39"/>
    </w:p>
    <w:p w:rsidR="00136B02" w:rsidRPr="00136B02" w:rsidRDefault="00136B02" w:rsidP="00136B02">
      <w:pPr>
        <w:pStyle w:val="31"/>
        <w:contextualSpacing/>
        <w:jc w:val="both"/>
        <w:rPr>
          <w:sz w:val="24"/>
          <w:szCs w:val="24"/>
        </w:rPr>
      </w:pPr>
      <w:r w:rsidRPr="00136B02">
        <w:rPr>
          <w:sz w:val="24"/>
          <w:szCs w:val="24"/>
        </w:rPr>
        <w:t>Прикладные протоколы отвечают за взаимодействие приложений. Ниже приведены наиболее популярные прикладные протоколы.</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 xml:space="preserve">AFP </w:t>
      </w:r>
      <w:r w:rsidRPr="00136B02">
        <w:rPr>
          <w:rFonts w:cs="Times New Roman"/>
          <w:sz w:val="24"/>
          <w:szCs w:val="24"/>
          <w:lang w:val="en-US"/>
        </w:rPr>
        <w:t xml:space="preserve">(Apple Talk File Protocol – </w:t>
      </w:r>
      <w:r w:rsidRPr="00136B02">
        <w:rPr>
          <w:rFonts w:cs="Times New Roman"/>
          <w:sz w:val="24"/>
          <w:szCs w:val="24"/>
        </w:rPr>
        <w:t>Файловый</w:t>
      </w:r>
      <w:r w:rsidRPr="00136B02">
        <w:rPr>
          <w:rFonts w:cs="Times New Roman"/>
          <w:sz w:val="24"/>
          <w:szCs w:val="24"/>
          <w:lang w:val="en-US"/>
        </w:rPr>
        <w:t xml:space="preserve"> </w:t>
      </w:r>
      <w:r w:rsidRPr="00136B02">
        <w:rPr>
          <w:rFonts w:cs="Times New Roman"/>
          <w:sz w:val="24"/>
          <w:szCs w:val="24"/>
        </w:rPr>
        <w:t>протокол</w:t>
      </w:r>
      <w:r w:rsidRPr="00136B02">
        <w:rPr>
          <w:rFonts w:cs="Times New Roman"/>
          <w:sz w:val="24"/>
          <w:szCs w:val="24"/>
          <w:lang w:val="en-US"/>
        </w:rPr>
        <w:t xml:space="preserve"> Apple Talk).</w:t>
      </w:r>
      <w:r w:rsidRPr="00136B02">
        <w:rPr>
          <w:rFonts w:cs="Times New Roman"/>
          <w:b/>
          <w:sz w:val="24"/>
          <w:szCs w:val="24"/>
          <w:lang w:val="en-US"/>
        </w:rPr>
        <w:t xml:space="preserve"> </w:t>
      </w:r>
      <w:r w:rsidRPr="00136B02">
        <w:rPr>
          <w:rFonts w:cs="Times New Roman"/>
          <w:sz w:val="24"/>
          <w:szCs w:val="24"/>
        </w:rPr>
        <w:t xml:space="preserve">Протокол удаленного управления файлами </w:t>
      </w:r>
      <w:r w:rsidRPr="00136B02">
        <w:rPr>
          <w:rFonts w:cs="Times New Roman"/>
          <w:sz w:val="24"/>
          <w:szCs w:val="24"/>
          <w:lang w:val="en-US"/>
        </w:rPr>
        <w:t>Macintosh</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 xml:space="preserve">FTP </w:t>
      </w:r>
      <w:r w:rsidRPr="00136B02">
        <w:rPr>
          <w:rFonts w:cs="Times New Roman"/>
          <w:sz w:val="24"/>
          <w:szCs w:val="24"/>
          <w:lang w:val="en-US"/>
        </w:rPr>
        <w:t xml:space="preserve">(File Transfer Protocol – </w:t>
      </w:r>
      <w:r w:rsidRPr="00136B02">
        <w:rPr>
          <w:rFonts w:cs="Times New Roman"/>
          <w:sz w:val="24"/>
          <w:szCs w:val="24"/>
        </w:rPr>
        <w:t>Протокол</w:t>
      </w:r>
      <w:r w:rsidRPr="00136B02">
        <w:rPr>
          <w:rFonts w:cs="Times New Roman"/>
          <w:sz w:val="24"/>
          <w:szCs w:val="24"/>
          <w:lang w:val="en-US"/>
        </w:rPr>
        <w:t xml:space="preserve"> </w:t>
      </w:r>
      <w:r w:rsidRPr="00136B02">
        <w:rPr>
          <w:rFonts w:cs="Times New Roman"/>
          <w:sz w:val="24"/>
          <w:szCs w:val="24"/>
        </w:rPr>
        <w:t>передачи</w:t>
      </w:r>
      <w:r w:rsidRPr="00136B02">
        <w:rPr>
          <w:rFonts w:cs="Times New Roman"/>
          <w:sz w:val="24"/>
          <w:szCs w:val="24"/>
          <w:lang w:val="en-US"/>
        </w:rPr>
        <w:t xml:space="preserve"> </w:t>
      </w:r>
      <w:r w:rsidRPr="00136B02">
        <w:rPr>
          <w:rFonts w:cs="Times New Roman"/>
          <w:sz w:val="24"/>
          <w:szCs w:val="24"/>
        </w:rPr>
        <w:t>файлов</w:t>
      </w:r>
      <w:r w:rsidRPr="00136B02">
        <w:rPr>
          <w:rFonts w:cs="Times New Roman"/>
          <w:sz w:val="24"/>
          <w:szCs w:val="24"/>
          <w:lang w:val="en-US"/>
        </w:rPr>
        <w:t xml:space="preserve">). </w:t>
      </w:r>
      <w:r w:rsidRPr="00136B02">
        <w:rPr>
          <w:rFonts w:cs="Times New Roman"/>
          <w:sz w:val="24"/>
          <w:szCs w:val="24"/>
        </w:rPr>
        <w:t>Протокол стека TCP/IP,</w:t>
      </w:r>
      <w:r w:rsidRPr="00136B02">
        <w:rPr>
          <w:rFonts w:cs="Times New Roman"/>
          <w:b/>
          <w:sz w:val="24"/>
          <w:szCs w:val="24"/>
        </w:rPr>
        <w:t xml:space="preserve"> </w:t>
      </w:r>
      <w:r w:rsidRPr="00136B02">
        <w:rPr>
          <w:rFonts w:cs="Times New Roman"/>
          <w:sz w:val="24"/>
          <w:szCs w:val="24"/>
        </w:rPr>
        <w:t>используемый для обеспечения услуг по передачи файлов.</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 xml:space="preserve">NCP </w:t>
      </w:r>
      <w:r w:rsidRPr="00136B02">
        <w:rPr>
          <w:rFonts w:cs="Times New Roman"/>
          <w:sz w:val="24"/>
          <w:szCs w:val="24"/>
          <w:lang w:val="en-US"/>
        </w:rPr>
        <w:t xml:space="preserve">(NetWare Core Protocol – </w:t>
      </w:r>
      <w:r w:rsidRPr="00136B02">
        <w:rPr>
          <w:rFonts w:cs="Times New Roman"/>
          <w:sz w:val="24"/>
          <w:szCs w:val="24"/>
        </w:rPr>
        <w:t>Базовый</w:t>
      </w:r>
      <w:r w:rsidRPr="00136B02">
        <w:rPr>
          <w:rFonts w:cs="Times New Roman"/>
          <w:sz w:val="24"/>
          <w:szCs w:val="24"/>
          <w:lang w:val="en-US"/>
        </w:rPr>
        <w:t xml:space="preserve"> </w:t>
      </w:r>
      <w:r w:rsidRPr="00136B02">
        <w:rPr>
          <w:rFonts w:cs="Times New Roman"/>
          <w:sz w:val="24"/>
          <w:szCs w:val="24"/>
        </w:rPr>
        <w:t>протокол</w:t>
      </w:r>
      <w:r w:rsidRPr="00136B02">
        <w:rPr>
          <w:rFonts w:cs="Times New Roman"/>
          <w:sz w:val="24"/>
          <w:szCs w:val="24"/>
          <w:lang w:val="en-US"/>
        </w:rPr>
        <w:t xml:space="preserve"> NetWare). </w:t>
      </w:r>
      <w:r w:rsidRPr="00136B02">
        <w:rPr>
          <w:rFonts w:cs="Times New Roman"/>
          <w:sz w:val="24"/>
          <w:szCs w:val="24"/>
        </w:rPr>
        <w:t xml:space="preserve">Оболочка и редиректоры клиента </w:t>
      </w:r>
      <w:r w:rsidRPr="00136B02">
        <w:rPr>
          <w:rFonts w:cs="Times New Roman"/>
          <w:sz w:val="24"/>
          <w:szCs w:val="24"/>
          <w:lang w:val="en-US"/>
        </w:rPr>
        <w:t>Novel</w:t>
      </w:r>
      <w:r w:rsidRPr="00136B02">
        <w:rPr>
          <w:rFonts w:cs="Times New Roman"/>
          <w:sz w:val="24"/>
          <w:szCs w:val="24"/>
        </w:rPr>
        <w:t xml:space="preserve"> </w:t>
      </w:r>
      <w:r w:rsidRPr="00136B02">
        <w:rPr>
          <w:rFonts w:cs="Times New Roman"/>
          <w:sz w:val="24"/>
          <w:szCs w:val="24"/>
          <w:lang w:val="en-US"/>
        </w:rPr>
        <w:t>NetWare</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b/>
          <w:sz w:val="24"/>
          <w:szCs w:val="24"/>
        </w:rPr>
        <w:t xml:space="preserve">SNMP </w:t>
      </w:r>
      <w:r w:rsidRPr="00136B02">
        <w:rPr>
          <w:rFonts w:cs="Times New Roman"/>
          <w:sz w:val="24"/>
          <w:szCs w:val="24"/>
        </w:rPr>
        <w:t>(</w:t>
      </w:r>
      <w:r w:rsidRPr="00136B02">
        <w:rPr>
          <w:rFonts w:cs="Times New Roman"/>
          <w:sz w:val="24"/>
          <w:szCs w:val="24"/>
          <w:lang w:val="en-US"/>
        </w:rPr>
        <w:t>Simple</w:t>
      </w:r>
      <w:r w:rsidRPr="00136B02">
        <w:rPr>
          <w:rFonts w:cs="Times New Roman"/>
          <w:sz w:val="24"/>
          <w:szCs w:val="24"/>
        </w:rPr>
        <w:t xml:space="preserve"> </w:t>
      </w:r>
      <w:r w:rsidRPr="00136B02">
        <w:rPr>
          <w:rFonts w:cs="Times New Roman"/>
          <w:sz w:val="24"/>
          <w:szCs w:val="24"/>
          <w:lang w:val="en-US"/>
        </w:rPr>
        <w:t>Network</w:t>
      </w:r>
      <w:r w:rsidRPr="00136B02">
        <w:rPr>
          <w:rFonts w:cs="Times New Roman"/>
          <w:sz w:val="24"/>
          <w:szCs w:val="24"/>
        </w:rPr>
        <w:t xml:space="preserve"> </w:t>
      </w:r>
      <w:r w:rsidRPr="00136B02">
        <w:rPr>
          <w:rFonts w:cs="Times New Roman"/>
          <w:sz w:val="24"/>
          <w:szCs w:val="24"/>
          <w:lang w:val="en-US"/>
        </w:rPr>
        <w:t>Management</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Простой протокол управления сетью).</w:t>
      </w:r>
      <w:r w:rsidRPr="00136B02">
        <w:rPr>
          <w:rFonts w:cs="Times New Roman"/>
          <w:b/>
          <w:sz w:val="24"/>
          <w:szCs w:val="24"/>
        </w:rPr>
        <w:t xml:space="preserve"> </w:t>
      </w:r>
      <w:r w:rsidRPr="00136B02">
        <w:rPr>
          <w:rFonts w:cs="Times New Roman"/>
          <w:sz w:val="24"/>
          <w:szCs w:val="24"/>
        </w:rPr>
        <w:t>Протокол стека TCP/IP, используемый для</w:t>
      </w:r>
      <w:r w:rsidRPr="00136B02">
        <w:rPr>
          <w:rFonts w:cs="Times New Roman"/>
          <w:b/>
          <w:sz w:val="24"/>
          <w:szCs w:val="24"/>
        </w:rPr>
        <w:t xml:space="preserve"> </w:t>
      </w:r>
      <w:r w:rsidRPr="00136B02">
        <w:rPr>
          <w:rFonts w:cs="Times New Roman"/>
          <w:sz w:val="24"/>
          <w:szCs w:val="24"/>
        </w:rPr>
        <w:t>управления и наблюдения за сетевыми устройствами.</w:t>
      </w:r>
    </w:p>
    <w:p w:rsidR="00136B02" w:rsidRPr="00136B02" w:rsidRDefault="00136B02" w:rsidP="00136B02">
      <w:pPr>
        <w:pStyle w:val="a"/>
        <w:contextualSpacing/>
        <w:rPr>
          <w:rFonts w:cs="Times New Roman"/>
          <w:sz w:val="24"/>
          <w:szCs w:val="24"/>
        </w:rPr>
      </w:pPr>
      <w:r w:rsidRPr="00136B02">
        <w:rPr>
          <w:rFonts w:cs="Times New Roman"/>
          <w:b/>
          <w:sz w:val="24"/>
          <w:szCs w:val="24"/>
          <w:lang w:val="en-US"/>
        </w:rPr>
        <w:t>HTTP</w:t>
      </w:r>
      <w:r w:rsidRPr="00136B02">
        <w:rPr>
          <w:rFonts w:cs="Times New Roman"/>
          <w:sz w:val="24"/>
          <w:szCs w:val="24"/>
        </w:rPr>
        <w:t xml:space="preserve"> (</w:t>
      </w:r>
      <w:r w:rsidRPr="00136B02">
        <w:rPr>
          <w:rFonts w:cs="Times New Roman"/>
          <w:sz w:val="24"/>
          <w:szCs w:val="24"/>
          <w:lang w:val="en-US"/>
        </w:rPr>
        <w:t>Hyper</w:t>
      </w:r>
      <w:r w:rsidRPr="00136B02">
        <w:rPr>
          <w:rFonts w:cs="Times New Roman"/>
          <w:sz w:val="24"/>
          <w:szCs w:val="24"/>
        </w:rPr>
        <w:t xml:space="preserve"> </w:t>
      </w:r>
      <w:r w:rsidRPr="00136B02">
        <w:rPr>
          <w:rFonts w:cs="Times New Roman"/>
          <w:sz w:val="24"/>
          <w:szCs w:val="24"/>
          <w:lang w:val="en-US"/>
        </w:rPr>
        <w:t>Text</w:t>
      </w:r>
      <w:r w:rsidRPr="00136B02">
        <w:rPr>
          <w:rFonts w:cs="Times New Roman"/>
          <w:sz w:val="24"/>
          <w:szCs w:val="24"/>
        </w:rPr>
        <w:t xml:space="preserve"> </w:t>
      </w:r>
      <w:r w:rsidRPr="00136B02">
        <w:rPr>
          <w:rFonts w:cs="Times New Roman"/>
          <w:sz w:val="24"/>
          <w:szCs w:val="24"/>
          <w:lang w:val="en-US"/>
        </w:rPr>
        <w:t>Transfer</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 протокол передачи гипертекста и другие протоколы.</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Набор многоуровневых протоколов, или как называют стек </w:t>
      </w:r>
      <w:r w:rsidRPr="00136B02">
        <w:rPr>
          <w:rFonts w:ascii="Times New Roman" w:hAnsi="Times New Roman" w:cs="Times New Roman"/>
          <w:i/>
          <w:sz w:val="24"/>
          <w:szCs w:val="24"/>
        </w:rPr>
        <w:t>TCP/IP</w:t>
      </w:r>
      <w:r w:rsidRPr="00136B02">
        <w:rPr>
          <w:rFonts w:ascii="Times New Roman" w:hAnsi="Times New Roman" w:cs="Times New Roman"/>
          <w:sz w:val="24"/>
          <w:szCs w:val="24"/>
        </w:rPr>
        <w:t xml:space="preserve">, предназначен для использования в различных вариантах сетевого окружения. Стек </w:t>
      </w:r>
      <w:r w:rsidRPr="00136B02">
        <w:rPr>
          <w:rFonts w:ascii="Times New Roman" w:hAnsi="Times New Roman" w:cs="Times New Roman"/>
          <w:i/>
          <w:sz w:val="24"/>
          <w:szCs w:val="24"/>
        </w:rPr>
        <w:t>TCP/IP</w:t>
      </w:r>
      <w:r w:rsidRPr="00136B02">
        <w:rPr>
          <w:rFonts w:ascii="Times New Roman" w:hAnsi="Times New Roman" w:cs="Times New Roman"/>
          <w:sz w:val="24"/>
          <w:szCs w:val="24"/>
        </w:rPr>
        <w:t xml:space="preserve"> с точки зрения системной архитектуры соответствует эталонной модели </w:t>
      </w:r>
      <w:r w:rsidRPr="00136B02">
        <w:rPr>
          <w:rFonts w:ascii="Times New Roman" w:hAnsi="Times New Roman" w:cs="Times New Roman"/>
          <w:i/>
          <w:sz w:val="24"/>
          <w:szCs w:val="24"/>
        </w:rPr>
        <w:t xml:space="preserve">OSI </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Open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Systems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Interconnection</w:t>
      </w:r>
      <w:r w:rsidRPr="00136B02">
        <w:rPr>
          <w:rFonts w:ascii="Times New Roman" w:hAnsi="Times New Roman" w:cs="Times New Roman"/>
          <w:sz w:val="24"/>
          <w:szCs w:val="24"/>
        </w:rPr>
        <w:t xml:space="preserve"> – взаимодействие открытых систем) и позволяет обмениваться данными по сети приложениям и службам, работающим практически на любой платформе, включая </w:t>
      </w:r>
      <w:r w:rsidRPr="00136B02">
        <w:rPr>
          <w:rFonts w:ascii="Times New Roman" w:hAnsi="Times New Roman" w:cs="Times New Roman"/>
          <w:sz w:val="24"/>
          <w:szCs w:val="24"/>
          <w:lang w:val="en-US"/>
        </w:rPr>
        <w:t>Unix</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Windows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Macintosh</w:t>
      </w:r>
      <w:r w:rsidRPr="00136B02">
        <w:rPr>
          <w:rFonts w:ascii="Times New Roman" w:hAnsi="Times New Roman" w:cs="Times New Roman"/>
          <w:sz w:val="24"/>
          <w:szCs w:val="24"/>
        </w:rPr>
        <w:t xml:space="preserve"> и другие.</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8174" w:dyaOrig="4133">
          <v:shape id="_x0000_i1031" type="#_x0000_t75" style="width:408.75pt;height:207pt" o:ole="">
            <v:imagedata r:id="rId24" o:title=""/>
          </v:shape>
          <o:OLEObject Type="Embed" ProgID="Visio.Drawing.6" ShapeID="_x0000_i1031" DrawAspect="Content" ObjectID="_1583677828" r:id="rId25"/>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3</w:t>
      </w:r>
      <w:r w:rsidR="00820140" w:rsidRPr="00136B02">
        <w:rPr>
          <w:rFonts w:cs="Times New Roman"/>
        </w:rPr>
        <w:fldChar w:fldCharType="end"/>
      </w:r>
      <w:r w:rsidRPr="00136B02">
        <w:rPr>
          <w:rFonts w:cs="Times New Roman"/>
        </w:rPr>
        <w:t xml:space="preserve"> Соответствие семиуровневой модели OSI и четырехуровневой модели TCP/IP</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Реализация TCP/IP фирмы </w:t>
      </w:r>
      <w:r w:rsidRPr="00136B02">
        <w:rPr>
          <w:rFonts w:ascii="Times New Roman" w:hAnsi="Times New Roman" w:cs="Times New Roman"/>
          <w:sz w:val="24"/>
          <w:szCs w:val="24"/>
          <w:lang w:val="en-US"/>
        </w:rPr>
        <w:t>Microsoft</w:t>
      </w:r>
      <w:r w:rsidRPr="00136B02">
        <w:rPr>
          <w:rFonts w:ascii="Times New Roman" w:hAnsi="Times New Roman" w:cs="Times New Roman"/>
          <w:sz w:val="24"/>
          <w:szCs w:val="24"/>
        </w:rPr>
        <w:t xml:space="preserve"> [1] соответствует четырехуровневой модели вместо семиуровневой модели, как показано на рис. 3.1. Модель TCP/IP включает большее число функций на один уровень, что приводит к уменьшению числа уровней. В модели используются следующие уровни:</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уровень </w:t>
      </w:r>
      <w:r w:rsidRPr="00136B02">
        <w:rPr>
          <w:rFonts w:cs="Times New Roman"/>
          <w:i/>
          <w:sz w:val="24"/>
          <w:szCs w:val="24"/>
        </w:rPr>
        <w:t>Приложения</w:t>
      </w:r>
      <w:r w:rsidRPr="00136B02">
        <w:rPr>
          <w:rFonts w:cs="Times New Roman"/>
          <w:sz w:val="24"/>
          <w:szCs w:val="24"/>
        </w:rPr>
        <w:t xml:space="preserve"> модели TCP/IP соответствует уровням </w:t>
      </w:r>
      <w:r w:rsidRPr="00136B02">
        <w:rPr>
          <w:rFonts w:cs="Times New Roman"/>
          <w:i/>
          <w:sz w:val="24"/>
          <w:szCs w:val="24"/>
        </w:rPr>
        <w:t xml:space="preserve">Приложения, Представления </w:t>
      </w:r>
      <w:r w:rsidRPr="00136B02">
        <w:rPr>
          <w:rFonts w:cs="Times New Roman"/>
          <w:sz w:val="24"/>
          <w:szCs w:val="24"/>
        </w:rPr>
        <w:t>и</w:t>
      </w:r>
      <w:r w:rsidRPr="00136B02">
        <w:rPr>
          <w:rFonts w:cs="Times New Roman"/>
          <w:i/>
          <w:sz w:val="24"/>
          <w:szCs w:val="24"/>
        </w:rPr>
        <w:t xml:space="preserve"> Сеанса</w:t>
      </w:r>
      <w:r w:rsidRPr="00136B02">
        <w:rPr>
          <w:rFonts w:cs="Times New Roman"/>
          <w:sz w:val="24"/>
          <w:szCs w:val="24"/>
        </w:rPr>
        <w:t xml:space="preserve"> модели OSI;</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уровень </w:t>
      </w:r>
      <w:r w:rsidRPr="00136B02">
        <w:rPr>
          <w:rFonts w:cs="Times New Roman"/>
          <w:i/>
          <w:sz w:val="24"/>
          <w:szCs w:val="24"/>
        </w:rPr>
        <w:t>Транспорта</w:t>
      </w:r>
      <w:r w:rsidRPr="00136B02">
        <w:rPr>
          <w:rFonts w:cs="Times New Roman"/>
          <w:sz w:val="24"/>
          <w:szCs w:val="24"/>
        </w:rPr>
        <w:t xml:space="preserve"> модели TCP/IP соответствует аналогичному уровню </w:t>
      </w:r>
      <w:r w:rsidRPr="00136B02">
        <w:rPr>
          <w:rFonts w:cs="Times New Roman"/>
          <w:i/>
          <w:sz w:val="24"/>
          <w:szCs w:val="24"/>
        </w:rPr>
        <w:t>Транспорта</w:t>
      </w:r>
      <w:r w:rsidRPr="00136B02">
        <w:rPr>
          <w:rFonts w:cs="Times New Roman"/>
          <w:sz w:val="24"/>
          <w:szCs w:val="24"/>
        </w:rPr>
        <w:t xml:space="preserve"> модели OSI;</w:t>
      </w:r>
    </w:p>
    <w:p w:rsidR="00136B02" w:rsidRPr="00136B02" w:rsidRDefault="00136B02" w:rsidP="00136B02">
      <w:pPr>
        <w:pStyle w:val="a"/>
        <w:contextualSpacing/>
        <w:rPr>
          <w:rFonts w:cs="Times New Roman"/>
          <w:sz w:val="24"/>
          <w:szCs w:val="24"/>
        </w:rPr>
      </w:pPr>
      <w:r w:rsidRPr="00136B02">
        <w:rPr>
          <w:rFonts w:cs="Times New Roman"/>
          <w:i/>
          <w:sz w:val="24"/>
          <w:szCs w:val="24"/>
        </w:rPr>
        <w:t>межсетевой</w:t>
      </w:r>
      <w:r w:rsidRPr="00136B02">
        <w:rPr>
          <w:rFonts w:cs="Times New Roman"/>
          <w:sz w:val="24"/>
          <w:szCs w:val="24"/>
        </w:rPr>
        <w:t xml:space="preserve"> уровень модели TCP/IP выполняет те же функции, что и уровень </w:t>
      </w:r>
      <w:r w:rsidRPr="00136B02">
        <w:rPr>
          <w:rFonts w:cs="Times New Roman"/>
          <w:i/>
          <w:sz w:val="24"/>
          <w:szCs w:val="24"/>
        </w:rPr>
        <w:t xml:space="preserve">Сети </w:t>
      </w:r>
      <w:r w:rsidRPr="00136B02">
        <w:rPr>
          <w:rFonts w:cs="Times New Roman"/>
          <w:sz w:val="24"/>
          <w:szCs w:val="24"/>
        </w:rPr>
        <w:t>модели OSI;</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уровень сетевого интерфейса модели TCP/IP соответствует </w:t>
      </w:r>
      <w:r w:rsidRPr="00136B02">
        <w:rPr>
          <w:rFonts w:cs="Times New Roman"/>
          <w:i/>
          <w:sz w:val="24"/>
          <w:szCs w:val="24"/>
        </w:rPr>
        <w:t xml:space="preserve">Канальному </w:t>
      </w:r>
      <w:r w:rsidRPr="00136B02">
        <w:rPr>
          <w:rFonts w:cs="Times New Roman"/>
          <w:sz w:val="24"/>
          <w:szCs w:val="24"/>
        </w:rPr>
        <w:t>и</w:t>
      </w:r>
      <w:r w:rsidRPr="00136B02">
        <w:rPr>
          <w:rFonts w:cs="Times New Roman"/>
          <w:i/>
          <w:sz w:val="24"/>
          <w:szCs w:val="24"/>
        </w:rPr>
        <w:t xml:space="preserve"> Физическому</w:t>
      </w:r>
      <w:r w:rsidRPr="00136B02">
        <w:rPr>
          <w:rFonts w:cs="Times New Roman"/>
          <w:sz w:val="24"/>
          <w:szCs w:val="24"/>
        </w:rPr>
        <w:t xml:space="preserve"> уровням модели OSI.</w:t>
      </w:r>
    </w:p>
    <w:p w:rsidR="00136B02" w:rsidRPr="00136B02" w:rsidRDefault="00136B02" w:rsidP="00136B02">
      <w:pPr>
        <w:pStyle w:val="3"/>
        <w:spacing w:before="120" w:after="0"/>
        <w:contextualSpacing/>
        <w:jc w:val="both"/>
        <w:rPr>
          <w:rFonts w:ascii="Times New Roman" w:hAnsi="Times New Roman"/>
          <w:sz w:val="24"/>
          <w:szCs w:val="24"/>
        </w:rPr>
      </w:pPr>
      <w:bookmarkStart w:id="40" w:name="_Toc475173483"/>
      <w:bookmarkStart w:id="41" w:name="_Toc507877828"/>
      <w:r w:rsidRPr="00136B02">
        <w:rPr>
          <w:rFonts w:ascii="Times New Roman" w:hAnsi="Times New Roman"/>
          <w:sz w:val="24"/>
          <w:szCs w:val="24"/>
        </w:rPr>
        <w:t>Уровень Приложения</w:t>
      </w:r>
      <w:bookmarkEnd w:id="40"/>
      <w:bookmarkEnd w:id="41"/>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Через уровень </w:t>
      </w:r>
      <w:r w:rsidRPr="00136B02">
        <w:rPr>
          <w:rFonts w:ascii="Times New Roman" w:hAnsi="Times New Roman" w:cs="Times New Roman"/>
          <w:i/>
          <w:sz w:val="24"/>
          <w:szCs w:val="24"/>
        </w:rPr>
        <w:t>Приложения</w:t>
      </w:r>
      <w:r w:rsidRPr="00136B02">
        <w:rPr>
          <w:rFonts w:ascii="Times New Roman" w:hAnsi="Times New Roman" w:cs="Times New Roman"/>
          <w:sz w:val="24"/>
          <w:szCs w:val="24"/>
        </w:rPr>
        <w:t xml:space="preserve"> модели TCP/IP приложения и службы получают доступ к сети. Доступ к протоколам TCP/IP осуществляется посредством двух программных интерфейсов (API – </w:t>
      </w:r>
      <w:r w:rsidRPr="00136B02">
        <w:rPr>
          <w:rFonts w:ascii="Times New Roman" w:hAnsi="Times New Roman" w:cs="Times New Roman"/>
          <w:sz w:val="24"/>
          <w:szCs w:val="24"/>
          <w:lang w:val="en-US"/>
        </w:rPr>
        <w:t>Application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Programming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Interface</w:t>
      </w:r>
      <w:r w:rsidRPr="00136B02">
        <w:rPr>
          <w:rFonts w:ascii="Times New Roman" w:hAnsi="Times New Roman" w:cs="Times New Roman"/>
          <w:sz w:val="24"/>
          <w:szCs w:val="24"/>
        </w:rPr>
        <w:t>):</w:t>
      </w:r>
    </w:p>
    <w:p w:rsidR="00136B02" w:rsidRPr="00136B02" w:rsidRDefault="00136B02" w:rsidP="00136B02">
      <w:pPr>
        <w:pStyle w:val="a"/>
        <w:contextualSpacing/>
        <w:rPr>
          <w:rFonts w:cs="Times New Roman"/>
          <w:sz w:val="24"/>
          <w:szCs w:val="24"/>
          <w:lang w:val="en-US"/>
        </w:rPr>
      </w:pPr>
      <w:r w:rsidRPr="00136B02">
        <w:rPr>
          <w:rFonts w:cs="Times New Roman"/>
          <w:sz w:val="24"/>
          <w:szCs w:val="24"/>
        </w:rPr>
        <w:t>Сокеты</w:t>
      </w:r>
      <w:r w:rsidRPr="00136B02">
        <w:rPr>
          <w:rFonts w:cs="Times New Roman"/>
          <w:sz w:val="24"/>
          <w:szCs w:val="24"/>
          <w:lang w:val="en-US"/>
        </w:rPr>
        <w:t xml:space="preserve"> Windows;</w:t>
      </w:r>
    </w:p>
    <w:p w:rsidR="00136B02" w:rsidRPr="00136B02" w:rsidRDefault="00136B02" w:rsidP="00136B02">
      <w:pPr>
        <w:pStyle w:val="a"/>
        <w:contextualSpacing/>
        <w:rPr>
          <w:rFonts w:cs="Times New Roman"/>
          <w:sz w:val="24"/>
          <w:szCs w:val="24"/>
          <w:lang w:val="en-US"/>
        </w:rPr>
      </w:pPr>
      <w:r w:rsidRPr="00136B02">
        <w:rPr>
          <w:rFonts w:cs="Times New Roman"/>
          <w:sz w:val="24"/>
          <w:szCs w:val="24"/>
          <w:lang w:val="en-US"/>
        </w:rPr>
        <w:t>NetBIOS.</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Интерфейс </w:t>
      </w:r>
      <w:r w:rsidRPr="00136B02">
        <w:rPr>
          <w:rFonts w:ascii="Times New Roman" w:hAnsi="Times New Roman" w:cs="Times New Roman"/>
          <w:i/>
          <w:sz w:val="24"/>
          <w:szCs w:val="24"/>
        </w:rPr>
        <w:t xml:space="preserve">сокетов </w:t>
      </w:r>
      <w:r w:rsidRPr="00136B02">
        <w:rPr>
          <w:rFonts w:ascii="Times New Roman" w:hAnsi="Times New Roman" w:cs="Times New Roman"/>
          <w:i/>
          <w:sz w:val="24"/>
          <w:szCs w:val="24"/>
          <w:lang w:val="en-US"/>
        </w:rPr>
        <w:t>Windows</w:t>
      </w:r>
      <w:r w:rsidRPr="00136B02">
        <w:rPr>
          <w:rFonts w:ascii="Times New Roman" w:hAnsi="Times New Roman" w:cs="Times New Roman"/>
          <w:i/>
          <w:sz w:val="24"/>
          <w:szCs w:val="24"/>
        </w:rPr>
        <w:t>,</w:t>
      </w:r>
      <w:r w:rsidRPr="00136B02">
        <w:rPr>
          <w:rFonts w:ascii="Times New Roman" w:hAnsi="Times New Roman" w:cs="Times New Roman"/>
          <w:sz w:val="24"/>
          <w:szCs w:val="24"/>
        </w:rPr>
        <w:t xml:space="preserve"> или как его называют </w:t>
      </w:r>
      <w:r w:rsidRPr="00136B02">
        <w:rPr>
          <w:rFonts w:ascii="Times New Roman" w:hAnsi="Times New Roman" w:cs="Times New Roman"/>
          <w:i/>
          <w:sz w:val="24"/>
          <w:szCs w:val="24"/>
        </w:rPr>
        <w:t>WinSock</w:t>
      </w:r>
      <w:r w:rsidRPr="00136B02">
        <w:rPr>
          <w:rFonts w:ascii="Times New Roman" w:hAnsi="Times New Roman" w:cs="Times New Roman"/>
          <w:sz w:val="24"/>
          <w:szCs w:val="24"/>
        </w:rPr>
        <w:t>, является сетевым программным интерфейсом, предназначенным для облегчения взаимодействия между различными TCP/IP – приложениями и семействами протоколов.</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Интерфейс </w:t>
      </w:r>
      <w:r w:rsidRPr="00136B02">
        <w:rPr>
          <w:rFonts w:ascii="Times New Roman" w:hAnsi="Times New Roman" w:cs="Times New Roman"/>
          <w:i/>
          <w:sz w:val="24"/>
          <w:szCs w:val="24"/>
        </w:rPr>
        <w:t xml:space="preserve">NetBIOS </w:t>
      </w:r>
      <w:r w:rsidRPr="00136B02">
        <w:rPr>
          <w:rFonts w:ascii="Times New Roman" w:hAnsi="Times New Roman" w:cs="Times New Roman"/>
          <w:sz w:val="24"/>
          <w:szCs w:val="24"/>
        </w:rPr>
        <w:t xml:space="preserve">используется для связи между процессами (IPC – </w:t>
      </w:r>
      <w:r w:rsidRPr="00136B02">
        <w:rPr>
          <w:rFonts w:ascii="Times New Roman" w:hAnsi="Times New Roman" w:cs="Times New Roman"/>
          <w:sz w:val="24"/>
          <w:szCs w:val="24"/>
          <w:lang w:val="en-US"/>
        </w:rPr>
        <w:t>Interposes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Communications</w:t>
      </w:r>
      <w:r w:rsidRPr="00136B02">
        <w:rPr>
          <w:rFonts w:ascii="Times New Roman" w:hAnsi="Times New Roman" w:cs="Times New Roman"/>
          <w:sz w:val="24"/>
          <w:szCs w:val="24"/>
        </w:rPr>
        <w:t xml:space="preserve">) служб и приложений ОС </w:t>
      </w:r>
      <w:r w:rsidRPr="00136B02">
        <w:rPr>
          <w:rFonts w:ascii="Times New Roman" w:hAnsi="Times New Roman" w:cs="Times New Roman"/>
          <w:sz w:val="24"/>
          <w:szCs w:val="24"/>
          <w:lang w:val="en-US"/>
        </w:rPr>
        <w:t>Windows</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lang w:val="en-US"/>
        </w:rPr>
        <w:t>NetBIOS</w:t>
      </w:r>
      <w:r w:rsidRPr="00136B02">
        <w:rPr>
          <w:rFonts w:ascii="Times New Roman" w:hAnsi="Times New Roman" w:cs="Times New Roman"/>
          <w:sz w:val="24"/>
          <w:szCs w:val="24"/>
        </w:rPr>
        <w:t xml:space="preserve"> выполняет три основных функции:</w:t>
      </w:r>
    </w:p>
    <w:p w:rsidR="00136B02" w:rsidRPr="00136B02" w:rsidRDefault="00136B02" w:rsidP="00136B02">
      <w:pPr>
        <w:pStyle w:val="a"/>
        <w:contextualSpacing/>
        <w:rPr>
          <w:rFonts w:cs="Times New Roman"/>
          <w:sz w:val="24"/>
          <w:szCs w:val="24"/>
        </w:rPr>
      </w:pPr>
      <w:r w:rsidRPr="00136B02">
        <w:rPr>
          <w:rFonts w:cs="Times New Roman"/>
          <w:sz w:val="24"/>
          <w:szCs w:val="24"/>
        </w:rPr>
        <w:t>определение имен NetBIOS;</w:t>
      </w:r>
    </w:p>
    <w:p w:rsidR="00136B02" w:rsidRPr="00136B02" w:rsidRDefault="00136B02" w:rsidP="00136B02">
      <w:pPr>
        <w:pStyle w:val="a"/>
        <w:contextualSpacing/>
        <w:rPr>
          <w:rFonts w:cs="Times New Roman"/>
          <w:sz w:val="24"/>
          <w:szCs w:val="24"/>
        </w:rPr>
      </w:pPr>
      <w:r w:rsidRPr="00136B02">
        <w:rPr>
          <w:rFonts w:cs="Times New Roman"/>
          <w:sz w:val="24"/>
          <w:szCs w:val="24"/>
        </w:rPr>
        <w:t>служба дейтаграмм NetBIOS;</w:t>
      </w:r>
    </w:p>
    <w:p w:rsidR="00136B02" w:rsidRPr="00136B02" w:rsidRDefault="00136B02" w:rsidP="00136B02">
      <w:pPr>
        <w:pStyle w:val="a"/>
        <w:contextualSpacing/>
        <w:rPr>
          <w:rFonts w:cs="Times New Roman"/>
          <w:sz w:val="24"/>
          <w:szCs w:val="24"/>
        </w:rPr>
      </w:pPr>
      <w:r w:rsidRPr="00136B02">
        <w:rPr>
          <w:rFonts w:cs="Times New Roman"/>
          <w:sz w:val="24"/>
          <w:szCs w:val="24"/>
        </w:rPr>
        <w:t>служба сеанса NetBIOS.</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В таблице 3.1 приведено семейство протоколов TCP/IP.</w:t>
      </w:r>
    </w:p>
    <w:p w:rsidR="00136B02" w:rsidRPr="00136B02" w:rsidRDefault="00136B02" w:rsidP="00136B02">
      <w:pPr>
        <w:pStyle w:val="afa"/>
        <w:contextualSpacing/>
        <w:rPr>
          <w:rFonts w:cs="Times New Roman"/>
        </w:rPr>
      </w:pPr>
      <w:r w:rsidRPr="00136B02">
        <w:rPr>
          <w:rFonts w:cs="Times New Roman"/>
        </w:rPr>
        <w:br w:type="page"/>
      </w:r>
      <w:r w:rsidRPr="00136B02">
        <w:rPr>
          <w:rFonts w:cs="Times New Roman"/>
        </w:rPr>
        <w:lastRenderedPageBreak/>
        <w:t xml:space="preserve">Таблица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Таблица \* ARABIC \s 1 </w:instrText>
      </w:r>
      <w:r w:rsidR="00820140" w:rsidRPr="00136B02">
        <w:rPr>
          <w:rFonts w:cs="Times New Roman"/>
        </w:rPr>
        <w:fldChar w:fldCharType="separate"/>
      </w:r>
      <w:r w:rsidRPr="00136B02">
        <w:rPr>
          <w:rFonts w:cs="Times New Roman"/>
          <w:noProof/>
        </w:rPr>
        <w:t>1</w:t>
      </w:r>
      <w:r w:rsidR="00820140" w:rsidRPr="00136B02">
        <w:rPr>
          <w:rFonts w:cs="Times New Roman"/>
        </w:rPr>
        <w:fldChar w:fldCharType="end"/>
      </w:r>
    </w:p>
    <w:tbl>
      <w:tblPr>
        <w:tblW w:w="0" w:type="auto"/>
        <w:tblInd w:w="81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559"/>
        <w:gridCol w:w="5670"/>
      </w:tblGrid>
      <w:tr w:rsidR="00136B02" w:rsidRPr="00136B02" w:rsidTr="00057146">
        <w:tc>
          <w:tcPr>
            <w:tcW w:w="1559" w:type="dxa"/>
          </w:tcPr>
          <w:p w:rsidR="00136B02" w:rsidRPr="00136B02" w:rsidRDefault="00136B02" w:rsidP="00136B02">
            <w:pPr>
              <w:pStyle w:val="13"/>
              <w:contextualSpacing/>
              <w:jc w:val="both"/>
              <w:rPr>
                <w:sz w:val="24"/>
                <w:szCs w:val="24"/>
              </w:rPr>
            </w:pPr>
            <w:r w:rsidRPr="00136B02">
              <w:rPr>
                <w:sz w:val="24"/>
                <w:szCs w:val="24"/>
              </w:rPr>
              <w:t>Название протокола</w:t>
            </w:r>
          </w:p>
        </w:tc>
        <w:tc>
          <w:tcPr>
            <w:tcW w:w="5670" w:type="dxa"/>
          </w:tcPr>
          <w:p w:rsidR="00136B02" w:rsidRPr="00136B02" w:rsidRDefault="00136B02" w:rsidP="00136B02">
            <w:pPr>
              <w:pStyle w:val="13"/>
              <w:contextualSpacing/>
              <w:jc w:val="both"/>
              <w:rPr>
                <w:sz w:val="24"/>
                <w:szCs w:val="24"/>
              </w:rPr>
            </w:pPr>
            <w:r w:rsidRPr="00136B02">
              <w:rPr>
                <w:sz w:val="24"/>
                <w:szCs w:val="24"/>
              </w:rPr>
              <w:t>Описание протокола</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WinSock</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Сетевой программный интерфейс</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NetBIOS</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Связь с приложениями ОС </w:t>
            </w:r>
            <w:r w:rsidRPr="00136B02">
              <w:rPr>
                <w:rFonts w:cs="Times New Roman"/>
                <w:sz w:val="24"/>
                <w:szCs w:val="24"/>
                <w:lang w:val="en-US"/>
              </w:rPr>
              <w:t>Windows</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TDI</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Интерфейс транспортного драйвера (</w:t>
            </w:r>
            <w:r w:rsidRPr="00136B02">
              <w:rPr>
                <w:rFonts w:cs="Times New Roman"/>
                <w:sz w:val="24"/>
                <w:szCs w:val="24"/>
                <w:lang w:val="en-US"/>
              </w:rPr>
              <w:t>Transport</w:t>
            </w:r>
            <w:r w:rsidRPr="00136B02">
              <w:rPr>
                <w:rFonts w:cs="Times New Roman"/>
                <w:sz w:val="24"/>
                <w:szCs w:val="24"/>
              </w:rPr>
              <w:t xml:space="preserve"> </w:t>
            </w:r>
            <w:r w:rsidRPr="00136B02">
              <w:rPr>
                <w:rFonts w:cs="Times New Roman"/>
                <w:sz w:val="24"/>
                <w:szCs w:val="24"/>
                <w:lang w:val="en-US"/>
              </w:rPr>
              <w:t>Driver</w:t>
            </w:r>
            <w:r w:rsidRPr="00136B02">
              <w:rPr>
                <w:rFonts w:cs="Times New Roman"/>
                <w:sz w:val="24"/>
                <w:szCs w:val="24"/>
              </w:rPr>
              <w:t xml:space="preserve"> </w:t>
            </w:r>
            <w:r w:rsidRPr="00136B02">
              <w:rPr>
                <w:rFonts w:cs="Times New Roman"/>
                <w:sz w:val="24"/>
                <w:szCs w:val="24"/>
                <w:lang w:val="en-US"/>
              </w:rPr>
              <w:t>Interface</w:t>
            </w:r>
            <w:r w:rsidRPr="00136B02">
              <w:rPr>
                <w:rFonts w:cs="Times New Roman"/>
                <w:sz w:val="24"/>
                <w:szCs w:val="24"/>
              </w:rPr>
              <w:t>) позволяет создавать компоненты сеансового уровня.</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TCP</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Протокол управления передачей (</w:t>
            </w:r>
            <w:r w:rsidRPr="00136B02">
              <w:rPr>
                <w:rFonts w:cs="Times New Roman"/>
                <w:sz w:val="24"/>
                <w:szCs w:val="24"/>
                <w:lang w:val="en-US"/>
              </w:rPr>
              <w:t>Transmission</w:t>
            </w:r>
            <w:r w:rsidRPr="00136B02">
              <w:rPr>
                <w:rFonts w:cs="Times New Roman"/>
                <w:sz w:val="24"/>
                <w:szCs w:val="24"/>
              </w:rPr>
              <w:t xml:space="preserve"> </w:t>
            </w:r>
            <w:r w:rsidRPr="00136B02">
              <w:rPr>
                <w:rFonts w:cs="Times New Roman"/>
                <w:sz w:val="24"/>
                <w:szCs w:val="24"/>
                <w:lang w:val="en-US"/>
              </w:rPr>
              <w:t>Control</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UDP</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Протокол пользовательских дейтаграмм (</w:t>
            </w:r>
            <w:r w:rsidRPr="00136B02">
              <w:rPr>
                <w:rFonts w:cs="Times New Roman"/>
                <w:sz w:val="24"/>
                <w:szCs w:val="24"/>
                <w:lang w:val="en-US"/>
              </w:rPr>
              <w:t>User</w:t>
            </w:r>
            <w:r w:rsidRPr="00136B02">
              <w:rPr>
                <w:rFonts w:cs="Times New Roman"/>
                <w:sz w:val="24"/>
                <w:szCs w:val="24"/>
              </w:rPr>
              <w:t xml:space="preserve"> </w:t>
            </w:r>
            <w:r w:rsidRPr="00136B02">
              <w:rPr>
                <w:rFonts w:cs="Times New Roman"/>
                <w:sz w:val="24"/>
                <w:szCs w:val="24"/>
                <w:lang w:val="en-US"/>
              </w:rPr>
              <w:t>Datagram</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w:t>
            </w:r>
          </w:p>
        </w:tc>
      </w:tr>
      <w:tr w:rsidR="00136B02" w:rsidRPr="00136B02" w:rsidTr="00057146">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ARP</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Протокол разрешения адресов (</w:t>
            </w:r>
            <w:r w:rsidRPr="00136B02">
              <w:rPr>
                <w:rFonts w:cs="Times New Roman"/>
                <w:sz w:val="24"/>
                <w:szCs w:val="24"/>
                <w:lang w:val="en-US"/>
              </w:rPr>
              <w:t>Address</w:t>
            </w:r>
            <w:r w:rsidRPr="00136B02">
              <w:rPr>
                <w:rFonts w:cs="Times New Roman"/>
                <w:sz w:val="24"/>
                <w:szCs w:val="24"/>
              </w:rPr>
              <w:t xml:space="preserve"> </w:t>
            </w:r>
            <w:r w:rsidRPr="00136B02">
              <w:rPr>
                <w:rFonts w:cs="Times New Roman"/>
                <w:sz w:val="24"/>
                <w:szCs w:val="24"/>
                <w:lang w:val="en-US"/>
              </w:rPr>
              <w:t>Resolution</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RARP</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Протокол обратного разрешения адресов (</w:t>
            </w:r>
            <w:r w:rsidRPr="00136B02">
              <w:rPr>
                <w:rFonts w:cs="Times New Roman"/>
                <w:sz w:val="24"/>
                <w:szCs w:val="24"/>
                <w:lang w:val="en-US"/>
              </w:rPr>
              <w:t>Reverse</w:t>
            </w:r>
            <w:r w:rsidRPr="00136B02">
              <w:rPr>
                <w:rFonts w:cs="Times New Roman"/>
                <w:sz w:val="24"/>
                <w:szCs w:val="24"/>
              </w:rPr>
              <w:t xml:space="preserve"> </w:t>
            </w:r>
            <w:r w:rsidRPr="00136B02">
              <w:rPr>
                <w:rFonts w:cs="Times New Roman"/>
                <w:sz w:val="24"/>
                <w:szCs w:val="24"/>
                <w:lang w:val="en-US"/>
              </w:rPr>
              <w:t>Address</w:t>
            </w:r>
            <w:r w:rsidRPr="00136B02">
              <w:rPr>
                <w:rFonts w:cs="Times New Roman"/>
                <w:sz w:val="24"/>
                <w:szCs w:val="24"/>
              </w:rPr>
              <w:t xml:space="preserve"> </w:t>
            </w:r>
            <w:r w:rsidRPr="00136B02">
              <w:rPr>
                <w:rFonts w:cs="Times New Roman"/>
                <w:sz w:val="24"/>
                <w:szCs w:val="24"/>
                <w:lang w:val="en-US"/>
              </w:rPr>
              <w:t>Resolution</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IP</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rPr>
              <w:t>Протокол</w:t>
            </w:r>
            <w:r w:rsidRPr="00136B02">
              <w:rPr>
                <w:rFonts w:cs="Times New Roman"/>
                <w:sz w:val="24"/>
                <w:szCs w:val="24"/>
                <w:lang w:val="en-US"/>
              </w:rPr>
              <w:t xml:space="preserve"> Internet(Internet Protocol)</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ICMP</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rPr>
              <w:t>Протокол</w:t>
            </w:r>
            <w:r w:rsidRPr="00136B02">
              <w:rPr>
                <w:rFonts w:cs="Times New Roman"/>
                <w:sz w:val="24"/>
                <w:szCs w:val="24"/>
                <w:lang w:val="en-US"/>
              </w:rPr>
              <w:t xml:space="preserve"> </w:t>
            </w:r>
            <w:r w:rsidRPr="00136B02">
              <w:rPr>
                <w:rFonts w:cs="Times New Roman"/>
                <w:sz w:val="24"/>
                <w:szCs w:val="24"/>
              </w:rPr>
              <w:t>управляющих</w:t>
            </w:r>
            <w:r w:rsidRPr="00136B02">
              <w:rPr>
                <w:rFonts w:cs="Times New Roman"/>
                <w:sz w:val="24"/>
                <w:szCs w:val="24"/>
                <w:lang w:val="en-US"/>
              </w:rPr>
              <w:t xml:space="preserve"> </w:t>
            </w:r>
            <w:r w:rsidRPr="00136B02">
              <w:rPr>
                <w:rFonts w:cs="Times New Roman"/>
                <w:sz w:val="24"/>
                <w:szCs w:val="24"/>
              </w:rPr>
              <w:t>сообщений</w:t>
            </w:r>
            <w:r w:rsidRPr="00136B02">
              <w:rPr>
                <w:rFonts w:cs="Times New Roman"/>
                <w:sz w:val="24"/>
                <w:szCs w:val="24"/>
                <w:lang w:val="en-US"/>
              </w:rPr>
              <w:t xml:space="preserve"> Internet (Internet Control Message Protocol)</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IGMP</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Протокол управления группами Интернета (</w:t>
            </w:r>
            <w:r w:rsidRPr="00136B02">
              <w:rPr>
                <w:rFonts w:cs="Times New Roman"/>
                <w:sz w:val="24"/>
                <w:szCs w:val="24"/>
                <w:lang w:val="en-US"/>
              </w:rPr>
              <w:t>Internet</w:t>
            </w:r>
            <w:r w:rsidRPr="00136B02">
              <w:rPr>
                <w:rFonts w:cs="Times New Roman"/>
                <w:sz w:val="24"/>
                <w:szCs w:val="24"/>
              </w:rPr>
              <w:t xml:space="preserve"> </w:t>
            </w:r>
            <w:r w:rsidRPr="00136B02">
              <w:rPr>
                <w:rFonts w:cs="Times New Roman"/>
                <w:sz w:val="24"/>
                <w:szCs w:val="24"/>
                <w:lang w:val="en-US"/>
              </w:rPr>
              <w:t>Group</w:t>
            </w:r>
            <w:r w:rsidRPr="00136B02">
              <w:rPr>
                <w:rFonts w:cs="Times New Roman"/>
                <w:sz w:val="24"/>
                <w:szCs w:val="24"/>
              </w:rPr>
              <w:t xml:space="preserve"> </w:t>
            </w:r>
            <w:r w:rsidRPr="00136B02">
              <w:rPr>
                <w:rFonts w:cs="Times New Roman"/>
                <w:sz w:val="24"/>
                <w:szCs w:val="24"/>
                <w:lang w:val="en-US"/>
              </w:rPr>
              <w:t>Management</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lang w:val="en-US"/>
              </w:rPr>
              <w:t>NDIS</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Интерфейс взаимодействия между драйверами транспортных протоколов</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FTP</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rPr>
              <w:t>Протокол</w:t>
            </w:r>
            <w:r w:rsidRPr="00136B02">
              <w:rPr>
                <w:rFonts w:cs="Times New Roman"/>
                <w:sz w:val="24"/>
                <w:szCs w:val="24"/>
                <w:lang w:val="en-US"/>
              </w:rPr>
              <w:t xml:space="preserve"> </w:t>
            </w:r>
            <w:r w:rsidRPr="00136B02">
              <w:rPr>
                <w:rFonts w:cs="Times New Roman"/>
                <w:sz w:val="24"/>
                <w:szCs w:val="24"/>
              </w:rPr>
              <w:t>пересылки</w:t>
            </w:r>
            <w:r w:rsidRPr="00136B02">
              <w:rPr>
                <w:rFonts w:cs="Times New Roman"/>
                <w:sz w:val="24"/>
                <w:szCs w:val="24"/>
                <w:lang w:val="en-US"/>
              </w:rPr>
              <w:t xml:space="preserve"> </w:t>
            </w:r>
            <w:r w:rsidRPr="00136B02">
              <w:rPr>
                <w:rFonts w:cs="Times New Roman"/>
                <w:sz w:val="24"/>
                <w:szCs w:val="24"/>
              </w:rPr>
              <w:t>файлов</w:t>
            </w:r>
            <w:r w:rsidRPr="00136B02">
              <w:rPr>
                <w:rFonts w:cs="Times New Roman"/>
                <w:sz w:val="24"/>
                <w:szCs w:val="24"/>
                <w:lang w:val="en-US"/>
              </w:rPr>
              <w:t xml:space="preserve"> (File Transfer Protocol)</w:t>
            </w:r>
          </w:p>
        </w:tc>
      </w:tr>
      <w:tr w:rsidR="00136B02" w:rsidRPr="00136B02" w:rsidTr="00057146">
        <w:trPr>
          <w:trHeight w:val="431"/>
        </w:trPr>
        <w:tc>
          <w:tcPr>
            <w:tcW w:w="1559"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TFTP</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rPr>
              <w:t>Простой</w:t>
            </w:r>
            <w:r w:rsidRPr="00136B02">
              <w:rPr>
                <w:rFonts w:cs="Times New Roman"/>
                <w:sz w:val="24"/>
                <w:szCs w:val="24"/>
                <w:lang w:val="en-US"/>
              </w:rPr>
              <w:t xml:space="preserve"> </w:t>
            </w:r>
            <w:r w:rsidRPr="00136B02">
              <w:rPr>
                <w:rFonts w:cs="Times New Roman"/>
                <w:sz w:val="24"/>
                <w:szCs w:val="24"/>
              </w:rPr>
              <w:t>протокол</w:t>
            </w:r>
            <w:r w:rsidRPr="00136B02">
              <w:rPr>
                <w:rFonts w:cs="Times New Roman"/>
                <w:sz w:val="24"/>
                <w:szCs w:val="24"/>
                <w:lang w:val="en-US"/>
              </w:rPr>
              <w:t xml:space="preserve"> </w:t>
            </w:r>
            <w:r w:rsidRPr="00136B02">
              <w:rPr>
                <w:rFonts w:cs="Times New Roman"/>
                <w:sz w:val="24"/>
                <w:szCs w:val="24"/>
              </w:rPr>
              <w:t>пересылки</w:t>
            </w:r>
            <w:r w:rsidRPr="00136B02">
              <w:rPr>
                <w:rFonts w:cs="Times New Roman"/>
                <w:sz w:val="24"/>
                <w:szCs w:val="24"/>
                <w:lang w:val="en-US"/>
              </w:rPr>
              <w:t xml:space="preserve"> </w:t>
            </w:r>
            <w:r w:rsidRPr="00136B02">
              <w:rPr>
                <w:rFonts w:cs="Times New Roman"/>
                <w:sz w:val="24"/>
                <w:szCs w:val="24"/>
              </w:rPr>
              <w:t>файлов</w:t>
            </w:r>
            <w:r w:rsidRPr="00136B02">
              <w:rPr>
                <w:rFonts w:cs="Times New Roman"/>
                <w:sz w:val="24"/>
                <w:szCs w:val="24"/>
                <w:lang w:val="en-US"/>
              </w:rPr>
              <w:t xml:space="preserve"> (Trivial File Transfer Protocol)</w:t>
            </w:r>
          </w:p>
        </w:tc>
      </w:tr>
    </w:tbl>
    <w:p w:rsidR="00136B02" w:rsidRPr="00136B02" w:rsidRDefault="00136B02" w:rsidP="00136B02">
      <w:pPr>
        <w:pStyle w:val="3"/>
        <w:contextualSpacing/>
        <w:jc w:val="both"/>
        <w:rPr>
          <w:rFonts w:ascii="Times New Roman" w:hAnsi="Times New Roman"/>
          <w:sz w:val="24"/>
          <w:szCs w:val="24"/>
        </w:rPr>
      </w:pPr>
      <w:bookmarkStart w:id="42" w:name="_Toc475173484"/>
      <w:bookmarkStart w:id="43" w:name="_Toc507877829"/>
      <w:r w:rsidRPr="00136B02">
        <w:rPr>
          <w:rFonts w:ascii="Times New Roman" w:hAnsi="Times New Roman"/>
          <w:sz w:val="24"/>
          <w:szCs w:val="24"/>
        </w:rPr>
        <w:t>Уровень транспорта</w:t>
      </w:r>
      <w:bookmarkEnd w:id="42"/>
      <w:bookmarkEnd w:id="43"/>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Уровень транспорта TCP/IP отвечает за установления и поддержания соединения между двумя узлами. Основные функции уровня:</w:t>
      </w:r>
    </w:p>
    <w:p w:rsidR="00136B02" w:rsidRPr="00136B02" w:rsidRDefault="00136B02" w:rsidP="00136B02">
      <w:pPr>
        <w:pStyle w:val="a"/>
        <w:contextualSpacing/>
        <w:rPr>
          <w:rFonts w:cs="Times New Roman"/>
          <w:sz w:val="24"/>
          <w:szCs w:val="24"/>
        </w:rPr>
      </w:pPr>
      <w:r w:rsidRPr="00136B02">
        <w:rPr>
          <w:rFonts w:cs="Times New Roman"/>
          <w:sz w:val="24"/>
          <w:szCs w:val="24"/>
        </w:rPr>
        <w:t>подтверждение получения информации4</w:t>
      </w:r>
    </w:p>
    <w:p w:rsidR="00136B02" w:rsidRPr="00136B02" w:rsidRDefault="00136B02" w:rsidP="00136B02">
      <w:pPr>
        <w:pStyle w:val="a"/>
        <w:contextualSpacing/>
        <w:rPr>
          <w:rFonts w:cs="Times New Roman"/>
          <w:sz w:val="24"/>
          <w:szCs w:val="24"/>
        </w:rPr>
      </w:pPr>
      <w:r w:rsidRPr="00136B02">
        <w:rPr>
          <w:rFonts w:cs="Times New Roman"/>
          <w:sz w:val="24"/>
          <w:szCs w:val="24"/>
        </w:rPr>
        <w:t>управление потоком данных;</w:t>
      </w:r>
    </w:p>
    <w:p w:rsidR="00136B02" w:rsidRPr="00136B02" w:rsidRDefault="00136B02" w:rsidP="00136B02">
      <w:pPr>
        <w:pStyle w:val="a"/>
        <w:contextualSpacing/>
        <w:rPr>
          <w:rFonts w:cs="Times New Roman"/>
          <w:sz w:val="24"/>
          <w:szCs w:val="24"/>
        </w:rPr>
      </w:pPr>
      <w:r w:rsidRPr="00136B02">
        <w:rPr>
          <w:rFonts w:cs="Times New Roman"/>
          <w:sz w:val="24"/>
          <w:szCs w:val="24"/>
        </w:rPr>
        <w:t>упорядочение и ретрансляция пакетов.</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В зависимости от типа службы могут быть использованы два протокола:</w:t>
      </w:r>
    </w:p>
    <w:p w:rsidR="00136B02" w:rsidRPr="00136B02" w:rsidRDefault="00136B02" w:rsidP="00136B02">
      <w:pPr>
        <w:pStyle w:val="a"/>
        <w:contextualSpacing/>
        <w:rPr>
          <w:rFonts w:cs="Times New Roman"/>
          <w:sz w:val="24"/>
          <w:szCs w:val="24"/>
        </w:rPr>
      </w:pPr>
      <w:r w:rsidRPr="00136B02">
        <w:rPr>
          <w:rFonts w:cs="Times New Roman"/>
          <w:sz w:val="24"/>
          <w:szCs w:val="24"/>
        </w:rPr>
        <w:t>TCP (</w:t>
      </w:r>
      <w:r w:rsidRPr="00136B02">
        <w:rPr>
          <w:rFonts w:cs="Times New Roman"/>
          <w:sz w:val="24"/>
          <w:szCs w:val="24"/>
          <w:lang w:val="en-US"/>
        </w:rPr>
        <w:t>Transmission</w:t>
      </w:r>
      <w:r w:rsidRPr="00136B02">
        <w:rPr>
          <w:rFonts w:cs="Times New Roman"/>
          <w:sz w:val="24"/>
          <w:szCs w:val="24"/>
        </w:rPr>
        <w:t xml:space="preserve"> </w:t>
      </w:r>
      <w:r w:rsidRPr="00136B02">
        <w:rPr>
          <w:rFonts w:cs="Times New Roman"/>
          <w:sz w:val="24"/>
          <w:szCs w:val="24"/>
          <w:lang w:val="en-US"/>
        </w:rPr>
        <w:t>Control</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протокол управления передачей);</w:t>
      </w:r>
    </w:p>
    <w:p w:rsidR="00136B02" w:rsidRPr="00136B02" w:rsidRDefault="00136B02" w:rsidP="00136B02">
      <w:pPr>
        <w:pStyle w:val="a"/>
        <w:contextualSpacing/>
        <w:rPr>
          <w:rFonts w:cs="Times New Roman"/>
          <w:sz w:val="24"/>
          <w:szCs w:val="24"/>
        </w:rPr>
      </w:pPr>
      <w:r w:rsidRPr="00136B02">
        <w:rPr>
          <w:rFonts w:cs="Times New Roman"/>
          <w:sz w:val="24"/>
          <w:szCs w:val="24"/>
        </w:rPr>
        <w:t>UDP (</w:t>
      </w:r>
      <w:r w:rsidRPr="00136B02">
        <w:rPr>
          <w:rFonts w:cs="Times New Roman"/>
          <w:sz w:val="24"/>
          <w:szCs w:val="24"/>
          <w:lang w:val="en-US"/>
        </w:rPr>
        <w:t>User</w:t>
      </w:r>
      <w:r w:rsidRPr="00136B02">
        <w:rPr>
          <w:rFonts w:cs="Times New Roman"/>
          <w:sz w:val="24"/>
          <w:szCs w:val="24"/>
        </w:rPr>
        <w:t xml:space="preserve"> </w:t>
      </w:r>
      <w:r w:rsidRPr="00136B02">
        <w:rPr>
          <w:rFonts w:cs="Times New Roman"/>
          <w:sz w:val="24"/>
          <w:szCs w:val="24"/>
          <w:lang w:val="en-US"/>
        </w:rPr>
        <w:t>Datagram</w:t>
      </w:r>
      <w:r w:rsidRPr="00136B02">
        <w:rPr>
          <w:rFonts w:cs="Times New Roman"/>
          <w:sz w:val="24"/>
          <w:szCs w:val="24"/>
        </w:rPr>
        <w:t xml:space="preserve"> </w:t>
      </w:r>
      <w:r w:rsidRPr="00136B02">
        <w:rPr>
          <w:rFonts w:cs="Times New Roman"/>
          <w:sz w:val="24"/>
          <w:szCs w:val="24"/>
          <w:lang w:val="en-US"/>
        </w:rPr>
        <w:t>Protocol</w:t>
      </w:r>
      <w:r w:rsidRPr="00136B02">
        <w:rPr>
          <w:rFonts w:cs="Times New Roman"/>
          <w:sz w:val="24"/>
          <w:szCs w:val="24"/>
        </w:rPr>
        <w:t xml:space="preserve"> – пользовательский протокол дейтаграмм).</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TCP обычно используют в тех случаях, когда приложению требуется передать большой объем информации и убедиться, что данные своевременно получены адресатом. Приложения и службы, отправляющие небольшие объемы данных и не нуждающиеся в получении подтверждения, используют протокол UDP, который является протоколом без установления соединения.</w:t>
      </w:r>
    </w:p>
    <w:p w:rsidR="00136B02" w:rsidRPr="00136B02" w:rsidRDefault="00136B02" w:rsidP="00136B02">
      <w:pPr>
        <w:pStyle w:val="3"/>
        <w:contextualSpacing/>
        <w:jc w:val="both"/>
        <w:rPr>
          <w:rFonts w:ascii="Times New Roman" w:hAnsi="Times New Roman"/>
          <w:sz w:val="24"/>
          <w:szCs w:val="24"/>
        </w:rPr>
      </w:pPr>
      <w:bookmarkStart w:id="44" w:name="_Toc475173485"/>
      <w:bookmarkStart w:id="45" w:name="_Toc507877830"/>
      <w:r w:rsidRPr="00136B02">
        <w:rPr>
          <w:rFonts w:ascii="Times New Roman" w:hAnsi="Times New Roman"/>
          <w:sz w:val="24"/>
          <w:szCs w:val="24"/>
        </w:rPr>
        <w:t>Протокол управления передачей (TCP)</w:t>
      </w:r>
      <w:bookmarkEnd w:id="44"/>
      <w:bookmarkEnd w:id="45"/>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Протокол TCP отвечает за надежную передачу данных от одного узла сети к другому. Он создает сеанс с установлением соединения, иначе говоря виртуальный канал между машинами. Установление соединения происходит в три шага:</w:t>
      </w:r>
    </w:p>
    <w:p w:rsidR="00136B02" w:rsidRPr="00136B02" w:rsidRDefault="00136B02" w:rsidP="00C9649A">
      <w:pPr>
        <w:pStyle w:val="af8"/>
        <w:numPr>
          <w:ilvl w:val="0"/>
          <w:numId w:val="2"/>
        </w:numPr>
        <w:contextualSpacing/>
        <w:rPr>
          <w:rFonts w:cs="Times New Roman"/>
          <w:sz w:val="24"/>
          <w:szCs w:val="24"/>
        </w:rPr>
      </w:pPr>
      <w:r w:rsidRPr="00136B02">
        <w:rPr>
          <w:rFonts w:cs="Times New Roman"/>
          <w:sz w:val="24"/>
          <w:szCs w:val="24"/>
        </w:rPr>
        <w:lastRenderedPageBreak/>
        <w:t>Клиент, запрашивающий соединение, отправляет серверу пакет, указывающий номер порта, который клиент желает использовать, а также код (определенное число) ISN (</w:t>
      </w:r>
      <w:r w:rsidRPr="00136B02">
        <w:rPr>
          <w:rFonts w:cs="Times New Roman"/>
          <w:sz w:val="24"/>
          <w:szCs w:val="24"/>
          <w:lang w:val="en-US"/>
        </w:rPr>
        <w:t>Initial</w:t>
      </w:r>
      <w:r w:rsidRPr="00136B02">
        <w:rPr>
          <w:rFonts w:cs="Times New Roman"/>
          <w:sz w:val="24"/>
          <w:szCs w:val="24"/>
        </w:rPr>
        <w:t xml:space="preserve"> </w:t>
      </w:r>
      <w:r w:rsidRPr="00136B02">
        <w:rPr>
          <w:rFonts w:cs="Times New Roman"/>
          <w:sz w:val="24"/>
          <w:szCs w:val="24"/>
          <w:lang w:val="en-US"/>
        </w:rPr>
        <w:t>Sequence</w:t>
      </w:r>
      <w:r w:rsidRPr="00136B02">
        <w:rPr>
          <w:rFonts w:cs="Times New Roman"/>
          <w:sz w:val="24"/>
          <w:szCs w:val="24"/>
        </w:rPr>
        <w:t xml:space="preserve"> </w:t>
      </w:r>
      <w:r w:rsidRPr="00136B02">
        <w:rPr>
          <w:rFonts w:cs="Times New Roman"/>
          <w:sz w:val="24"/>
          <w:szCs w:val="24"/>
          <w:lang w:val="en-US"/>
        </w:rPr>
        <w:t>number</w:t>
      </w:r>
      <w:r w:rsidRPr="00136B02">
        <w:rPr>
          <w:rFonts w:cs="Times New Roman"/>
          <w:sz w:val="24"/>
          <w:szCs w:val="24"/>
        </w:rPr>
        <w:t>).</w:t>
      </w:r>
    </w:p>
    <w:p w:rsidR="00136B02" w:rsidRPr="00136B02" w:rsidRDefault="00136B02" w:rsidP="00C9649A">
      <w:pPr>
        <w:pStyle w:val="af8"/>
        <w:numPr>
          <w:ilvl w:val="0"/>
          <w:numId w:val="2"/>
        </w:numPr>
        <w:contextualSpacing/>
        <w:rPr>
          <w:rFonts w:cs="Times New Roman"/>
          <w:sz w:val="24"/>
          <w:szCs w:val="24"/>
        </w:rPr>
      </w:pPr>
      <w:r w:rsidRPr="00136B02">
        <w:rPr>
          <w:rFonts w:cs="Times New Roman"/>
          <w:sz w:val="24"/>
          <w:szCs w:val="24"/>
        </w:rPr>
        <w:t>Сервер отвечает пакетом, содержащий ISN сервера, а также ISN клиента, увеличенный на 1.</w:t>
      </w:r>
    </w:p>
    <w:p w:rsidR="00136B02" w:rsidRPr="00136B02" w:rsidRDefault="00136B02" w:rsidP="00C9649A">
      <w:pPr>
        <w:pStyle w:val="af8"/>
        <w:numPr>
          <w:ilvl w:val="0"/>
          <w:numId w:val="2"/>
        </w:numPr>
        <w:contextualSpacing/>
        <w:rPr>
          <w:rFonts w:cs="Times New Roman"/>
          <w:sz w:val="24"/>
          <w:szCs w:val="24"/>
        </w:rPr>
      </w:pPr>
      <w:r w:rsidRPr="00136B02">
        <w:rPr>
          <w:rFonts w:cs="Times New Roman"/>
          <w:sz w:val="24"/>
          <w:szCs w:val="24"/>
        </w:rPr>
        <w:t>Клиент должен подтвердить установление соединения, вернув ISN сервера, увеличенный на 1.</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Трехступенчатое открытие соединения устанавливает номер порта, а также ISN клиента и сервера. Каждый, отправляемый TCP – пакет содержит номера TCP – портов отправителя и получателя, номер фрагмента для сообщений, разбитых на меньшие части, а также контрольную сумму, позволяющую убедиться, что при передачи не произошло ошибок.</w:t>
      </w:r>
    </w:p>
    <w:p w:rsidR="00136B02" w:rsidRPr="00136B02" w:rsidRDefault="00136B02" w:rsidP="00136B02">
      <w:pPr>
        <w:pStyle w:val="3"/>
        <w:contextualSpacing/>
        <w:jc w:val="both"/>
        <w:rPr>
          <w:rFonts w:ascii="Times New Roman" w:hAnsi="Times New Roman"/>
          <w:sz w:val="24"/>
          <w:szCs w:val="24"/>
        </w:rPr>
      </w:pPr>
      <w:bookmarkStart w:id="46" w:name="_Toc475173486"/>
      <w:bookmarkStart w:id="47" w:name="_Toc507877831"/>
      <w:r w:rsidRPr="00136B02">
        <w:rPr>
          <w:rFonts w:ascii="Times New Roman" w:hAnsi="Times New Roman"/>
          <w:sz w:val="24"/>
          <w:szCs w:val="24"/>
        </w:rPr>
        <w:t>Пользовательский протокол дейтаграмм (UDP)</w:t>
      </w:r>
      <w:bookmarkEnd w:id="46"/>
      <w:bookmarkEnd w:id="4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 отличие от TCP UDP не устанавливает соединения. Протокол UDP предназначен для отправки небольших объемов данных без установки соединения и используется приложениями, которые не нуждаются в подтверждении адресатом их получения. UDP также использует номера портов для определения конкретного процесса по указанному IP адресу. Однако UDP порты отличаются от TCP портов и, следовательно, могут использовать те же номера портов, что и TCP, без конфликта между службами.</w:t>
      </w:r>
    </w:p>
    <w:p w:rsidR="00136B02" w:rsidRPr="00136B02" w:rsidRDefault="00136B02" w:rsidP="00136B02">
      <w:pPr>
        <w:pStyle w:val="3"/>
        <w:contextualSpacing/>
        <w:jc w:val="both"/>
        <w:rPr>
          <w:rFonts w:ascii="Times New Roman" w:hAnsi="Times New Roman"/>
          <w:sz w:val="24"/>
          <w:szCs w:val="24"/>
        </w:rPr>
      </w:pPr>
      <w:bookmarkStart w:id="48" w:name="_Toc475173487"/>
      <w:bookmarkStart w:id="49" w:name="_Toc507877832"/>
      <w:r w:rsidRPr="00136B02">
        <w:rPr>
          <w:rFonts w:ascii="Times New Roman" w:hAnsi="Times New Roman"/>
          <w:sz w:val="24"/>
          <w:szCs w:val="24"/>
        </w:rPr>
        <w:t>Межсетевой уровень</w:t>
      </w:r>
      <w:bookmarkEnd w:id="48"/>
      <w:bookmarkEnd w:id="49"/>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Межсетевой уровень отвечает за маршрутизацию данных внутри сети и между различными сетями. На этом уровне работают маршрутизаторы, которые зависят от используемого протокола и используются для отправки пакетов из одной сети (или ее сегмента) в другую (или другой сегмент сети). В стеке </w:t>
      </w:r>
      <w:r w:rsidRPr="00136B02">
        <w:rPr>
          <w:rFonts w:ascii="Times New Roman" w:hAnsi="Times New Roman" w:cs="Times New Roman"/>
          <w:sz w:val="24"/>
          <w:szCs w:val="24"/>
          <w:lang w:val="en-US"/>
        </w:rPr>
        <w:t>TCP</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 xml:space="preserve"> на этом уровне используется протокол </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w:t>
      </w:r>
    </w:p>
    <w:p w:rsidR="00136B02" w:rsidRPr="00136B02" w:rsidRDefault="00136B02" w:rsidP="00136B02">
      <w:pPr>
        <w:pStyle w:val="3"/>
        <w:contextualSpacing/>
        <w:jc w:val="both"/>
        <w:rPr>
          <w:rFonts w:ascii="Times New Roman" w:hAnsi="Times New Roman"/>
          <w:sz w:val="24"/>
          <w:szCs w:val="24"/>
        </w:rPr>
      </w:pPr>
      <w:bookmarkStart w:id="50" w:name="_Toc475173488"/>
      <w:bookmarkStart w:id="51" w:name="_Toc507877833"/>
      <w:r w:rsidRPr="00136B02">
        <w:rPr>
          <w:rFonts w:ascii="Times New Roman" w:hAnsi="Times New Roman"/>
          <w:sz w:val="24"/>
          <w:szCs w:val="24"/>
        </w:rPr>
        <w:t>Протокол Интернета IP</w:t>
      </w:r>
      <w:bookmarkEnd w:id="50"/>
      <w:bookmarkEnd w:id="5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Протокол IP обеспечивает обмен дейтаграммами между узлами сети и является протоколом, не устанавливающим соединения и использующим дейтаграммы для отправки данных из одной сети в другую. Данный протокол не ожидает получение подтверждения (ASK, </w:t>
      </w:r>
      <w:r w:rsidRPr="00136B02">
        <w:rPr>
          <w:rFonts w:ascii="Times New Roman" w:hAnsi="Times New Roman" w:cs="Times New Roman"/>
          <w:sz w:val="24"/>
          <w:szCs w:val="24"/>
          <w:lang w:val="en-US"/>
        </w:rPr>
        <w:t>Acknowledgment</w:t>
      </w:r>
      <w:r w:rsidRPr="00136B02">
        <w:rPr>
          <w:rFonts w:ascii="Times New Roman" w:hAnsi="Times New Roman" w:cs="Times New Roman"/>
          <w:sz w:val="24"/>
          <w:szCs w:val="24"/>
        </w:rPr>
        <w:t xml:space="preserve">) отправленных пакетов от узла адресата. Подтверждения, а также повторные отправки пакетов осуществляется протоколами и процессами, работающими на верхних уровнях модели.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 его функциям относится фрагментация дейтаграмм и межсетевая адресация. Протокол IP предоставляет управляющую информацию для сборки фрагментированных дейтаграмм. Главной функцией протокола является межсетевая и глобальная адресация. В зависимости от размера сети, по которой будет маршрутизироваться дейтаграмма или пакет, применяется одна из трех схем адресации. </w:t>
      </w:r>
    </w:p>
    <w:p w:rsidR="00136B02" w:rsidRPr="00136B02" w:rsidRDefault="00136B02" w:rsidP="00136B02">
      <w:pPr>
        <w:pStyle w:val="3"/>
        <w:contextualSpacing/>
        <w:jc w:val="both"/>
        <w:rPr>
          <w:rFonts w:ascii="Times New Roman" w:hAnsi="Times New Roman"/>
          <w:sz w:val="24"/>
          <w:szCs w:val="24"/>
        </w:rPr>
      </w:pPr>
      <w:bookmarkStart w:id="52" w:name="_Toc475173489"/>
      <w:bookmarkStart w:id="53" w:name="_Toc507877834"/>
      <w:r w:rsidRPr="00136B02">
        <w:rPr>
          <w:rFonts w:ascii="Times New Roman" w:hAnsi="Times New Roman"/>
          <w:sz w:val="24"/>
          <w:szCs w:val="24"/>
        </w:rPr>
        <w:t>Адресация в IP-сетях</w:t>
      </w:r>
      <w:bookmarkEnd w:id="52"/>
      <w:bookmarkEnd w:id="5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Каждый компьютер в сетях TCP/IP имеет адреса трех уровней: физический (MAC-адрес), сетевой (IP-адрес) и символьный (DNS-имя).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Физический, или локальный адрес узла,</w:t>
      </w:r>
      <w:r w:rsidRPr="00136B02">
        <w:rPr>
          <w:rFonts w:ascii="Times New Roman" w:hAnsi="Times New Roman" w:cs="Times New Roman"/>
          <w:sz w:val="24"/>
          <w:szCs w:val="24"/>
        </w:rPr>
        <w:t xml:space="preserve"> определяемый технологией, с помощью которой построена сеть, в которую входит узел. Для узлов, входящих в локальные сети - это МАС–адрес сетевого адаптера или порта маршрутизатора, например, 11-А0-17-3D-BC-01. Эти адреса назначаются производителями оборудования и являются уникальными адресами, так как управляются централизовано. Для всех существующих технологий локальных сетей МАС – адрес имеет формат 6 байтов: старшие 3 байта - идентификатор фирмы производителя, а младшие 3 байта назначаются уникальным образом самим производителем.</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lastRenderedPageBreak/>
        <w:t>Сетевой, или IP-адрес</w:t>
      </w:r>
      <w:r w:rsidRPr="00136B02">
        <w:rPr>
          <w:rFonts w:ascii="Times New Roman" w:hAnsi="Times New Roman" w:cs="Times New Roman"/>
          <w:sz w:val="24"/>
          <w:szCs w:val="24"/>
        </w:rPr>
        <w:t xml:space="preserve">, состоящий из 4 байт, например, 109.26.17.100. Этот адрес используется на сетевом уровне. Он назначается администратором во время конфигурирования компьютеров и маршрутизаторов. IP-адрес состоит из двух частей: номера сети и номера узла. Номер сети может быть выбран администратором произвольно, либо назначен по рекомендации специального подразделения </w:t>
      </w:r>
      <w:r w:rsidRPr="00136B02">
        <w:rPr>
          <w:rFonts w:ascii="Times New Roman" w:hAnsi="Times New Roman" w:cs="Times New Roman"/>
          <w:sz w:val="24"/>
          <w:szCs w:val="24"/>
          <w:lang w:val="en-US"/>
        </w:rPr>
        <w:t>Internet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Information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Center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NIC</w:t>
      </w:r>
      <w:r w:rsidRPr="00136B02">
        <w:rPr>
          <w:rFonts w:ascii="Times New Roman" w:hAnsi="Times New Roman" w:cs="Times New Roman"/>
          <w:sz w:val="24"/>
          <w:szCs w:val="24"/>
        </w:rPr>
        <w:t xml:space="preserve">), если сеть должна работать как составная часть </w:t>
      </w:r>
      <w:r w:rsidRPr="00136B02">
        <w:rPr>
          <w:rFonts w:ascii="Times New Roman" w:hAnsi="Times New Roman" w:cs="Times New Roman"/>
          <w:sz w:val="24"/>
          <w:szCs w:val="24"/>
          <w:lang w:val="en-US"/>
        </w:rPr>
        <w:t>Internet</w:t>
      </w:r>
      <w:r w:rsidRPr="00136B02">
        <w:rPr>
          <w:rFonts w:ascii="Times New Roman" w:hAnsi="Times New Roman" w:cs="Times New Roman"/>
          <w:sz w:val="24"/>
          <w:szCs w:val="24"/>
        </w:rPr>
        <w:t xml:space="preserve">. Обычно провайдеры услуг </w:t>
      </w:r>
      <w:r w:rsidRPr="00136B02">
        <w:rPr>
          <w:rFonts w:ascii="Times New Roman" w:hAnsi="Times New Roman" w:cs="Times New Roman"/>
          <w:sz w:val="24"/>
          <w:szCs w:val="24"/>
          <w:lang w:val="en-US"/>
        </w:rPr>
        <w:t>Internet</w:t>
      </w:r>
      <w:r w:rsidRPr="00136B02">
        <w:rPr>
          <w:rFonts w:ascii="Times New Roman" w:hAnsi="Times New Roman" w:cs="Times New Roman"/>
          <w:sz w:val="24"/>
          <w:szCs w:val="24"/>
        </w:rPr>
        <w:t xml:space="preserve"> получают диапазоны адресов у подразделений NIC, а затем распределяют их между своими абонентами. Номер узла в протоколе IP назначается независимо от локального адреса узла. Деление IP-адреса на поле номера сети и номера узла - гибкое, и граница между этими полями может устанавливаться произвольно. Узел может входить в несколько IP-сетей. В этом случае узел должен иметь несколько IP-адресов, по числу сетевых связей. IP-адрес характеризует не отдельный компьютер или маршрутизатор, а одно сетевое соединение.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b/>
          <w:sz w:val="24"/>
          <w:szCs w:val="24"/>
        </w:rPr>
        <w:t xml:space="preserve">Символьный адрес, или </w:t>
      </w:r>
      <w:r w:rsidRPr="00136B02">
        <w:rPr>
          <w:rFonts w:ascii="Times New Roman" w:hAnsi="Times New Roman" w:cs="Times New Roman"/>
          <w:b/>
          <w:sz w:val="24"/>
          <w:szCs w:val="24"/>
          <w:lang w:val="en-US"/>
        </w:rPr>
        <w:t>DNS</w:t>
      </w:r>
      <w:r w:rsidRPr="00136B02">
        <w:rPr>
          <w:rFonts w:ascii="Times New Roman" w:hAnsi="Times New Roman" w:cs="Times New Roman"/>
          <w:b/>
          <w:sz w:val="24"/>
          <w:szCs w:val="24"/>
        </w:rPr>
        <w:t>-имя</w:t>
      </w:r>
      <w:r w:rsidRPr="00136B02">
        <w:rPr>
          <w:rFonts w:ascii="Times New Roman" w:hAnsi="Times New Roman" w:cs="Times New Roman"/>
          <w:sz w:val="24"/>
          <w:szCs w:val="24"/>
        </w:rPr>
        <w:t xml:space="preserve">, например, SERV1.IBM.COM. Этот адрес назначается администратором и состоит из нескольких частей, например, имени машины, имени организации, имени домена. Такой адрес используется на прикладном уровне, например, в протоколах FTP или </w:t>
      </w:r>
      <w:r w:rsidRPr="00136B02">
        <w:rPr>
          <w:rFonts w:ascii="Times New Roman" w:hAnsi="Times New Roman" w:cs="Times New Roman"/>
          <w:sz w:val="24"/>
          <w:szCs w:val="24"/>
          <w:lang w:val="en-US"/>
        </w:rPr>
        <w:t>telnet</w:t>
      </w:r>
      <w:r w:rsidRPr="00136B02">
        <w:rPr>
          <w:rFonts w:ascii="Times New Roman" w:hAnsi="Times New Roman" w:cs="Times New Roman"/>
          <w:sz w:val="24"/>
          <w:szCs w:val="24"/>
        </w:rPr>
        <w:t xml:space="preserve">. </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Топология вычислительной сети и методы доступа.</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Топология</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 xml:space="preserve">(конфигурация) </w:t>
      </w:r>
      <w:r w:rsidRPr="00136B02">
        <w:rPr>
          <w:rFonts w:ascii="Times New Roman" w:hAnsi="Times New Roman" w:cs="Times New Roman"/>
          <w:sz w:val="24"/>
          <w:szCs w:val="24"/>
        </w:rPr>
        <w:t>– это способ соединения компьютеров в сеть. Тип топологии определяет стоимость, защищенность, производительность и надежность эксплуатации рабочих станций, для которых имеет значение время обращения к файловому серверу.</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Понятие топологии широко используется при создании сетей. Одним из подходов к классификации топологий ЛВС является выделение двух основных классов топологий</w:t>
      </w:r>
      <w:r w:rsidRPr="00136B02">
        <w:rPr>
          <w:rFonts w:ascii="Times New Roman" w:hAnsi="Times New Roman" w:cs="Times New Roman"/>
          <w:i/>
          <w:sz w:val="24"/>
          <w:szCs w:val="24"/>
        </w:rPr>
        <w:t>: широковещательные</w:t>
      </w:r>
      <w:r w:rsidRPr="00136B02">
        <w:rPr>
          <w:rFonts w:ascii="Times New Roman" w:hAnsi="Times New Roman" w:cs="Times New Roman"/>
          <w:sz w:val="24"/>
          <w:szCs w:val="24"/>
        </w:rPr>
        <w:t xml:space="preserve"> и </w:t>
      </w:r>
      <w:r w:rsidRPr="00136B02">
        <w:rPr>
          <w:rFonts w:ascii="Times New Roman" w:hAnsi="Times New Roman" w:cs="Times New Roman"/>
          <w:i/>
          <w:sz w:val="24"/>
          <w:szCs w:val="24"/>
        </w:rPr>
        <w:t>последовательные</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w:t>
      </w:r>
      <w:r w:rsidRPr="00136B02">
        <w:rPr>
          <w:rFonts w:ascii="Times New Roman" w:hAnsi="Times New Roman" w:cs="Times New Roman"/>
          <w:i/>
          <w:sz w:val="24"/>
          <w:szCs w:val="24"/>
        </w:rPr>
        <w:t>широковещательных</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топологиях</w:t>
      </w:r>
      <w:r w:rsidRPr="00136B02">
        <w:rPr>
          <w:rFonts w:ascii="Times New Roman" w:hAnsi="Times New Roman" w:cs="Times New Roman"/>
          <w:sz w:val="24"/>
          <w:szCs w:val="24"/>
        </w:rPr>
        <w:t xml:space="preserve"> ПК передает сигналы, которые могут быть восприняты остальными ПК. К таким топологиям относятся топологии: </w:t>
      </w:r>
      <w:r w:rsidRPr="00136B02">
        <w:rPr>
          <w:rFonts w:ascii="Times New Roman" w:hAnsi="Times New Roman" w:cs="Times New Roman"/>
          <w:i/>
          <w:sz w:val="24"/>
          <w:szCs w:val="24"/>
        </w:rPr>
        <w:t>общая шина, дерево, звезда</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w:t>
      </w:r>
      <w:r w:rsidRPr="00136B02">
        <w:rPr>
          <w:rFonts w:ascii="Times New Roman" w:hAnsi="Times New Roman" w:cs="Times New Roman"/>
          <w:i/>
          <w:sz w:val="24"/>
          <w:szCs w:val="24"/>
        </w:rPr>
        <w:t>последовательных</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топологиях</w:t>
      </w:r>
      <w:r w:rsidRPr="00136B02">
        <w:rPr>
          <w:rFonts w:ascii="Times New Roman" w:hAnsi="Times New Roman" w:cs="Times New Roman"/>
          <w:sz w:val="24"/>
          <w:szCs w:val="24"/>
        </w:rPr>
        <w:t xml:space="preserve"> информация передается только одному ПК. Примерами таких топологий являются: </w:t>
      </w:r>
      <w:r w:rsidRPr="00136B02">
        <w:rPr>
          <w:rFonts w:ascii="Times New Roman" w:hAnsi="Times New Roman" w:cs="Times New Roman"/>
          <w:i/>
          <w:sz w:val="24"/>
          <w:szCs w:val="24"/>
        </w:rPr>
        <w:t xml:space="preserve">произвольная </w:t>
      </w:r>
      <w:r w:rsidRPr="00136B02">
        <w:rPr>
          <w:rFonts w:ascii="Times New Roman" w:hAnsi="Times New Roman" w:cs="Times New Roman"/>
          <w:sz w:val="24"/>
          <w:szCs w:val="24"/>
        </w:rPr>
        <w:t xml:space="preserve">(произвольное соединение ПК), </w:t>
      </w:r>
      <w:r w:rsidRPr="00136B02">
        <w:rPr>
          <w:rFonts w:ascii="Times New Roman" w:hAnsi="Times New Roman" w:cs="Times New Roman"/>
          <w:i/>
          <w:sz w:val="24"/>
          <w:szCs w:val="24"/>
        </w:rPr>
        <w:t>кольцо, цепочка</w:t>
      </w:r>
      <w:r w:rsidRPr="00136B02">
        <w:rPr>
          <w:rFonts w:ascii="Times New Roman" w:hAnsi="Times New Roman" w:cs="Times New Roman"/>
          <w:sz w:val="24"/>
          <w:szCs w:val="24"/>
        </w:rPr>
        <w:t>.</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выборе оптимальной топологии преследуются три основных цели: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обеспечение альтернативной маршрутизации и максимальной надежности передачи данных;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выбор оптимального маршрута передачи блоков данных;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предоставление приемлемого времени ответа и нужной пропускной способности. </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выборе конкретного типа сети важно учитывать ее топологию. Основными сетевыми топологиями являются: шинная (линейная) топология, звездообразная, кольцевая и древовидная.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Например, в конфигурации сети ArcNet используется одновременно и линейная, и звездообразная топология. Сети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физически выглядят как звезда, но логически их пакеты передаются по кольцу. Передача данных в сети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происходит по линейной шине, так что все станции видят сигнал одновременно. </w:t>
      </w:r>
    </w:p>
    <w:p w:rsidR="00136B02" w:rsidRPr="00136B02" w:rsidRDefault="00136B02" w:rsidP="00136B02">
      <w:pPr>
        <w:pStyle w:val="3"/>
        <w:contextualSpacing/>
        <w:jc w:val="both"/>
        <w:rPr>
          <w:rFonts w:ascii="Times New Roman" w:hAnsi="Times New Roman"/>
          <w:sz w:val="24"/>
          <w:szCs w:val="24"/>
        </w:rPr>
      </w:pPr>
      <w:bookmarkStart w:id="54" w:name="_Toc475173440"/>
      <w:bookmarkStart w:id="55" w:name="_Toc507877843"/>
      <w:r w:rsidRPr="00136B02">
        <w:rPr>
          <w:rFonts w:ascii="Times New Roman" w:hAnsi="Times New Roman"/>
          <w:sz w:val="24"/>
          <w:szCs w:val="24"/>
        </w:rPr>
        <w:t>Виды топологий</w:t>
      </w:r>
      <w:bookmarkEnd w:id="54"/>
      <w:bookmarkEnd w:id="55"/>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Существуют пять основных топологий (рис. 4.1):</w:t>
      </w:r>
    </w:p>
    <w:p w:rsidR="00136B02" w:rsidRPr="00136B02" w:rsidRDefault="00136B02" w:rsidP="00136B02">
      <w:pPr>
        <w:pStyle w:val="a"/>
        <w:contextualSpacing/>
        <w:rPr>
          <w:rFonts w:cs="Times New Roman"/>
          <w:sz w:val="24"/>
          <w:szCs w:val="24"/>
        </w:rPr>
      </w:pPr>
      <w:r w:rsidRPr="00136B02">
        <w:rPr>
          <w:rFonts w:cs="Times New Roman"/>
          <w:sz w:val="24"/>
          <w:szCs w:val="24"/>
        </w:rPr>
        <w:t>общая шина (</w:t>
      </w:r>
      <w:r w:rsidRPr="00136B02">
        <w:rPr>
          <w:rFonts w:cs="Times New Roman"/>
          <w:sz w:val="24"/>
          <w:szCs w:val="24"/>
          <w:lang w:val="en-US"/>
        </w:rPr>
        <w:t>Bus</w:t>
      </w:r>
      <w:r w:rsidRPr="00136B02">
        <w:rPr>
          <w:rFonts w:cs="Times New Roman"/>
          <w:sz w:val="24"/>
          <w:szCs w:val="24"/>
        </w:rPr>
        <w:t xml:space="preserve">); </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кольцо (</w:t>
      </w:r>
      <w:r w:rsidRPr="00136B02">
        <w:rPr>
          <w:rFonts w:cs="Times New Roman"/>
          <w:sz w:val="24"/>
          <w:szCs w:val="24"/>
          <w:lang w:val="en-US"/>
        </w:rPr>
        <w:t>Ring</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звезда (</w:t>
      </w:r>
      <w:r w:rsidRPr="00136B02">
        <w:rPr>
          <w:rFonts w:cs="Times New Roman"/>
          <w:sz w:val="24"/>
          <w:szCs w:val="24"/>
          <w:lang w:val="en-US"/>
        </w:rPr>
        <w:t>Star</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древовидная (</w:t>
      </w:r>
      <w:r w:rsidRPr="00136B02">
        <w:rPr>
          <w:rFonts w:cs="Times New Roman"/>
          <w:sz w:val="24"/>
          <w:szCs w:val="24"/>
          <w:lang w:val="en-US"/>
        </w:rPr>
        <w:t>Tree</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ячеистая (</w:t>
      </w:r>
      <w:r w:rsidRPr="00136B02">
        <w:rPr>
          <w:rFonts w:cs="Times New Roman"/>
          <w:sz w:val="24"/>
          <w:szCs w:val="24"/>
          <w:lang w:val="en-US"/>
        </w:rPr>
        <w:t>Mesh</w:t>
      </w:r>
      <w:r w:rsidRPr="00136B02">
        <w:rPr>
          <w:rFonts w:cs="Times New Roman"/>
          <w:sz w:val="24"/>
          <w:szCs w:val="24"/>
        </w:rPr>
        <w:t>).</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3752850" cy="2771775"/>
            <wp:effectExtent l="0" t="0" r="0" b="0"/>
            <wp:docPr id="16" name="Рисунок 16" descr="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14"/>
                    <pic:cNvPicPr>
                      <a:picLocks noChangeAspect="1" noChangeArrowheads="1"/>
                    </pic:cNvPicPr>
                  </pic:nvPicPr>
                  <pic:blipFill>
                    <a:blip r:embed="rId26"/>
                    <a:srcRect/>
                    <a:stretch>
                      <a:fillRect/>
                    </a:stretch>
                  </pic:blipFill>
                  <pic:spPr bwMode="auto">
                    <a:xfrm>
                      <a:off x="0" y="0"/>
                      <a:ext cx="3752850" cy="27717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4</w:t>
      </w:r>
      <w:r w:rsidR="00820140" w:rsidRPr="00136B02">
        <w:rPr>
          <w:rFonts w:cs="Times New Roman"/>
        </w:rPr>
        <w:fldChar w:fldCharType="end"/>
      </w:r>
      <w:r w:rsidRPr="00136B02">
        <w:rPr>
          <w:rFonts w:cs="Times New Roman"/>
        </w:rPr>
        <w:t xml:space="preserve"> Типы топологий</w:t>
      </w:r>
    </w:p>
    <w:p w:rsidR="00136B02" w:rsidRPr="00136B02" w:rsidRDefault="00136B02" w:rsidP="00136B02">
      <w:pPr>
        <w:pStyle w:val="3"/>
        <w:contextualSpacing/>
        <w:jc w:val="both"/>
        <w:rPr>
          <w:rFonts w:ascii="Times New Roman" w:hAnsi="Times New Roman"/>
          <w:sz w:val="24"/>
          <w:szCs w:val="24"/>
        </w:rPr>
      </w:pPr>
      <w:bookmarkStart w:id="56" w:name="_Toc475173441"/>
      <w:bookmarkStart w:id="57" w:name="_Toc507877844"/>
      <w:r w:rsidRPr="00136B02">
        <w:rPr>
          <w:rFonts w:ascii="Times New Roman" w:hAnsi="Times New Roman"/>
          <w:sz w:val="24"/>
          <w:szCs w:val="24"/>
        </w:rPr>
        <w:t>Общая шина</w:t>
      </w:r>
      <w:bookmarkEnd w:id="56"/>
      <w:bookmarkEnd w:id="5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Общая шина это тип сетевой топологии, в которой рабочие станции расположены вдоль одного участка кабеля, называемого сегментом.</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3114675" cy="1047750"/>
            <wp:effectExtent l="0" t="0" r="0" b="0"/>
            <wp:docPr id="17" name="Рисунок 17" descr="s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hina"/>
                    <pic:cNvPicPr>
                      <a:picLocks noChangeAspect="1" noChangeArrowheads="1"/>
                    </pic:cNvPicPr>
                  </pic:nvPicPr>
                  <pic:blipFill>
                    <a:blip r:embed="rId27"/>
                    <a:srcRect/>
                    <a:stretch>
                      <a:fillRect/>
                    </a:stretch>
                  </pic:blipFill>
                  <pic:spPr bwMode="auto">
                    <a:xfrm>
                      <a:off x="0" y="0"/>
                      <a:ext cx="3114675" cy="104775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.2 Топология </w:t>
      </w:r>
      <w:r w:rsidRPr="00136B02">
        <w:rPr>
          <w:rFonts w:cs="Times New Roman"/>
          <w:i/>
        </w:rPr>
        <w:t>Общая шина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Топология</w:t>
      </w:r>
      <w:r w:rsidRPr="00136B02">
        <w:rPr>
          <w:rFonts w:ascii="Times New Roman" w:hAnsi="Times New Roman" w:cs="Times New Roman"/>
          <w:i/>
          <w:sz w:val="24"/>
          <w:szCs w:val="24"/>
        </w:rPr>
        <w:t xml:space="preserve"> Общая шина</w:t>
      </w:r>
      <w:r w:rsidRPr="00136B02">
        <w:rPr>
          <w:rFonts w:ascii="Times New Roman" w:hAnsi="Times New Roman" w:cs="Times New Roman"/>
          <w:sz w:val="24"/>
          <w:szCs w:val="24"/>
        </w:rPr>
        <w:t xml:space="preserve"> (рис. 4.2) предполагает использование одного кабеля, к которому подключаются все компьютеры сети. В случае топологии </w:t>
      </w:r>
      <w:r w:rsidRPr="00136B02">
        <w:rPr>
          <w:rFonts w:ascii="Times New Roman" w:hAnsi="Times New Roman" w:cs="Times New Roman"/>
          <w:i/>
          <w:sz w:val="24"/>
          <w:szCs w:val="24"/>
        </w:rPr>
        <w:t>Общая шина</w:t>
      </w:r>
      <w:r w:rsidRPr="00136B02">
        <w:rPr>
          <w:rFonts w:ascii="Times New Roman" w:hAnsi="Times New Roman" w:cs="Times New Roman"/>
          <w:sz w:val="24"/>
          <w:szCs w:val="24"/>
        </w:rPr>
        <w:t xml:space="preserve"> кабель используется всеми станциями по очереди. Принимаются специальные  меры для того, чтобы при работе с общим кабелем компьютеры не мешали друг другу передавать и принимать данные. Все сообщения, посылаемые отдельными компьютерами, принимаются и прослушиваются всеми остальными компьютерами, подключенными к сети. </w:t>
      </w:r>
      <w:r w:rsidRPr="00136B02">
        <w:rPr>
          <w:rFonts w:ascii="Times New Roman" w:hAnsi="Times New Roman" w:cs="Times New Roman"/>
          <w:i/>
          <w:sz w:val="24"/>
          <w:szCs w:val="24"/>
        </w:rPr>
        <w:t>Рабочая станция</w:t>
      </w:r>
      <w:r w:rsidRPr="00136B02">
        <w:rPr>
          <w:rFonts w:ascii="Times New Roman" w:hAnsi="Times New Roman" w:cs="Times New Roman"/>
          <w:sz w:val="24"/>
          <w:szCs w:val="24"/>
        </w:rPr>
        <w:t xml:space="preserve"> отбирает адресованные ей сообщения, пользуясь </w:t>
      </w:r>
      <w:r w:rsidRPr="00136B02">
        <w:rPr>
          <w:rFonts w:ascii="Times New Roman" w:hAnsi="Times New Roman" w:cs="Times New Roman"/>
          <w:i/>
          <w:sz w:val="24"/>
          <w:szCs w:val="24"/>
        </w:rPr>
        <w:t>адресной</w:t>
      </w:r>
      <w:r w:rsidRPr="00136B02">
        <w:rPr>
          <w:rFonts w:ascii="Times New Roman" w:hAnsi="Times New Roman" w:cs="Times New Roman"/>
          <w:sz w:val="24"/>
          <w:szCs w:val="24"/>
        </w:rPr>
        <w:t xml:space="preserve"> информацией. Надежность здесь выше, так как выход из строя отдельных компьютеров не нарушит работоспособность сети в целом. Поиск неисправности в сети затруднен. Кроме того, так как используется только один кабель, в случае обрыва нарушается работа всей сети. Шинная топология - это наиболее простая и наиболее распространенная топология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Примерами использования топологии общая шина является сеть 10Base–5 (соединение ПК толстым коаксиальным кабелем) и 10Base–2 (соединение ПК тонким коаксиальным кабелем).</w:t>
      </w:r>
    </w:p>
    <w:p w:rsidR="00136B02" w:rsidRPr="00136B02" w:rsidRDefault="00136B02" w:rsidP="00136B02">
      <w:pPr>
        <w:pStyle w:val="3"/>
        <w:contextualSpacing/>
        <w:jc w:val="both"/>
        <w:rPr>
          <w:rFonts w:ascii="Times New Roman" w:hAnsi="Times New Roman"/>
          <w:sz w:val="24"/>
          <w:szCs w:val="24"/>
        </w:rPr>
      </w:pPr>
      <w:bookmarkStart w:id="58" w:name="_Toc475173442"/>
      <w:bookmarkStart w:id="59" w:name="_Toc507877845"/>
      <w:r w:rsidRPr="00136B02">
        <w:rPr>
          <w:rFonts w:ascii="Times New Roman" w:hAnsi="Times New Roman"/>
          <w:sz w:val="24"/>
          <w:szCs w:val="24"/>
        </w:rPr>
        <w:lastRenderedPageBreak/>
        <w:t>Кольцо</w:t>
      </w:r>
      <w:bookmarkEnd w:id="58"/>
      <w:bookmarkEnd w:id="59"/>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2886075" cy="1095375"/>
            <wp:effectExtent l="0" t="0" r="0" b="0"/>
            <wp:docPr id="18" name="Рисунок 18" descr="ko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kolco"/>
                    <pic:cNvPicPr>
                      <a:picLocks noChangeAspect="1" noChangeArrowheads="1"/>
                    </pic:cNvPicPr>
                  </pic:nvPicPr>
                  <pic:blipFill>
                    <a:blip r:embed="rId28"/>
                    <a:srcRect/>
                    <a:stretch>
                      <a:fillRect/>
                    </a:stretch>
                  </pic:blipFill>
                  <pic:spPr bwMode="auto">
                    <a:xfrm>
                      <a:off x="0" y="0"/>
                      <a:ext cx="2886075" cy="10953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.3 Топология </w:t>
      </w:r>
      <w:r w:rsidRPr="00136B02">
        <w:rPr>
          <w:rFonts w:cs="Times New Roman"/>
          <w:i/>
        </w:rPr>
        <w:t>Кольцо</w:t>
      </w:r>
    </w:p>
    <w:p w:rsidR="00136B02" w:rsidRPr="00136B02" w:rsidRDefault="00136B02" w:rsidP="00136B02">
      <w:pPr>
        <w:spacing w:line="240" w:lineRule="auto"/>
        <w:ind w:firstLine="283"/>
        <w:contextualSpacing/>
        <w:jc w:val="both"/>
        <w:rPr>
          <w:rFonts w:ascii="Times New Roman" w:hAnsi="Times New Roman" w:cs="Times New Roman"/>
          <w:sz w:val="24"/>
          <w:szCs w:val="24"/>
        </w:rPr>
      </w:pPr>
      <w:r w:rsidRPr="00136B02">
        <w:rPr>
          <w:rFonts w:ascii="Times New Roman" w:hAnsi="Times New Roman" w:cs="Times New Roman"/>
          <w:i/>
          <w:sz w:val="24"/>
          <w:szCs w:val="24"/>
        </w:rPr>
        <w:t xml:space="preserve">Кольцо – </w:t>
      </w:r>
      <w:r w:rsidRPr="00136B02">
        <w:rPr>
          <w:rFonts w:ascii="Times New Roman" w:hAnsi="Times New Roman" w:cs="Times New Roman"/>
          <w:sz w:val="24"/>
          <w:szCs w:val="24"/>
        </w:rPr>
        <w:t>это топология ЛВС, в которой каждая станция соединена с двумя другими станциями, образуя кольцо (рис.4.3). Данные передаются от одной рабочей станции к другой в одном направлении (по кольцу). Каждый ПК работает как повторитель, ретранслируя сообщения к следующему ПК, т.е. данные, передаются от одного компьютера к другому как бы по эстафете. Если компьютер получает данные, предназначенные для другого компьютера, он передает их дальше по кольцу, в ином случае они дальше не передаются. Очень просто делается запрос на все станции одновременно. Основная проблема при кольцевой топологии заключается в том, что каждая рабочая станция должна активно участвовать в пересылке информации, и в случае выхода из строя хотя бы одной из них, вся сеть парализуется. Подключение новой рабочей станции требует краткосрочного выключения сети, т.к. во время установки кольцо должно быть разомкнуто. Топология</w:t>
      </w:r>
      <w:r w:rsidRPr="00136B02">
        <w:rPr>
          <w:rFonts w:ascii="Times New Roman" w:hAnsi="Times New Roman" w:cs="Times New Roman"/>
          <w:i/>
          <w:sz w:val="24"/>
          <w:szCs w:val="24"/>
        </w:rPr>
        <w:t xml:space="preserve"> Кольцо</w:t>
      </w:r>
      <w:r w:rsidRPr="00136B02">
        <w:rPr>
          <w:rFonts w:ascii="Times New Roman" w:hAnsi="Times New Roman" w:cs="Times New Roman"/>
          <w:sz w:val="24"/>
          <w:szCs w:val="24"/>
        </w:rPr>
        <w:t xml:space="preserve"> имеет хорошо предсказуемое время отклика, определяемое числом рабочих станций.</w:t>
      </w:r>
    </w:p>
    <w:p w:rsidR="00136B02" w:rsidRPr="00136B02" w:rsidRDefault="00136B02" w:rsidP="00136B02">
      <w:pPr>
        <w:pStyle w:val="31"/>
        <w:contextualSpacing/>
        <w:jc w:val="both"/>
        <w:rPr>
          <w:sz w:val="24"/>
          <w:szCs w:val="24"/>
        </w:rPr>
      </w:pPr>
      <w:r w:rsidRPr="00136B02">
        <w:rPr>
          <w:sz w:val="24"/>
          <w:szCs w:val="24"/>
        </w:rPr>
        <w:t xml:space="preserve">Чистая кольцевая топология используется редко. Вместо этого кольцевая топология играет транспортную роль в схеме метода доступа. Кольцо описывает логический маршрут, а пакет передается от одной станции к другой, совершая в итоге полный круг. В сетях </w:t>
      </w:r>
      <w:r w:rsidRPr="00136B02">
        <w:rPr>
          <w:sz w:val="24"/>
          <w:szCs w:val="24"/>
          <w:lang w:val="en-US"/>
        </w:rPr>
        <w:t>Token</w:t>
      </w:r>
      <w:r w:rsidRPr="00136B02">
        <w:rPr>
          <w:sz w:val="24"/>
          <w:szCs w:val="24"/>
        </w:rPr>
        <w:t xml:space="preserve"> </w:t>
      </w:r>
      <w:r w:rsidRPr="00136B02">
        <w:rPr>
          <w:sz w:val="24"/>
          <w:szCs w:val="24"/>
          <w:lang w:val="en-US"/>
        </w:rPr>
        <w:t>Ring</w:t>
      </w:r>
      <w:r w:rsidRPr="00136B02">
        <w:rPr>
          <w:sz w:val="24"/>
          <w:szCs w:val="24"/>
        </w:rPr>
        <w:t xml:space="preserve"> кабельная ветвь из центрального концентратора называется MAU (</w:t>
      </w:r>
      <w:r w:rsidRPr="00136B02">
        <w:rPr>
          <w:sz w:val="24"/>
          <w:szCs w:val="24"/>
          <w:lang w:val="en-US"/>
        </w:rPr>
        <w:t>Multiple</w:t>
      </w:r>
      <w:r w:rsidRPr="00136B02">
        <w:rPr>
          <w:sz w:val="24"/>
          <w:szCs w:val="24"/>
        </w:rPr>
        <w:t xml:space="preserve"> </w:t>
      </w:r>
      <w:r w:rsidRPr="00136B02">
        <w:rPr>
          <w:sz w:val="24"/>
          <w:szCs w:val="24"/>
          <w:lang w:val="en-US"/>
        </w:rPr>
        <w:t>Access</w:t>
      </w:r>
      <w:r w:rsidRPr="00136B02">
        <w:rPr>
          <w:sz w:val="24"/>
          <w:szCs w:val="24"/>
        </w:rPr>
        <w:t xml:space="preserve"> </w:t>
      </w:r>
      <w:r w:rsidRPr="00136B02">
        <w:rPr>
          <w:sz w:val="24"/>
          <w:szCs w:val="24"/>
          <w:lang w:val="en-US"/>
        </w:rPr>
        <w:t>Unit</w:t>
      </w:r>
      <w:r w:rsidRPr="00136B02">
        <w:rPr>
          <w:sz w:val="24"/>
          <w:szCs w:val="24"/>
        </w:rPr>
        <w:t>). MAU имеет внутреннее кольцо, соединяющее все подключенные к нему станции, и используется как альтернативный путь, когда оборван или отсоединен кабель одной рабочей станции. Когда кабель рабочей станции подсоединен к MAU, он просто образует расширение кольца: сигналы поступают к рабочей станции, а затем возвращаются обратно во внутреннее кольцо</w:t>
      </w:r>
    </w:p>
    <w:p w:rsidR="00136B02" w:rsidRPr="00136B02" w:rsidRDefault="00136B02" w:rsidP="00136B02">
      <w:pPr>
        <w:pStyle w:val="3"/>
        <w:contextualSpacing/>
        <w:jc w:val="both"/>
        <w:rPr>
          <w:rFonts w:ascii="Times New Roman" w:hAnsi="Times New Roman"/>
          <w:sz w:val="24"/>
          <w:szCs w:val="24"/>
        </w:rPr>
      </w:pPr>
      <w:bookmarkStart w:id="60" w:name="_Toc475173443"/>
      <w:bookmarkStart w:id="61" w:name="_Toc507877846"/>
      <w:r w:rsidRPr="00136B02">
        <w:rPr>
          <w:rFonts w:ascii="Times New Roman" w:hAnsi="Times New Roman"/>
          <w:sz w:val="24"/>
          <w:szCs w:val="24"/>
        </w:rPr>
        <w:t>Звезда</w:t>
      </w:r>
      <w:bookmarkEnd w:id="60"/>
      <w:bookmarkEnd w:id="6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 xml:space="preserve">Звезда – </w:t>
      </w:r>
      <w:r w:rsidRPr="00136B02">
        <w:rPr>
          <w:rFonts w:ascii="Times New Roman" w:hAnsi="Times New Roman" w:cs="Times New Roman"/>
          <w:sz w:val="24"/>
          <w:szCs w:val="24"/>
        </w:rPr>
        <w:t>это топология ЛВС (рис.4.4), в которой все</w:t>
      </w:r>
      <w:r w:rsidRPr="00136B02">
        <w:rPr>
          <w:rFonts w:ascii="Times New Roman" w:hAnsi="Times New Roman" w:cs="Times New Roman"/>
          <w:i/>
          <w:sz w:val="24"/>
          <w:szCs w:val="24"/>
        </w:rPr>
        <w:t xml:space="preserve"> рабочие станции </w:t>
      </w:r>
      <w:r w:rsidRPr="00136B02">
        <w:rPr>
          <w:rFonts w:ascii="Times New Roman" w:hAnsi="Times New Roman" w:cs="Times New Roman"/>
          <w:sz w:val="24"/>
          <w:szCs w:val="24"/>
        </w:rPr>
        <w:t xml:space="preserve">присоединены к центральному узлу (например, к концентратору), который устанавливает, поддерживает и разрывает связи между рабочими станциями. Преимуществом такой топологии является возможность простого исключения неисправного </w:t>
      </w:r>
      <w:r w:rsidRPr="00136B02">
        <w:rPr>
          <w:rFonts w:ascii="Times New Roman" w:hAnsi="Times New Roman" w:cs="Times New Roman"/>
          <w:i/>
          <w:sz w:val="24"/>
          <w:szCs w:val="24"/>
        </w:rPr>
        <w:t>узла</w:t>
      </w:r>
      <w:r w:rsidRPr="00136B02">
        <w:rPr>
          <w:rFonts w:ascii="Times New Roman" w:hAnsi="Times New Roman" w:cs="Times New Roman"/>
          <w:sz w:val="24"/>
          <w:szCs w:val="24"/>
        </w:rPr>
        <w:t>. Однако, если неисправен центральный узел, вся сеть выходит из строя.</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этом случае каждый компьютер через специальный сетевой адаптер подключается отдельным кабелем к объединяющему устройству. При необходимости можно объединять вместе несколько сетей с топологией </w:t>
      </w:r>
      <w:r w:rsidRPr="00136B02">
        <w:rPr>
          <w:rFonts w:ascii="Times New Roman" w:hAnsi="Times New Roman" w:cs="Times New Roman"/>
          <w:i/>
          <w:sz w:val="24"/>
          <w:szCs w:val="24"/>
        </w:rPr>
        <w:t>Звезда,</w:t>
      </w:r>
      <w:r w:rsidRPr="00136B02">
        <w:rPr>
          <w:rFonts w:ascii="Times New Roman" w:hAnsi="Times New Roman" w:cs="Times New Roman"/>
          <w:sz w:val="24"/>
          <w:szCs w:val="24"/>
        </w:rPr>
        <w:t xml:space="preserve"> при этом получаются разветвленные конфигурации сети. В каждой точке ветвления необходимо использовать специальные соединители (распределители, повторители или устройства доступа).</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2771775" cy="971550"/>
            <wp:effectExtent l="0" t="0" r="0" b="0"/>
            <wp:docPr id="19" name="Рисунок 19" descr="zve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zvezda"/>
                    <pic:cNvPicPr>
                      <a:picLocks noChangeAspect="1" noChangeArrowheads="1"/>
                    </pic:cNvPicPr>
                  </pic:nvPicPr>
                  <pic:blipFill>
                    <a:blip r:embed="rId29"/>
                    <a:srcRect/>
                    <a:stretch>
                      <a:fillRect/>
                    </a:stretch>
                  </pic:blipFill>
                  <pic:spPr bwMode="auto">
                    <a:xfrm>
                      <a:off x="0" y="0"/>
                      <a:ext cx="2771775" cy="97155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lastRenderedPageBreak/>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.4 Топология </w:t>
      </w:r>
      <w:r w:rsidRPr="00136B02">
        <w:rPr>
          <w:rFonts w:cs="Times New Roman"/>
          <w:i/>
        </w:rPr>
        <w:t>Звезда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Примером звездообразной топологии является топология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с кабелем типа </w:t>
      </w:r>
      <w:r w:rsidRPr="00136B02">
        <w:rPr>
          <w:rFonts w:ascii="Times New Roman" w:hAnsi="Times New Roman" w:cs="Times New Roman"/>
          <w:i/>
          <w:sz w:val="24"/>
          <w:szCs w:val="24"/>
        </w:rPr>
        <w:t>Витая пара</w:t>
      </w:r>
      <w:r w:rsidRPr="00136B02">
        <w:rPr>
          <w:rFonts w:ascii="Times New Roman" w:hAnsi="Times New Roman" w:cs="Times New Roman"/>
          <w:sz w:val="24"/>
          <w:szCs w:val="24"/>
        </w:rPr>
        <w:t xml:space="preserve"> 10BASE-T, центром </w:t>
      </w:r>
      <w:r w:rsidRPr="00136B02">
        <w:rPr>
          <w:rFonts w:ascii="Times New Roman" w:hAnsi="Times New Roman" w:cs="Times New Roman"/>
          <w:i/>
          <w:sz w:val="24"/>
          <w:szCs w:val="24"/>
        </w:rPr>
        <w:t>Звезды</w:t>
      </w:r>
      <w:r w:rsidRPr="00136B02">
        <w:rPr>
          <w:rFonts w:ascii="Times New Roman" w:hAnsi="Times New Roman" w:cs="Times New Roman"/>
          <w:sz w:val="24"/>
          <w:szCs w:val="24"/>
        </w:rPr>
        <w:t xml:space="preserve"> обычно является </w:t>
      </w:r>
      <w:r w:rsidRPr="00136B02">
        <w:rPr>
          <w:rFonts w:ascii="Times New Roman" w:hAnsi="Times New Roman" w:cs="Times New Roman"/>
          <w:sz w:val="24"/>
          <w:szCs w:val="24"/>
          <w:lang w:val="en-US"/>
        </w:rPr>
        <w:t>Hub</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Звездообразная топология обеспечивает защиту от разрыва кабеля. Если кабель рабочей станции будет поврежден, это не приведет к выходу из строя всего сегмента сети. Она позволяет также легко диагностировать проблемы подключения, так как каждая рабочая станция имеет свой собственный кабельный сегмент, подключенный к концентратору. Для диагностики достаточно найти разрыв кабеля, который ведет к неработающей станции. Остальная часть сети продолжает нормально работать.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Однако звездообразная топология имеет и недостатки. Во-первых, она требует много кабеля. Во-вторых, концентраторы довольно дороги. В-третьих, кабельные концентраторы при большом количестве кабеля трудно обслуживать. Однако в большинстве случаев в такой топологии используется недорогой кабель типа </w:t>
      </w:r>
      <w:r w:rsidRPr="00136B02">
        <w:rPr>
          <w:rFonts w:ascii="Times New Roman" w:hAnsi="Times New Roman" w:cs="Times New Roman"/>
          <w:i/>
          <w:sz w:val="24"/>
          <w:szCs w:val="24"/>
        </w:rPr>
        <w:t>витая пара</w:t>
      </w:r>
      <w:r w:rsidRPr="00136B02">
        <w:rPr>
          <w:rFonts w:ascii="Times New Roman" w:hAnsi="Times New Roman" w:cs="Times New Roman"/>
          <w:sz w:val="24"/>
          <w:szCs w:val="24"/>
        </w:rPr>
        <w:t xml:space="preserve">. В некоторых случаях можно даже использовать существующие телефонные кабели. Кроме того, для диагностики и тестирования выгодно собирать все кабельные концы в одном месте. По сравнению с концентраторами </w:t>
      </w:r>
      <w:r w:rsidRPr="00136B02">
        <w:rPr>
          <w:rFonts w:ascii="Times New Roman" w:hAnsi="Times New Roman" w:cs="Times New Roman"/>
          <w:sz w:val="24"/>
          <w:szCs w:val="24"/>
          <w:lang w:val="en-US"/>
        </w:rPr>
        <w:t>ArcNet</w:t>
      </w:r>
      <w:r w:rsidRPr="00136B02">
        <w:rPr>
          <w:rFonts w:ascii="Times New Roman" w:hAnsi="Times New Roman" w:cs="Times New Roman"/>
          <w:sz w:val="24"/>
          <w:szCs w:val="24"/>
        </w:rPr>
        <w:t xml:space="preserve"> концентраторы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и MAU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достаточно дороги. Новые подобные концентраторы включают в себя средства тестирования и диагностики, что делает их еще более дорогими.</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Метод доступа – это способ определения того, какая из рабочих станций сможет следующей использовать ЛВС. То, как сеть управляет доступом к каналу связи (кабелю), существенно влияет на ее характеристики. Примерами методов доступа являются:</w:t>
      </w:r>
    </w:p>
    <w:p w:rsidR="00136B02" w:rsidRPr="00136B02" w:rsidRDefault="00136B02" w:rsidP="00136B02">
      <w:pPr>
        <w:pStyle w:val="a"/>
        <w:contextualSpacing/>
        <w:rPr>
          <w:rFonts w:cs="Times New Roman"/>
          <w:sz w:val="24"/>
          <w:szCs w:val="24"/>
        </w:rPr>
      </w:pPr>
      <w:r w:rsidRPr="00136B02">
        <w:rPr>
          <w:rFonts w:cs="Times New Roman"/>
          <w:sz w:val="24"/>
          <w:szCs w:val="24"/>
        </w:rPr>
        <w:t>множественный доступ с прослушиванием несущей и разрешением коллизий (</w:t>
      </w:r>
      <w:r w:rsidRPr="00136B02">
        <w:rPr>
          <w:rFonts w:cs="Times New Roman"/>
          <w:sz w:val="24"/>
          <w:szCs w:val="24"/>
          <w:lang w:val="en-US"/>
        </w:rPr>
        <w:t>Carrier</w:t>
      </w:r>
      <w:r w:rsidRPr="00136B02">
        <w:rPr>
          <w:rFonts w:cs="Times New Roman"/>
          <w:sz w:val="24"/>
          <w:szCs w:val="24"/>
        </w:rPr>
        <w:t xml:space="preserve"> </w:t>
      </w:r>
      <w:r w:rsidRPr="00136B02">
        <w:rPr>
          <w:rFonts w:cs="Times New Roman"/>
          <w:sz w:val="24"/>
          <w:szCs w:val="24"/>
          <w:lang w:val="en-US"/>
        </w:rPr>
        <w:t>Sense</w:t>
      </w:r>
      <w:r w:rsidRPr="00136B02">
        <w:rPr>
          <w:rFonts w:cs="Times New Roman"/>
          <w:sz w:val="24"/>
          <w:szCs w:val="24"/>
        </w:rPr>
        <w:t xml:space="preserve"> </w:t>
      </w:r>
      <w:r w:rsidRPr="00136B02">
        <w:rPr>
          <w:rFonts w:cs="Times New Roman"/>
          <w:sz w:val="24"/>
          <w:szCs w:val="24"/>
          <w:lang w:val="en-US"/>
        </w:rPr>
        <w:t>Multiple</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w:t>
      </w:r>
      <w:r w:rsidRPr="00136B02">
        <w:rPr>
          <w:rFonts w:cs="Times New Roman"/>
          <w:sz w:val="24"/>
          <w:szCs w:val="24"/>
          <w:lang w:val="en-US"/>
        </w:rPr>
        <w:t>with</w:t>
      </w:r>
      <w:r w:rsidRPr="00136B02">
        <w:rPr>
          <w:rFonts w:cs="Times New Roman"/>
          <w:sz w:val="24"/>
          <w:szCs w:val="24"/>
        </w:rPr>
        <w:t xml:space="preserve"> </w:t>
      </w:r>
      <w:r w:rsidRPr="00136B02">
        <w:rPr>
          <w:rFonts w:cs="Times New Roman"/>
          <w:sz w:val="24"/>
          <w:szCs w:val="24"/>
          <w:lang w:val="en-US"/>
        </w:rPr>
        <w:t>Collision</w:t>
      </w:r>
      <w:r w:rsidRPr="00136B02">
        <w:rPr>
          <w:rFonts w:cs="Times New Roman"/>
          <w:sz w:val="24"/>
          <w:szCs w:val="24"/>
        </w:rPr>
        <w:t xml:space="preserve"> </w:t>
      </w:r>
      <w:r w:rsidRPr="00136B02">
        <w:rPr>
          <w:rFonts w:cs="Times New Roman"/>
          <w:sz w:val="24"/>
          <w:szCs w:val="24"/>
          <w:lang w:val="en-US"/>
        </w:rPr>
        <w:t>Detection</w:t>
      </w:r>
      <w:r w:rsidRPr="00136B02">
        <w:rPr>
          <w:rFonts w:cs="Times New Roman"/>
          <w:sz w:val="24"/>
          <w:szCs w:val="24"/>
        </w:rPr>
        <w:t xml:space="preserve"> – CSMA/CD);</w:t>
      </w:r>
    </w:p>
    <w:p w:rsidR="00136B02" w:rsidRPr="00136B02" w:rsidRDefault="00136B02" w:rsidP="00136B02">
      <w:pPr>
        <w:pStyle w:val="a"/>
        <w:contextualSpacing/>
        <w:rPr>
          <w:rFonts w:cs="Times New Roman"/>
          <w:sz w:val="24"/>
          <w:szCs w:val="24"/>
        </w:rPr>
      </w:pPr>
      <w:r w:rsidRPr="00136B02">
        <w:rPr>
          <w:rFonts w:cs="Times New Roman"/>
          <w:sz w:val="24"/>
          <w:szCs w:val="24"/>
        </w:rPr>
        <w:t>множественный доступ с передачей полномочия (</w:t>
      </w:r>
      <w:r w:rsidRPr="00136B02">
        <w:rPr>
          <w:rFonts w:cs="Times New Roman"/>
          <w:sz w:val="24"/>
          <w:szCs w:val="24"/>
          <w:lang w:val="en-US"/>
        </w:rPr>
        <w:t>Token</w:t>
      </w:r>
      <w:r w:rsidRPr="00136B02">
        <w:rPr>
          <w:rFonts w:cs="Times New Roman"/>
          <w:sz w:val="24"/>
          <w:szCs w:val="24"/>
        </w:rPr>
        <w:t xml:space="preserve"> </w:t>
      </w:r>
      <w:r w:rsidRPr="00136B02">
        <w:rPr>
          <w:rFonts w:cs="Times New Roman"/>
          <w:sz w:val="24"/>
          <w:szCs w:val="24"/>
          <w:lang w:val="en-US"/>
        </w:rPr>
        <w:t>Passing</w:t>
      </w:r>
      <w:r w:rsidRPr="00136B02">
        <w:rPr>
          <w:rFonts w:cs="Times New Roman"/>
          <w:sz w:val="24"/>
          <w:szCs w:val="24"/>
        </w:rPr>
        <w:t xml:space="preserve"> </w:t>
      </w:r>
      <w:r w:rsidRPr="00136B02">
        <w:rPr>
          <w:rFonts w:cs="Times New Roman"/>
          <w:sz w:val="24"/>
          <w:szCs w:val="24"/>
          <w:lang w:val="en-US"/>
        </w:rPr>
        <w:t>Multiple</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 TPMA) или метод с передачей маркера;</w:t>
      </w:r>
    </w:p>
    <w:p w:rsidR="00136B02" w:rsidRPr="00136B02" w:rsidRDefault="00136B02" w:rsidP="00136B02">
      <w:pPr>
        <w:pStyle w:val="a"/>
        <w:contextualSpacing/>
        <w:rPr>
          <w:rFonts w:cs="Times New Roman"/>
          <w:sz w:val="24"/>
          <w:szCs w:val="24"/>
        </w:rPr>
      </w:pPr>
      <w:r w:rsidRPr="00136B02">
        <w:rPr>
          <w:rFonts w:cs="Times New Roman"/>
          <w:sz w:val="24"/>
          <w:szCs w:val="24"/>
        </w:rPr>
        <w:t>множественный доступ с разделением во времени (</w:t>
      </w:r>
      <w:r w:rsidRPr="00136B02">
        <w:rPr>
          <w:rFonts w:cs="Times New Roman"/>
          <w:sz w:val="24"/>
          <w:szCs w:val="24"/>
          <w:lang w:val="en-US"/>
        </w:rPr>
        <w:t>Time</w:t>
      </w:r>
      <w:r w:rsidRPr="00136B02">
        <w:rPr>
          <w:rFonts w:cs="Times New Roman"/>
          <w:sz w:val="24"/>
          <w:szCs w:val="24"/>
        </w:rPr>
        <w:t xml:space="preserve"> </w:t>
      </w:r>
      <w:r w:rsidRPr="00136B02">
        <w:rPr>
          <w:rFonts w:cs="Times New Roman"/>
          <w:sz w:val="24"/>
          <w:szCs w:val="24"/>
          <w:lang w:val="en-US"/>
        </w:rPr>
        <w:t>Division</w:t>
      </w:r>
      <w:r w:rsidRPr="00136B02">
        <w:rPr>
          <w:rFonts w:cs="Times New Roman"/>
          <w:sz w:val="24"/>
          <w:szCs w:val="24"/>
        </w:rPr>
        <w:t xml:space="preserve"> </w:t>
      </w:r>
      <w:r w:rsidRPr="00136B02">
        <w:rPr>
          <w:rFonts w:cs="Times New Roman"/>
          <w:sz w:val="24"/>
          <w:szCs w:val="24"/>
          <w:lang w:val="en-US"/>
        </w:rPr>
        <w:t>Multiple</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 TDMA);</w:t>
      </w:r>
    </w:p>
    <w:p w:rsidR="00136B02" w:rsidRPr="00136B02" w:rsidRDefault="00136B02" w:rsidP="00136B02">
      <w:pPr>
        <w:pStyle w:val="a"/>
        <w:contextualSpacing/>
        <w:rPr>
          <w:rFonts w:cs="Times New Roman"/>
          <w:sz w:val="24"/>
          <w:szCs w:val="24"/>
        </w:rPr>
      </w:pPr>
      <w:r w:rsidRPr="00136B02">
        <w:rPr>
          <w:rFonts w:cs="Times New Roman"/>
          <w:sz w:val="24"/>
          <w:szCs w:val="24"/>
        </w:rPr>
        <w:t>множественный доступ с разделением частоты (</w:t>
      </w:r>
      <w:r w:rsidRPr="00136B02">
        <w:rPr>
          <w:rFonts w:cs="Times New Roman"/>
          <w:sz w:val="24"/>
          <w:szCs w:val="24"/>
          <w:lang w:val="en-US"/>
        </w:rPr>
        <w:t>Frequency</w:t>
      </w:r>
      <w:r w:rsidRPr="00136B02">
        <w:rPr>
          <w:rFonts w:cs="Times New Roman"/>
          <w:sz w:val="24"/>
          <w:szCs w:val="24"/>
        </w:rPr>
        <w:t xml:space="preserve"> </w:t>
      </w:r>
      <w:r w:rsidRPr="00136B02">
        <w:rPr>
          <w:rFonts w:cs="Times New Roman"/>
          <w:sz w:val="24"/>
          <w:szCs w:val="24"/>
          <w:lang w:val="en-US"/>
        </w:rPr>
        <w:t>Division</w:t>
      </w:r>
      <w:r w:rsidRPr="00136B02">
        <w:rPr>
          <w:rFonts w:cs="Times New Roman"/>
          <w:sz w:val="24"/>
          <w:szCs w:val="24"/>
        </w:rPr>
        <w:t xml:space="preserve"> </w:t>
      </w:r>
      <w:r w:rsidRPr="00136B02">
        <w:rPr>
          <w:rFonts w:cs="Times New Roman"/>
          <w:sz w:val="24"/>
          <w:szCs w:val="24"/>
          <w:lang w:val="en-US"/>
        </w:rPr>
        <w:t>Multiple</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 FDMA) или множественный доступ с разделением длины волны (</w:t>
      </w:r>
      <w:r w:rsidRPr="00136B02">
        <w:rPr>
          <w:rFonts w:cs="Times New Roman"/>
          <w:sz w:val="24"/>
          <w:szCs w:val="24"/>
          <w:lang w:val="en-US"/>
        </w:rPr>
        <w:t>Wavelength</w:t>
      </w:r>
      <w:r w:rsidRPr="00136B02">
        <w:rPr>
          <w:rFonts w:cs="Times New Roman"/>
          <w:sz w:val="24"/>
          <w:szCs w:val="24"/>
        </w:rPr>
        <w:t xml:space="preserve"> </w:t>
      </w:r>
      <w:r w:rsidRPr="00136B02">
        <w:rPr>
          <w:rFonts w:cs="Times New Roman"/>
          <w:sz w:val="24"/>
          <w:szCs w:val="24"/>
          <w:lang w:val="en-US"/>
        </w:rPr>
        <w:t>Division</w:t>
      </w:r>
      <w:r w:rsidRPr="00136B02">
        <w:rPr>
          <w:rFonts w:cs="Times New Roman"/>
          <w:sz w:val="24"/>
          <w:szCs w:val="24"/>
        </w:rPr>
        <w:t xml:space="preserve"> </w:t>
      </w:r>
      <w:r w:rsidRPr="00136B02">
        <w:rPr>
          <w:rFonts w:cs="Times New Roman"/>
          <w:sz w:val="24"/>
          <w:szCs w:val="24"/>
          <w:lang w:val="en-US"/>
        </w:rPr>
        <w:t>Multiple</w:t>
      </w:r>
      <w:r w:rsidRPr="00136B02">
        <w:rPr>
          <w:rFonts w:cs="Times New Roman"/>
          <w:sz w:val="24"/>
          <w:szCs w:val="24"/>
        </w:rPr>
        <w:t xml:space="preserve"> </w:t>
      </w:r>
      <w:r w:rsidRPr="00136B02">
        <w:rPr>
          <w:rFonts w:cs="Times New Roman"/>
          <w:sz w:val="24"/>
          <w:szCs w:val="24"/>
          <w:lang w:val="en-US"/>
        </w:rPr>
        <w:t>Access</w:t>
      </w:r>
      <w:r w:rsidRPr="00136B02">
        <w:rPr>
          <w:rFonts w:cs="Times New Roman"/>
          <w:sz w:val="24"/>
          <w:szCs w:val="24"/>
        </w:rPr>
        <w:t xml:space="preserve"> – WDMA).</w:t>
      </w:r>
    </w:p>
    <w:p w:rsidR="00136B02" w:rsidRPr="00136B02" w:rsidRDefault="00136B02" w:rsidP="00136B02">
      <w:pPr>
        <w:pStyle w:val="3"/>
        <w:contextualSpacing/>
        <w:jc w:val="both"/>
        <w:rPr>
          <w:rFonts w:ascii="Times New Roman" w:hAnsi="Times New Roman"/>
          <w:sz w:val="24"/>
          <w:szCs w:val="24"/>
        </w:rPr>
      </w:pPr>
      <w:bookmarkStart w:id="62" w:name="_Toc475173445"/>
      <w:bookmarkStart w:id="63" w:name="_Toc507877848"/>
      <w:r w:rsidRPr="00136B02">
        <w:rPr>
          <w:rFonts w:ascii="Times New Roman" w:hAnsi="Times New Roman"/>
          <w:sz w:val="24"/>
          <w:szCs w:val="24"/>
        </w:rPr>
        <w:t>CSMA/CD</w:t>
      </w:r>
      <w:bookmarkEnd w:id="62"/>
      <w:bookmarkEnd w:id="6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Алгоритм множественного доступа с прослушиванием несущей и разрешением коллизий приведен на рис. 4.5.</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 xml:space="preserve">Метод множественного доступа с прослушиванием несущей и разрешением коллизий (CSMA/CD) </w:t>
      </w:r>
      <w:r w:rsidRPr="00136B02">
        <w:rPr>
          <w:rFonts w:ascii="Times New Roman" w:hAnsi="Times New Roman" w:cs="Times New Roman"/>
          <w:sz w:val="24"/>
          <w:szCs w:val="24"/>
        </w:rPr>
        <w:t>устанавливает следующий порядок: если рабочая станция хочет воспользоваться сетью для передачи данных, она сначала должна проверить состояние канала: начинать передачу станция может, если канал свободен. В процессе передачи станция продолжает прослушивание сети для обнаружения возможных конфликтов. Если возникает конфликт из-за того, что два узла попытаются занять канал, то обнаружившая конфликт интерфейсная плата, выдает в сеть специальный сигнал, и обе станции одновременно прекращают передачу. Принимающая станция отбрасывает частично принятое сообщение, а все рабочие станции, желающие передать сообщение, в течение некоторого, случайно выбранного промежутка времени выжидают, прежде чем начать сообщение.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Все сетевые интерфейсные платы запрограммированы на разные псевдослучайные промежутки времени. Если конфликт возникнет во время повторной передачи сообщения, этот промежуток времени будет увеличен. Стандарт типа </w:t>
      </w:r>
      <w:r w:rsidRPr="00136B02">
        <w:rPr>
          <w:rFonts w:ascii="Times New Roman" w:hAnsi="Times New Roman" w:cs="Times New Roman"/>
          <w:i/>
          <w:sz w:val="24"/>
          <w:szCs w:val="24"/>
          <w:lang w:val="en-US"/>
        </w:rPr>
        <w:t>Ethernet</w:t>
      </w:r>
      <w:r w:rsidRPr="00136B02">
        <w:rPr>
          <w:rFonts w:ascii="Times New Roman" w:hAnsi="Times New Roman" w:cs="Times New Roman"/>
          <w:sz w:val="24"/>
          <w:szCs w:val="24"/>
        </w:rPr>
        <w:t xml:space="preserve"> определяет сеть с </w:t>
      </w:r>
      <w:r w:rsidRPr="00136B02">
        <w:rPr>
          <w:rFonts w:ascii="Times New Roman" w:hAnsi="Times New Roman" w:cs="Times New Roman"/>
          <w:sz w:val="24"/>
          <w:szCs w:val="24"/>
        </w:rPr>
        <w:lastRenderedPageBreak/>
        <w:t>конкуренцией, в которой несколько рабочих станций должны конкурировать друг с другом за право доступа к сети.</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6540" w:dyaOrig="7559">
          <v:shape id="_x0000_i1032" type="#_x0000_t75" style="width:327pt;height:378pt" o:ole="">
            <v:imagedata r:id="rId30" o:title=""/>
          </v:shape>
          <o:OLEObject Type="Embed" ProgID="Visio.Drawing.6" ShapeID="_x0000_i1032" DrawAspect="Content" ObjectID="_1583677829" r:id="rId31"/>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.5 Алгоритм </w:t>
      </w:r>
      <w:r w:rsidRPr="00136B02">
        <w:rPr>
          <w:rFonts w:cs="Times New Roman"/>
          <w:i/>
        </w:rPr>
        <w:t>CSMA/CD</w:t>
      </w:r>
    </w:p>
    <w:p w:rsidR="00136B02" w:rsidRPr="00136B02" w:rsidRDefault="00136B02" w:rsidP="00136B02">
      <w:pPr>
        <w:pStyle w:val="3"/>
        <w:contextualSpacing/>
        <w:jc w:val="both"/>
        <w:rPr>
          <w:rFonts w:ascii="Times New Roman" w:hAnsi="Times New Roman"/>
          <w:sz w:val="24"/>
          <w:szCs w:val="24"/>
        </w:rPr>
      </w:pPr>
      <w:bookmarkStart w:id="64" w:name="_Toc475173446"/>
      <w:bookmarkStart w:id="65" w:name="_Toc507877849"/>
      <w:r w:rsidRPr="00136B02">
        <w:rPr>
          <w:rFonts w:ascii="Times New Roman" w:hAnsi="Times New Roman"/>
          <w:sz w:val="24"/>
          <w:szCs w:val="24"/>
        </w:rPr>
        <w:t>TPMA</w:t>
      </w:r>
      <w:bookmarkEnd w:id="64"/>
      <w:bookmarkEnd w:id="65"/>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Алгоритм множественного доступа с передачей полномочия, или маркера, приведен на рис. 4.6.</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Метод с передачей маркера</w:t>
      </w:r>
      <w:r w:rsidRPr="00136B02">
        <w:rPr>
          <w:rFonts w:ascii="Times New Roman" w:hAnsi="Times New Roman" w:cs="Times New Roman"/>
          <w:sz w:val="24"/>
          <w:szCs w:val="24"/>
        </w:rPr>
        <w:t xml:space="preserve"> – это метод доступа к среде, в котором от рабочей станции к рабочей станции передается маркер, дающий разрешение на передачу сообщения. При получении маркера рабочая станция может передавать сообщение, присоединяя его к маркеру, который переносит это сообщение по сети. Каждая станция между передающей станцией и принимающей видит это сообщение, но только станция – адресат принимает его. При этом она создает новый маркер.</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Маркер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или полномочие, – уникальная комбинация битов, позволяющая начать передачу данных.</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Каждый узел принимает пакет от предыдущего, восстанавливает уровни сигналов до номинального уровня и передает дальше. Передаваемый пакет может содержать данные или являться маркером. Когда рабочей станции необходимо передать пакет, ее адаптер дожидается поступления маркера, а затем преобразует его в пакет, содержащий данные, отформатированные по протоколу соответствующего уровня, и передает результат далее по </w:t>
      </w:r>
      <w:r w:rsidRPr="00136B02">
        <w:rPr>
          <w:rFonts w:ascii="Times New Roman" w:hAnsi="Times New Roman" w:cs="Times New Roman"/>
          <w:i/>
          <w:sz w:val="24"/>
          <w:szCs w:val="24"/>
        </w:rPr>
        <w:t>ЛВС</w:t>
      </w:r>
      <w:r w:rsidRPr="00136B02">
        <w:rPr>
          <w:rFonts w:ascii="Times New Roman" w:hAnsi="Times New Roman" w:cs="Times New Roman"/>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8595" w:dyaOrig="9039">
          <v:shape id="_x0000_i1033" type="#_x0000_t75" style="width:425.25pt;height:447pt" o:ole="">
            <v:imagedata r:id="rId32" o:title=""/>
          </v:shape>
          <o:OLEObject Type="Embed" ProgID="Visio.Drawing.6" ShapeID="_x0000_i1033" DrawAspect="Content" ObjectID="_1583677830" r:id="rId33"/>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.6 Алгоритм TPMA</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Пакет распространяется по </w:t>
      </w:r>
      <w:r w:rsidRPr="00136B02">
        <w:rPr>
          <w:rFonts w:ascii="Times New Roman" w:hAnsi="Times New Roman" w:cs="Times New Roman"/>
          <w:i/>
          <w:sz w:val="24"/>
          <w:szCs w:val="24"/>
        </w:rPr>
        <w:t xml:space="preserve">ЛВС </w:t>
      </w:r>
      <w:r w:rsidRPr="00136B02">
        <w:rPr>
          <w:rFonts w:ascii="Times New Roman" w:hAnsi="Times New Roman" w:cs="Times New Roman"/>
          <w:sz w:val="24"/>
          <w:szCs w:val="24"/>
        </w:rPr>
        <w:t xml:space="preserve">от адаптера к адаптеру, пока не найдет своего адресата, который установит в нем определенные биты для подтверждения того, что данные достигли адресата, и ретранслирует его вновь в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После чего пакет возвращается в узел из которого был отправлен. Здесь после проверки безошибочной передачи пакета, узел освобождает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выпуская новый маркер. Таким образом, в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с передачей маркера невозможны коллизии (конфликты). Метод с передачей маркера в основном используется в кольцевой топологии.</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Данный метод характеризуется следующими достоинствами: </w:t>
      </w:r>
    </w:p>
    <w:p w:rsidR="00136B02" w:rsidRPr="00136B02" w:rsidRDefault="00136B02" w:rsidP="00136B02">
      <w:pPr>
        <w:pStyle w:val="a"/>
        <w:contextualSpacing/>
        <w:rPr>
          <w:rFonts w:cs="Times New Roman"/>
          <w:sz w:val="24"/>
          <w:szCs w:val="24"/>
        </w:rPr>
      </w:pPr>
      <w:r w:rsidRPr="00136B02">
        <w:rPr>
          <w:rFonts w:cs="Times New Roman"/>
          <w:sz w:val="24"/>
          <w:szCs w:val="24"/>
        </w:rPr>
        <w:t>гарантирует определенное время доставки блоков данных в сети;</w:t>
      </w:r>
    </w:p>
    <w:p w:rsidR="00136B02" w:rsidRPr="00136B02" w:rsidRDefault="00136B02" w:rsidP="00136B02">
      <w:pPr>
        <w:pStyle w:val="a"/>
        <w:contextualSpacing/>
        <w:rPr>
          <w:rFonts w:cs="Times New Roman"/>
          <w:sz w:val="24"/>
          <w:szCs w:val="24"/>
        </w:rPr>
      </w:pPr>
      <w:r w:rsidRPr="00136B02">
        <w:rPr>
          <w:rFonts w:cs="Times New Roman"/>
          <w:sz w:val="24"/>
          <w:szCs w:val="24"/>
        </w:rPr>
        <w:t>дает возможность предоставления различных приоритетов передачи данных.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Вместе с тем он имеет существенные недостатки:</w:t>
      </w:r>
    </w:p>
    <w:p w:rsidR="00136B02" w:rsidRPr="00136B02" w:rsidRDefault="00136B02" w:rsidP="00136B02">
      <w:pPr>
        <w:pStyle w:val="a"/>
        <w:contextualSpacing/>
        <w:rPr>
          <w:rFonts w:cs="Times New Roman"/>
          <w:sz w:val="24"/>
          <w:szCs w:val="24"/>
        </w:rPr>
      </w:pPr>
      <w:r w:rsidRPr="00136B02">
        <w:rPr>
          <w:rFonts w:cs="Times New Roman"/>
          <w:sz w:val="24"/>
          <w:szCs w:val="24"/>
        </w:rPr>
        <w:t>в сети возможны потеря маркера, а также появление нескольких маркеров, при этом сеть прекращает работу;</w:t>
      </w:r>
    </w:p>
    <w:p w:rsidR="00136B02" w:rsidRPr="00136B02" w:rsidRDefault="00136B02" w:rsidP="00136B02">
      <w:pPr>
        <w:pStyle w:val="a"/>
        <w:contextualSpacing/>
        <w:rPr>
          <w:rFonts w:cs="Times New Roman"/>
          <w:sz w:val="24"/>
          <w:szCs w:val="24"/>
        </w:rPr>
      </w:pPr>
      <w:r w:rsidRPr="00136B02">
        <w:rPr>
          <w:rFonts w:cs="Times New Roman"/>
          <w:sz w:val="24"/>
          <w:szCs w:val="24"/>
        </w:rPr>
        <w:t>включение новой рабочей станции и отключение связаны с изменением адресов всей системы.</w:t>
      </w:r>
    </w:p>
    <w:p w:rsidR="00136B02" w:rsidRPr="00136B02" w:rsidRDefault="00136B02" w:rsidP="00136B02">
      <w:pPr>
        <w:pStyle w:val="3"/>
        <w:contextualSpacing/>
        <w:jc w:val="both"/>
        <w:rPr>
          <w:rFonts w:ascii="Times New Roman" w:hAnsi="Times New Roman"/>
          <w:sz w:val="24"/>
          <w:szCs w:val="24"/>
        </w:rPr>
      </w:pPr>
      <w:bookmarkStart w:id="66" w:name="_Toc475173447"/>
      <w:bookmarkStart w:id="67" w:name="_Toc507877850"/>
      <w:r w:rsidRPr="00136B02">
        <w:rPr>
          <w:rFonts w:ascii="Times New Roman" w:hAnsi="Times New Roman"/>
          <w:sz w:val="24"/>
          <w:szCs w:val="24"/>
        </w:rPr>
        <w:lastRenderedPageBreak/>
        <w:t>TDMA</w:t>
      </w:r>
      <w:bookmarkEnd w:id="66"/>
      <w:bookmarkEnd w:id="6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Множественный доступ с разделением во времени основан на распределении времени работы канала между системами (рис.4.7).</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Доступ </w:t>
      </w:r>
      <w:r w:rsidRPr="00136B02">
        <w:rPr>
          <w:rFonts w:ascii="Times New Roman" w:hAnsi="Times New Roman" w:cs="Times New Roman"/>
          <w:i/>
          <w:sz w:val="24"/>
          <w:szCs w:val="24"/>
        </w:rPr>
        <w:t>TDMA</w:t>
      </w:r>
      <w:r w:rsidRPr="00136B02">
        <w:rPr>
          <w:rFonts w:ascii="Times New Roman" w:hAnsi="Times New Roman" w:cs="Times New Roman"/>
          <w:sz w:val="24"/>
          <w:szCs w:val="24"/>
        </w:rPr>
        <w:t xml:space="preserve"> основан на использовании специального устройства, называемого тактовым генератором. Этот генератор делит время канала на повторяющиеся циклы. Каждый из циклов начинается сигналом </w:t>
      </w:r>
      <w:r w:rsidRPr="00136B02">
        <w:rPr>
          <w:rFonts w:ascii="Times New Roman" w:hAnsi="Times New Roman" w:cs="Times New Roman"/>
          <w:i/>
          <w:sz w:val="24"/>
          <w:szCs w:val="24"/>
        </w:rPr>
        <w:t>Разграничителем</w:t>
      </w:r>
      <w:r w:rsidRPr="00136B02">
        <w:rPr>
          <w:rFonts w:ascii="Times New Roman" w:hAnsi="Times New Roman" w:cs="Times New Roman"/>
          <w:sz w:val="24"/>
          <w:szCs w:val="24"/>
        </w:rPr>
        <w:t xml:space="preserve">. Цикл включает </w:t>
      </w:r>
      <w:r w:rsidRPr="00136B02">
        <w:rPr>
          <w:rFonts w:ascii="Times New Roman" w:hAnsi="Times New Roman" w:cs="Times New Roman"/>
          <w:i/>
          <w:sz w:val="24"/>
          <w:szCs w:val="24"/>
        </w:rPr>
        <w:t>n</w:t>
      </w:r>
      <w:r w:rsidRPr="00136B02">
        <w:rPr>
          <w:rFonts w:ascii="Times New Roman" w:hAnsi="Times New Roman" w:cs="Times New Roman"/>
          <w:sz w:val="24"/>
          <w:szCs w:val="24"/>
        </w:rPr>
        <w:t xml:space="preserve"> пронумерованных временных интервалов, называемых ячейками. Интервалы предоставляются для загрузки в них блоков данных.</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5057775" cy="1381125"/>
            <wp:effectExtent l="0" t="0" r="0" b="0"/>
            <wp:docPr id="22" name="Рисунок 22" descr="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20"/>
                    <pic:cNvPicPr>
                      <a:picLocks noChangeAspect="1" noChangeArrowheads="1"/>
                    </pic:cNvPicPr>
                  </pic:nvPicPr>
                  <pic:blipFill>
                    <a:blip r:embed="rId34"/>
                    <a:srcRect/>
                    <a:stretch>
                      <a:fillRect/>
                    </a:stretch>
                  </pic:blipFill>
                  <pic:spPr bwMode="auto">
                    <a:xfrm>
                      <a:off x="0" y="0"/>
                      <a:ext cx="5057775" cy="13811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.7 Структура множественного доступа с разделением во времени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Данный способ позволяет организовать передачу данных с коммутацией пакетов и с коммутацией каналов.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Первый (простейший) вариант использования интервалов заключается в том, что их число (n) делается равным количеству абонентских систем, подключенных к рассматриваемому каналу. Тогда во время цикла каждой системе предоставляется один интервал, в течение которого она может передавать данные. При использовании рассмотренного метода доступа часто оказывается, что в одном и том же цикле одним системам нечего передавать, а другим не хватает выделенного времени. В результате – неэффективное использование пропускной способности канала.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Второй, более сложный, но высокоэкономичный вариант заключается в том, что система получает интервал только тогда, когда у нее возникает необходимость в передаче данных, например при асинхронном способе передачи. Для передачи данных система может в каждом цикле получать интервал с одним и тем же номером. В этом случае передаваемые системой блоки данных появляются через одинаковые промежутки времени и приходят с одним и тем же временем запаздывания. Это режим передачи данных с имитацией коммутации каналов. Способ особенно удобен при передаче речи.</w:t>
      </w:r>
    </w:p>
    <w:p w:rsidR="00136B02" w:rsidRPr="00136B02" w:rsidRDefault="00136B02" w:rsidP="00136B02">
      <w:pPr>
        <w:pStyle w:val="3"/>
        <w:contextualSpacing/>
        <w:jc w:val="both"/>
        <w:rPr>
          <w:rFonts w:ascii="Times New Roman" w:hAnsi="Times New Roman"/>
          <w:sz w:val="24"/>
          <w:szCs w:val="24"/>
        </w:rPr>
      </w:pPr>
      <w:bookmarkStart w:id="68" w:name="_Toc475173448"/>
      <w:bookmarkStart w:id="69" w:name="_Toc507877851"/>
      <w:r w:rsidRPr="00136B02">
        <w:rPr>
          <w:rFonts w:ascii="Times New Roman" w:hAnsi="Times New Roman"/>
          <w:sz w:val="24"/>
          <w:szCs w:val="24"/>
        </w:rPr>
        <w:t>FDMA</w:t>
      </w:r>
      <w:bookmarkEnd w:id="68"/>
      <w:bookmarkEnd w:id="69"/>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Доступ </w:t>
      </w:r>
      <w:r w:rsidRPr="00136B02">
        <w:rPr>
          <w:rFonts w:ascii="Times New Roman" w:hAnsi="Times New Roman" w:cs="Times New Roman"/>
          <w:i/>
          <w:sz w:val="24"/>
          <w:szCs w:val="24"/>
        </w:rPr>
        <w:t>FDMA</w:t>
      </w:r>
      <w:r w:rsidRPr="00136B02">
        <w:rPr>
          <w:rFonts w:ascii="Times New Roman" w:hAnsi="Times New Roman" w:cs="Times New Roman"/>
          <w:sz w:val="24"/>
          <w:szCs w:val="24"/>
        </w:rPr>
        <w:t xml:space="preserve"> основан на разделении полосы пропускания канала на группу полос частот (Рис. 4.8), образующих </w:t>
      </w:r>
      <w:r w:rsidRPr="00136B02">
        <w:rPr>
          <w:rFonts w:ascii="Times New Roman" w:hAnsi="Times New Roman" w:cs="Times New Roman"/>
          <w:i/>
          <w:sz w:val="24"/>
          <w:szCs w:val="24"/>
        </w:rPr>
        <w:t>логические каналы</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Широкая полоса пропускания канала делится на ряд узких полос, разделенных защитными полосами. Размеры узких полос могут быть различными.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использовании FDMA, именуемого также </w:t>
      </w:r>
      <w:r w:rsidRPr="00136B02">
        <w:rPr>
          <w:rFonts w:ascii="Times New Roman" w:hAnsi="Times New Roman" w:cs="Times New Roman"/>
          <w:i/>
          <w:sz w:val="24"/>
          <w:szCs w:val="24"/>
        </w:rPr>
        <w:t>множественным доступом с разделением волны</w:t>
      </w:r>
      <w:r w:rsidRPr="00136B02">
        <w:rPr>
          <w:rFonts w:ascii="Times New Roman" w:hAnsi="Times New Roman" w:cs="Times New Roman"/>
          <w:sz w:val="24"/>
          <w:szCs w:val="24"/>
        </w:rPr>
        <w:t xml:space="preserve"> WDMA, широкая полоса пропускания канала делится на ряд узких полос, разделенных защитными полосами. В каждой узкой полосе создается логический канал. Размеры узких полос могут быть различными. Передаваемые по логическим каналам сигналы накладываются на разные несущие и поэтому в частотной области не должны пересекаться. Вместе с этим, иногда, несмотря на наличие защитных полос, спектральные составляющие сигнала могут выходить за границы логического канала и вызывать шум в соседнем логическом канале. </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lastRenderedPageBreak/>
        <w:drawing>
          <wp:inline distT="0" distB="0" distL="0" distR="0">
            <wp:extent cx="4933950" cy="1685925"/>
            <wp:effectExtent l="0" t="0" r="0" b="0"/>
            <wp:docPr id="23" name="Рисунок 23" descr="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21"/>
                    <pic:cNvPicPr>
                      <a:picLocks noChangeAspect="1" noChangeArrowheads="1"/>
                    </pic:cNvPicPr>
                  </pic:nvPicPr>
                  <pic:blipFill>
                    <a:blip r:embed="rId35"/>
                    <a:srcRect/>
                    <a:stretch>
                      <a:fillRect/>
                    </a:stretch>
                  </pic:blipFill>
                  <pic:spPr bwMode="auto">
                    <a:xfrm>
                      <a:off x="0" y="0"/>
                      <a:ext cx="4933950" cy="16859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.8 Схема выделения логических каналов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оптических каналах разделение частоты осуществляется направлением в каждый из них лучей света с различными частотами. Благодаря этому пропускная способность физического канала увеличивается в несколько раз. При осуществлении этого мультиплексирования в один световод излучает свет большое число лазеров (на различных частотах). Через световод излучение каждого из них проходит независимо от другого. На приемном конце разделение частот сигналов, прошедших физический канал, осуществляется путем фильтрации выходных сигналов.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Метод доступа FDMA относительно прост, но для его реализации необходимы передатчики и приемники, работающие на различных частотах. </w:t>
      </w:r>
    </w:p>
    <w:p w:rsidR="00D62127" w:rsidRDefault="00D62127" w:rsidP="00136B02">
      <w:pPr>
        <w:pStyle w:val="20"/>
        <w:spacing w:before="0" w:after="0" w:line="240" w:lineRule="auto"/>
        <w:contextualSpacing/>
        <w:jc w:val="center"/>
        <w:rPr>
          <w:rFonts w:ascii="Times New Roman" w:hAnsi="Times New Roman" w:cs="Times New Roman"/>
          <w:i w:val="0"/>
          <w:iCs w:val="0"/>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ЛВС и ее компоненты.</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Компьютерная сеть состоит из трех основных аппаратных компонент и двух программных, которые должны работать согласованно. Для корректной работы устройств в сети их нужно правильно инсталлировать и установить рабочие параметры. </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Основными аппаратными компонентами сети являются следующие:</w:t>
      </w:r>
    </w:p>
    <w:p w:rsidR="00136B02" w:rsidRPr="00136B02" w:rsidRDefault="00136B02" w:rsidP="00C9649A">
      <w:pPr>
        <w:pStyle w:val="af8"/>
        <w:numPr>
          <w:ilvl w:val="0"/>
          <w:numId w:val="4"/>
        </w:numPr>
        <w:contextualSpacing/>
        <w:rPr>
          <w:rFonts w:cs="Times New Roman"/>
          <w:sz w:val="24"/>
          <w:szCs w:val="24"/>
        </w:rPr>
      </w:pPr>
      <w:r w:rsidRPr="00136B02">
        <w:rPr>
          <w:rFonts w:cs="Times New Roman"/>
          <w:sz w:val="24"/>
          <w:szCs w:val="24"/>
        </w:rPr>
        <w:t>Абонентские системы:</w:t>
      </w:r>
    </w:p>
    <w:p w:rsidR="00136B02" w:rsidRPr="00136B02" w:rsidRDefault="00136B02" w:rsidP="00136B02">
      <w:pPr>
        <w:pStyle w:val="2"/>
        <w:spacing w:before="60"/>
        <w:ind w:left="566" w:hanging="283"/>
        <w:contextualSpacing/>
        <w:jc w:val="both"/>
      </w:pPr>
      <w:r w:rsidRPr="00136B02">
        <w:t>компьютеры (рабочие станции или клиенты и серверы);</w:t>
      </w:r>
    </w:p>
    <w:p w:rsidR="00136B02" w:rsidRPr="00136B02" w:rsidRDefault="00136B02" w:rsidP="00136B02">
      <w:pPr>
        <w:pStyle w:val="2"/>
        <w:spacing w:before="60"/>
        <w:ind w:left="566" w:hanging="283"/>
        <w:contextualSpacing/>
        <w:jc w:val="both"/>
      </w:pPr>
      <w:r w:rsidRPr="00136B02">
        <w:t>принтеры;</w:t>
      </w:r>
    </w:p>
    <w:p w:rsidR="00136B02" w:rsidRPr="00136B02" w:rsidRDefault="00136B02" w:rsidP="00136B02">
      <w:pPr>
        <w:pStyle w:val="2"/>
        <w:spacing w:before="60"/>
        <w:ind w:left="566" w:hanging="283"/>
        <w:contextualSpacing/>
        <w:jc w:val="both"/>
      </w:pPr>
      <w:r w:rsidRPr="00136B02">
        <w:t>сканеры и др.</w:t>
      </w:r>
    </w:p>
    <w:p w:rsidR="00136B02" w:rsidRPr="00136B02" w:rsidRDefault="00136B02" w:rsidP="00C9649A">
      <w:pPr>
        <w:pStyle w:val="af8"/>
        <w:numPr>
          <w:ilvl w:val="0"/>
          <w:numId w:val="4"/>
        </w:numPr>
        <w:contextualSpacing/>
        <w:rPr>
          <w:rFonts w:cs="Times New Roman"/>
          <w:sz w:val="24"/>
          <w:szCs w:val="24"/>
        </w:rPr>
      </w:pPr>
      <w:r w:rsidRPr="00136B02">
        <w:rPr>
          <w:rFonts w:cs="Times New Roman"/>
          <w:sz w:val="24"/>
          <w:szCs w:val="24"/>
        </w:rPr>
        <w:t>Сетевое оборудование:</w:t>
      </w:r>
    </w:p>
    <w:p w:rsidR="00136B02" w:rsidRPr="00136B02" w:rsidRDefault="00136B02" w:rsidP="00136B02">
      <w:pPr>
        <w:pStyle w:val="2"/>
        <w:spacing w:before="60"/>
        <w:ind w:left="566" w:hanging="283"/>
        <w:contextualSpacing/>
        <w:jc w:val="both"/>
      </w:pPr>
      <w:r w:rsidRPr="00136B02">
        <w:t>сетевые адаптеры;</w:t>
      </w:r>
    </w:p>
    <w:p w:rsidR="00136B02" w:rsidRPr="00136B02" w:rsidRDefault="00136B02" w:rsidP="00136B02">
      <w:pPr>
        <w:pStyle w:val="2"/>
        <w:spacing w:before="60"/>
        <w:ind w:left="566" w:hanging="283"/>
        <w:contextualSpacing/>
        <w:jc w:val="both"/>
      </w:pPr>
      <w:r w:rsidRPr="00136B02">
        <w:t>концентраторы (хабы);</w:t>
      </w:r>
    </w:p>
    <w:p w:rsidR="00136B02" w:rsidRPr="00136B02" w:rsidRDefault="00136B02" w:rsidP="00136B02">
      <w:pPr>
        <w:pStyle w:val="2"/>
        <w:spacing w:before="60"/>
        <w:ind w:left="566" w:hanging="283"/>
        <w:contextualSpacing/>
        <w:jc w:val="both"/>
      </w:pPr>
      <w:r w:rsidRPr="00136B02">
        <w:t>мосты;</w:t>
      </w:r>
    </w:p>
    <w:p w:rsidR="00136B02" w:rsidRPr="00136B02" w:rsidRDefault="00136B02" w:rsidP="00136B02">
      <w:pPr>
        <w:pStyle w:val="2"/>
        <w:spacing w:before="60"/>
        <w:ind w:left="566" w:hanging="283"/>
        <w:contextualSpacing/>
        <w:jc w:val="both"/>
      </w:pPr>
      <w:r w:rsidRPr="00136B02">
        <w:t>маршрутизаторы и др.</w:t>
      </w:r>
    </w:p>
    <w:p w:rsidR="00136B02" w:rsidRPr="00136B02" w:rsidRDefault="00136B02" w:rsidP="00C9649A">
      <w:pPr>
        <w:pStyle w:val="af8"/>
        <w:numPr>
          <w:ilvl w:val="0"/>
          <w:numId w:val="4"/>
        </w:numPr>
        <w:contextualSpacing/>
        <w:rPr>
          <w:rFonts w:cs="Times New Roman"/>
          <w:sz w:val="24"/>
          <w:szCs w:val="24"/>
        </w:rPr>
      </w:pPr>
      <w:r w:rsidRPr="00136B02">
        <w:rPr>
          <w:rFonts w:cs="Times New Roman"/>
          <w:sz w:val="24"/>
          <w:szCs w:val="24"/>
        </w:rPr>
        <w:t xml:space="preserve">Коммуникационные каналы: </w:t>
      </w:r>
    </w:p>
    <w:p w:rsidR="00136B02" w:rsidRPr="00136B02" w:rsidRDefault="00136B02" w:rsidP="00136B02">
      <w:pPr>
        <w:pStyle w:val="2"/>
        <w:spacing w:before="60"/>
        <w:ind w:left="566" w:hanging="283"/>
        <w:contextualSpacing/>
        <w:jc w:val="both"/>
      </w:pPr>
      <w:r w:rsidRPr="00136B02">
        <w:t xml:space="preserve">кабели; </w:t>
      </w:r>
    </w:p>
    <w:p w:rsidR="00136B02" w:rsidRPr="00136B02" w:rsidRDefault="00136B02" w:rsidP="00136B02">
      <w:pPr>
        <w:pStyle w:val="2"/>
        <w:spacing w:before="60"/>
        <w:ind w:left="566" w:hanging="283"/>
        <w:contextualSpacing/>
        <w:jc w:val="both"/>
      </w:pPr>
      <w:r w:rsidRPr="00136B02">
        <w:t>разъемы;</w:t>
      </w:r>
    </w:p>
    <w:p w:rsidR="00136B02" w:rsidRPr="00136B02" w:rsidRDefault="00136B02" w:rsidP="00136B02">
      <w:pPr>
        <w:pStyle w:val="2"/>
        <w:spacing w:before="60"/>
        <w:ind w:left="566" w:hanging="283"/>
        <w:contextualSpacing/>
        <w:jc w:val="both"/>
      </w:pPr>
      <w:r w:rsidRPr="00136B02">
        <w:t>устройства передачи и приема данных в беспроводных технологиях.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Основными программными компонентами сети являются следующие:</w:t>
      </w:r>
    </w:p>
    <w:p w:rsidR="00136B02" w:rsidRPr="00136B02" w:rsidRDefault="00136B02" w:rsidP="00C9649A">
      <w:pPr>
        <w:pStyle w:val="af8"/>
        <w:numPr>
          <w:ilvl w:val="0"/>
          <w:numId w:val="5"/>
        </w:numPr>
        <w:contextualSpacing/>
        <w:rPr>
          <w:rFonts w:cs="Times New Roman"/>
          <w:sz w:val="24"/>
          <w:szCs w:val="24"/>
        </w:rPr>
      </w:pPr>
      <w:r w:rsidRPr="00136B02">
        <w:rPr>
          <w:rFonts w:cs="Times New Roman"/>
          <w:sz w:val="24"/>
          <w:szCs w:val="24"/>
        </w:rPr>
        <w:t>Сетевые операционные системы, где наиболее известные из них это:</w:t>
      </w:r>
    </w:p>
    <w:p w:rsidR="00136B02" w:rsidRPr="00136B02" w:rsidRDefault="00136B02" w:rsidP="00136B02">
      <w:pPr>
        <w:pStyle w:val="2"/>
        <w:spacing w:before="60"/>
        <w:ind w:left="566" w:hanging="283"/>
        <w:contextualSpacing/>
        <w:jc w:val="both"/>
        <w:rPr>
          <w:lang w:val="en-US"/>
        </w:rPr>
      </w:pPr>
      <w:r w:rsidRPr="00136B02">
        <w:rPr>
          <w:lang w:val="en-US"/>
        </w:rPr>
        <w:t>Windows NT;</w:t>
      </w:r>
    </w:p>
    <w:p w:rsidR="00136B02" w:rsidRPr="00136B02" w:rsidRDefault="00136B02" w:rsidP="00136B02">
      <w:pPr>
        <w:pStyle w:val="2"/>
        <w:spacing w:before="60"/>
        <w:ind w:left="566" w:hanging="283"/>
        <w:contextualSpacing/>
        <w:jc w:val="both"/>
        <w:rPr>
          <w:lang w:val="en-US"/>
        </w:rPr>
      </w:pPr>
      <w:r w:rsidRPr="00136B02">
        <w:rPr>
          <w:lang w:val="en-US"/>
        </w:rPr>
        <w:t>Windows for Workgroups;</w:t>
      </w:r>
    </w:p>
    <w:p w:rsidR="00136B02" w:rsidRPr="00136B02" w:rsidRDefault="00136B02" w:rsidP="00136B02">
      <w:pPr>
        <w:pStyle w:val="2"/>
        <w:spacing w:before="60"/>
        <w:ind w:left="566" w:hanging="283"/>
        <w:contextualSpacing/>
        <w:jc w:val="both"/>
        <w:rPr>
          <w:lang w:val="en-US"/>
        </w:rPr>
      </w:pPr>
      <w:r w:rsidRPr="00136B02">
        <w:rPr>
          <w:lang w:val="en-US"/>
        </w:rPr>
        <w:t>LANtastic;</w:t>
      </w:r>
    </w:p>
    <w:p w:rsidR="00136B02" w:rsidRPr="00136B02" w:rsidRDefault="00136B02" w:rsidP="00136B02">
      <w:pPr>
        <w:pStyle w:val="2"/>
        <w:spacing w:before="60"/>
        <w:ind w:left="566" w:hanging="283"/>
        <w:contextualSpacing/>
        <w:jc w:val="both"/>
        <w:rPr>
          <w:lang w:val="en-US"/>
        </w:rPr>
      </w:pPr>
      <w:r w:rsidRPr="00136B02">
        <w:rPr>
          <w:lang w:val="en-US"/>
        </w:rPr>
        <w:t>NetWare;</w:t>
      </w:r>
    </w:p>
    <w:p w:rsidR="00136B02" w:rsidRPr="00136B02" w:rsidRDefault="00136B02" w:rsidP="00136B02">
      <w:pPr>
        <w:pStyle w:val="2"/>
        <w:spacing w:before="60"/>
        <w:ind w:left="566" w:hanging="283"/>
        <w:contextualSpacing/>
        <w:jc w:val="both"/>
        <w:rPr>
          <w:lang w:val="en-US"/>
        </w:rPr>
      </w:pPr>
      <w:r w:rsidRPr="00136B02">
        <w:rPr>
          <w:lang w:val="en-US"/>
        </w:rPr>
        <w:t>Unix;</w:t>
      </w:r>
    </w:p>
    <w:p w:rsidR="00136B02" w:rsidRPr="00136B02" w:rsidRDefault="00136B02" w:rsidP="00136B02">
      <w:pPr>
        <w:pStyle w:val="2"/>
        <w:spacing w:before="60"/>
        <w:ind w:left="566" w:hanging="283"/>
        <w:contextualSpacing/>
        <w:jc w:val="both"/>
      </w:pPr>
      <w:r w:rsidRPr="00136B02">
        <w:rPr>
          <w:lang w:val="en-US"/>
        </w:rPr>
        <w:lastRenderedPageBreak/>
        <w:t>Linux</w:t>
      </w:r>
      <w:r w:rsidRPr="00136B02">
        <w:t xml:space="preserve"> и т.д.</w:t>
      </w:r>
    </w:p>
    <w:p w:rsidR="00136B02" w:rsidRPr="00136B02" w:rsidRDefault="00136B02" w:rsidP="00C9649A">
      <w:pPr>
        <w:pStyle w:val="af8"/>
        <w:numPr>
          <w:ilvl w:val="0"/>
          <w:numId w:val="5"/>
        </w:numPr>
        <w:contextualSpacing/>
        <w:rPr>
          <w:rFonts w:cs="Times New Roman"/>
          <w:sz w:val="24"/>
          <w:szCs w:val="24"/>
        </w:rPr>
      </w:pPr>
      <w:r w:rsidRPr="00136B02">
        <w:rPr>
          <w:rFonts w:cs="Times New Roman"/>
          <w:sz w:val="24"/>
          <w:szCs w:val="24"/>
        </w:rPr>
        <w:t>Сетевое программное обеспечение (Сетевые службы):</w:t>
      </w:r>
    </w:p>
    <w:p w:rsidR="00136B02" w:rsidRPr="00136B02" w:rsidRDefault="00136B02" w:rsidP="00136B02">
      <w:pPr>
        <w:pStyle w:val="2"/>
        <w:spacing w:before="60"/>
        <w:ind w:left="566" w:hanging="283"/>
        <w:contextualSpacing/>
        <w:jc w:val="both"/>
      </w:pPr>
      <w:r w:rsidRPr="00136B02">
        <w:t>клиент сети;</w:t>
      </w:r>
    </w:p>
    <w:p w:rsidR="00136B02" w:rsidRPr="00136B02" w:rsidRDefault="00136B02" w:rsidP="00136B02">
      <w:pPr>
        <w:pStyle w:val="2"/>
        <w:spacing w:before="60"/>
        <w:ind w:left="566" w:hanging="283"/>
        <w:contextualSpacing/>
        <w:jc w:val="both"/>
      </w:pPr>
      <w:r w:rsidRPr="00136B02">
        <w:t>сетевая карта;</w:t>
      </w:r>
    </w:p>
    <w:p w:rsidR="00136B02" w:rsidRPr="00136B02" w:rsidRDefault="00136B02" w:rsidP="00136B02">
      <w:pPr>
        <w:pStyle w:val="2"/>
        <w:spacing w:before="60"/>
        <w:ind w:left="566" w:hanging="283"/>
        <w:contextualSpacing/>
        <w:jc w:val="both"/>
      </w:pPr>
      <w:r w:rsidRPr="00136B02">
        <w:t>протокол;</w:t>
      </w:r>
    </w:p>
    <w:p w:rsidR="00136B02" w:rsidRPr="00136B02" w:rsidRDefault="00136B02" w:rsidP="00136B02">
      <w:pPr>
        <w:pStyle w:val="2"/>
        <w:spacing w:before="60"/>
        <w:ind w:left="566" w:hanging="283"/>
        <w:contextualSpacing/>
        <w:jc w:val="both"/>
      </w:pPr>
      <w:r w:rsidRPr="00136B02">
        <w:t>служба удаленного доступа.</w:t>
      </w:r>
    </w:p>
    <w:p w:rsidR="00136B02" w:rsidRPr="00136B02" w:rsidRDefault="00136B02" w:rsidP="00136B02">
      <w:pPr>
        <w:spacing w:line="240" w:lineRule="auto"/>
        <w:ind w:firstLine="566"/>
        <w:contextualSpacing/>
        <w:jc w:val="both"/>
        <w:rPr>
          <w:rFonts w:ascii="Times New Roman" w:hAnsi="Times New Roman" w:cs="Times New Roman"/>
          <w:sz w:val="24"/>
          <w:szCs w:val="24"/>
        </w:rPr>
      </w:pPr>
      <w:r w:rsidRPr="00136B02">
        <w:rPr>
          <w:rFonts w:ascii="Times New Roman" w:hAnsi="Times New Roman" w:cs="Times New Roman"/>
          <w:sz w:val="24"/>
          <w:szCs w:val="24"/>
        </w:rPr>
        <w:t>ЛВС (Локальная вычислительная сеть) – это совокупность компьютеров, каналов связи, сетевых адаптеров, работающих под управлением сетевой операционной системы и сетевого программного обеспечения.</w:t>
      </w:r>
    </w:p>
    <w:p w:rsidR="00136B02" w:rsidRPr="00136B02" w:rsidRDefault="00136B02" w:rsidP="00136B02">
      <w:pPr>
        <w:spacing w:line="240" w:lineRule="auto"/>
        <w:ind w:firstLine="566"/>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каждый </w:t>
      </w:r>
      <w:r w:rsidRPr="00136B02">
        <w:rPr>
          <w:rFonts w:ascii="Times New Roman" w:hAnsi="Times New Roman" w:cs="Times New Roman"/>
          <w:i/>
          <w:sz w:val="24"/>
          <w:szCs w:val="24"/>
        </w:rPr>
        <w:t>ПК</w:t>
      </w:r>
      <w:r w:rsidRPr="00136B02">
        <w:rPr>
          <w:rFonts w:ascii="Times New Roman" w:hAnsi="Times New Roman" w:cs="Times New Roman"/>
          <w:sz w:val="24"/>
          <w:szCs w:val="24"/>
        </w:rPr>
        <w:t xml:space="preserve"> называется </w:t>
      </w:r>
      <w:r w:rsidRPr="00136B02">
        <w:rPr>
          <w:rFonts w:ascii="Times New Roman" w:hAnsi="Times New Roman" w:cs="Times New Roman"/>
          <w:i/>
          <w:sz w:val="24"/>
          <w:szCs w:val="24"/>
        </w:rPr>
        <w:t>рабочей станцией</w:t>
      </w:r>
      <w:r w:rsidRPr="00136B02">
        <w:rPr>
          <w:rFonts w:ascii="Times New Roman" w:hAnsi="Times New Roman" w:cs="Times New Roman"/>
          <w:sz w:val="24"/>
          <w:szCs w:val="24"/>
        </w:rPr>
        <w:t xml:space="preserve">, за исключением одного или нескольких компьютеров, которые предназначены для выполнения функций </w:t>
      </w:r>
      <w:r w:rsidRPr="00136B02">
        <w:rPr>
          <w:rFonts w:ascii="Times New Roman" w:hAnsi="Times New Roman" w:cs="Times New Roman"/>
          <w:i/>
          <w:sz w:val="24"/>
          <w:szCs w:val="24"/>
        </w:rPr>
        <w:t xml:space="preserve">файл-серверов. </w:t>
      </w:r>
      <w:r w:rsidRPr="00136B02">
        <w:rPr>
          <w:rFonts w:ascii="Times New Roman" w:hAnsi="Times New Roman" w:cs="Times New Roman"/>
          <w:sz w:val="24"/>
          <w:szCs w:val="24"/>
        </w:rPr>
        <w:t xml:space="preserve">Каждая </w:t>
      </w:r>
      <w:r w:rsidRPr="00136B02">
        <w:rPr>
          <w:rFonts w:ascii="Times New Roman" w:hAnsi="Times New Roman" w:cs="Times New Roman"/>
          <w:i/>
          <w:sz w:val="24"/>
          <w:szCs w:val="24"/>
        </w:rPr>
        <w:t>рабочая станция</w:t>
      </w:r>
      <w:r w:rsidRPr="00136B02">
        <w:rPr>
          <w:rFonts w:ascii="Times New Roman" w:hAnsi="Times New Roman" w:cs="Times New Roman"/>
          <w:sz w:val="24"/>
          <w:szCs w:val="24"/>
        </w:rPr>
        <w:t xml:space="preserve"> и </w:t>
      </w:r>
      <w:r w:rsidRPr="00136B02">
        <w:rPr>
          <w:rFonts w:ascii="Times New Roman" w:hAnsi="Times New Roman" w:cs="Times New Roman"/>
          <w:i/>
          <w:sz w:val="24"/>
          <w:szCs w:val="24"/>
        </w:rPr>
        <w:t>файл-сервер</w:t>
      </w:r>
      <w:r w:rsidRPr="00136B02">
        <w:rPr>
          <w:rFonts w:ascii="Times New Roman" w:hAnsi="Times New Roman" w:cs="Times New Roman"/>
          <w:sz w:val="24"/>
          <w:szCs w:val="24"/>
        </w:rPr>
        <w:t xml:space="preserve"> имеют </w:t>
      </w:r>
      <w:r w:rsidRPr="00136B02">
        <w:rPr>
          <w:rFonts w:ascii="Times New Roman" w:hAnsi="Times New Roman" w:cs="Times New Roman"/>
          <w:i/>
          <w:sz w:val="24"/>
          <w:szCs w:val="24"/>
        </w:rPr>
        <w:t>сетевые карты (адаптеры)</w:t>
      </w:r>
      <w:r w:rsidRPr="00136B02">
        <w:rPr>
          <w:rFonts w:ascii="Times New Roman" w:hAnsi="Times New Roman" w:cs="Times New Roman"/>
          <w:sz w:val="24"/>
          <w:szCs w:val="24"/>
        </w:rPr>
        <w:t>, которые посредством</w:t>
      </w:r>
      <w:r w:rsidRPr="00136B02">
        <w:rPr>
          <w:rFonts w:ascii="Times New Roman" w:hAnsi="Times New Roman" w:cs="Times New Roman"/>
          <w:i/>
          <w:sz w:val="24"/>
          <w:szCs w:val="24"/>
        </w:rPr>
        <w:t xml:space="preserve"> физических каналов</w:t>
      </w:r>
      <w:r w:rsidRPr="00136B02">
        <w:rPr>
          <w:rFonts w:ascii="Times New Roman" w:hAnsi="Times New Roman" w:cs="Times New Roman"/>
          <w:sz w:val="24"/>
          <w:szCs w:val="24"/>
        </w:rPr>
        <w:t xml:space="preserve"> соединяются между собой. В дополнение к локальной операционной системе на каждой рабочей станции активизируется сетевое программное обеспечение, позволяющее станции взаимодействовать с файловым сервером.</w:t>
      </w:r>
    </w:p>
    <w:p w:rsidR="00136B02" w:rsidRPr="00136B02" w:rsidRDefault="00136B02" w:rsidP="00136B02">
      <w:pPr>
        <w:spacing w:line="240" w:lineRule="auto"/>
        <w:ind w:firstLine="566"/>
        <w:contextualSpacing/>
        <w:jc w:val="both"/>
        <w:rPr>
          <w:rFonts w:ascii="Times New Roman" w:hAnsi="Times New Roman" w:cs="Times New Roman"/>
          <w:i/>
          <w:sz w:val="24"/>
          <w:szCs w:val="24"/>
        </w:rPr>
      </w:pPr>
      <w:r w:rsidRPr="00136B02">
        <w:rPr>
          <w:rFonts w:ascii="Times New Roman" w:hAnsi="Times New Roman" w:cs="Times New Roman"/>
          <w:sz w:val="24"/>
          <w:szCs w:val="24"/>
        </w:rPr>
        <w:t xml:space="preserve">Компьютеры, входящие в ЛВС клиент – серверной архитектуры, делятся на два типа: </w:t>
      </w:r>
      <w:r w:rsidRPr="00136B02">
        <w:rPr>
          <w:rFonts w:ascii="Times New Roman" w:hAnsi="Times New Roman" w:cs="Times New Roman"/>
          <w:i/>
          <w:sz w:val="24"/>
          <w:szCs w:val="24"/>
        </w:rPr>
        <w:t>рабочие станции, или клиенты</w:t>
      </w:r>
      <w:r w:rsidRPr="00136B02">
        <w:rPr>
          <w:rFonts w:ascii="Times New Roman" w:hAnsi="Times New Roman" w:cs="Times New Roman"/>
          <w:sz w:val="24"/>
          <w:szCs w:val="24"/>
        </w:rPr>
        <w:t xml:space="preserve">, предназначенные для пользователей, и </w:t>
      </w:r>
      <w:r w:rsidRPr="00136B02">
        <w:rPr>
          <w:rFonts w:ascii="Times New Roman" w:hAnsi="Times New Roman" w:cs="Times New Roman"/>
          <w:i/>
          <w:sz w:val="24"/>
          <w:szCs w:val="24"/>
        </w:rPr>
        <w:t>файловые серверы</w:t>
      </w:r>
      <w:r w:rsidRPr="00136B02">
        <w:rPr>
          <w:rFonts w:ascii="Times New Roman" w:hAnsi="Times New Roman" w:cs="Times New Roman"/>
          <w:sz w:val="24"/>
          <w:szCs w:val="24"/>
        </w:rPr>
        <w:t>, которые, как правило, недоступны для обычных пользователей и предназначены для управления ресурсами сети.</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Аналогично на файловом сервере запускается сетевое программное обеспечение, которое позволяет ему взаимодействовать с рабочей станцией и обеспечить доступ к своим файлам.</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Рабочая станция (</w:t>
      </w:r>
      <w:r w:rsidRPr="00136B02">
        <w:rPr>
          <w:rFonts w:ascii="Times New Roman" w:hAnsi="Times New Roman" w:cs="Times New Roman"/>
          <w:sz w:val="24"/>
          <w:szCs w:val="24"/>
          <w:lang w:val="en-US"/>
        </w:rPr>
        <w:t>workstation</w:t>
      </w:r>
      <w:r w:rsidRPr="00136B02">
        <w:rPr>
          <w:rFonts w:ascii="Times New Roman" w:hAnsi="Times New Roman" w:cs="Times New Roman"/>
          <w:sz w:val="24"/>
          <w:szCs w:val="24"/>
        </w:rPr>
        <w:t>) – это абонентская система, специализированная для решения определенных задач и использующая сетевые ресурсы. К сетевому программному обеспечению рабочей станции относятся следующие службы:</w:t>
      </w:r>
    </w:p>
    <w:p w:rsidR="00136B02" w:rsidRPr="00136B02" w:rsidRDefault="00136B02" w:rsidP="00136B02">
      <w:pPr>
        <w:pStyle w:val="2"/>
        <w:contextualSpacing/>
        <w:jc w:val="both"/>
      </w:pPr>
      <w:r w:rsidRPr="00136B02">
        <w:t>клиент для сетей;</w:t>
      </w:r>
    </w:p>
    <w:p w:rsidR="00136B02" w:rsidRPr="00136B02" w:rsidRDefault="00136B02" w:rsidP="00136B02">
      <w:pPr>
        <w:pStyle w:val="2"/>
        <w:contextualSpacing/>
        <w:jc w:val="both"/>
      </w:pPr>
      <w:r w:rsidRPr="00136B02">
        <w:t>служба доступа к файлам и принтерам;</w:t>
      </w:r>
    </w:p>
    <w:p w:rsidR="00136B02" w:rsidRPr="00136B02" w:rsidRDefault="00136B02" w:rsidP="00136B02">
      <w:pPr>
        <w:pStyle w:val="2"/>
        <w:contextualSpacing/>
        <w:jc w:val="both"/>
      </w:pPr>
      <w:r w:rsidRPr="00136B02">
        <w:t>сетевые протоколы для данного типа сетей;</w:t>
      </w:r>
    </w:p>
    <w:p w:rsidR="00136B02" w:rsidRPr="00136B02" w:rsidRDefault="00136B02" w:rsidP="00136B02">
      <w:pPr>
        <w:pStyle w:val="2"/>
        <w:contextualSpacing/>
        <w:jc w:val="both"/>
      </w:pPr>
      <w:r w:rsidRPr="00136B02">
        <w:t>сетевая плата;</w:t>
      </w:r>
    </w:p>
    <w:p w:rsidR="00136B02" w:rsidRPr="00136B02" w:rsidRDefault="00136B02" w:rsidP="00136B02">
      <w:pPr>
        <w:pStyle w:val="2"/>
        <w:contextualSpacing/>
        <w:jc w:val="both"/>
      </w:pPr>
      <w:r w:rsidRPr="00136B02">
        <w:t>контроллер удаленного доступа.</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Рабочая станция отличается от обычного автономного персонального компьютера следующим:</w:t>
      </w:r>
    </w:p>
    <w:p w:rsidR="00136B02" w:rsidRPr="00136B02" w:rsidRDefault="00136B02" w:rsidP="00136B02">
      <w:pPr>
        <w:pStyle w:val="2"/>
        <w:contextualSpacing/>
        <w:jc w:val="both"/>
      </w:pPr>
      <w:r w:rsidRPr="00136B02">
        <w:t>наличием сетевой карты (сетевого адаптера) и канала связи;</w:t>
      </w:r>
    </w:p>
    <w:p w:rsidR="00136B02" w:rsidRPr="00136B02" w:rsidRDefault="00136B02" w:rsidP="00136B02">
      <w:pPr>
        <w:pStyle w:val="2"/>
        <w:contextualSpacing/>
        <w:jc w:val="both"/>
      </w:pPr>
      <w:r w:rsidRPr="00136B02">
        <w:t>на экране во время загрузки ОС появляются дополнительные сообщения, которые информируют о том, что загружается сетевая операционная система;</w:t>
      </w:r>
    </w:p>
    <w:p w:rsidR="00136B02" w:rsidRPr="00136B02" w:rsidRDefault="00136B02" w:rsidP="00136B02">
      <w:pPr>
        <w:pStyle w:val="2"/>
        <w:contextualSpacing/>
        <w:jc w:val="both"/>
      </w:pPr>
      <w:r w:rsidRPr="00136B02">
        <w:t>перед началом работы необходимо сообщить сетевому программному обеспечению имя пользователя и пароль. Это называется процедурой входа в сеть;</w:t>
      </w:r>
    </w:p>
    <w:p w:rsidR="00136B02" w:rsidRPr="00136B02" w:rsidRDefault="00136B02" w:rsidP="00136B02">
      <w:pPr>
        <w:pStyle w:val="2"/>
        <w:contextualSpacing/>
        <w:jc w:val="both"/>
      </w:pPr>
      <w:r w:rsidRPr="00136B02">
        <w:t>после подключения к ЛВС появляются дополнительные сетевые дисковые накопители;</w:t>
      </w:r>
    </w:p>
    <w:p w:rsidR="00136B02" w:rsidRPr="00136B02" w:rsidRDefault="00136B02" w:rsidP="00136B02">
      <w:pPr>
        <w:pStyle w:val="2"/>
        <w:contextualSpacing/>
        <w:jc w:val="both"/>
      </w:pPr>
      <w:r w:rsidRPr="00136B02">
        <w:t>появляется возможность использования сетевого оборудования, которое может находиться далеко от рабочего места.</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Для подключения </w:t>
      </w:r>
      <w:r w:rsidRPr="00136B02">
        <w:rPr>
          <w:rFonts w:ascii="Times New Roman" w:hAnsi="Times New Roman" w:cs="Times New Roman"/>
          <w:i/>
          <w:sz w:val="24"/>
          <w:szCs w:val="24"/>
        </w:rPr>
        <w:t>ПК</w:t>
      </w:r>
      <w:r w:rsidRPr="00136B02">
        <w:rPr>
          <w:rFonts w:ascii="Times New Roman" w:hAnsi="Times New Roman" w:cs="Times New Roman"/>
          <w:sz w:val="24"/>
          <w:szCs w:val="24"/>
        </w:rPr>
        <w:t xml:space="preserve"> к сети требуется устройство сопряжения, которое называют сетевым адаптером, интерфейсом, модулем, или картой. Оно вставляется в гнездо материнской платы. Карты сетевых адаптеров устанавливаются на каждой рабочей станции и на файловом сервере. Рабочая станция отправляет запрос через сетевой адаптер </w:t>
      </w:r>
      <w:r w:rsidRPr="00136B02">
        <w:rPr>
          <w:rFonts w:ascii="Times New Roman" w:hAnsi="Times New Roman" w:cs="Times New Roman"/>
          <w:sz w:val="24"/>
          <w:szCs w:val="24"/>
        </w:rPr>
        <w:lastRenderedPageBreak/>
        <w:t>к файловому серверу и получает ответ через сетевой адаптер, когда файловый сервер готов.</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Сетевые адаптеры вместе с сетевым программным обеспечением способны распознавать и обрабатывать ошибки, которые могут возникнуть из-за электрических помех, коллизий или плохой работы оборудования.</w:t>
      </w:r>
    </w:p>
    <w:p w:rsidR="00136B02" w:rsidRPr="00136B02" w:rsidRDefault="00136B02" w:rsidP="00136B02">
      <w:pPr>
        <w:spacing w:line="240" w:lineRule="auto"/>
        <w:contextualSpacing/>
        <w:jc w:val="both"/>
        <w:rPr>
          <w:rFonts w:ascii="Times New Roman" w:hAnsi="Times New Roman" w:cs="Times New Roman"/>
          <w:i/>
          <w:sz w:val="24"/>
          <w:szCs w:val="24"/>
        </w:rPr>
      </w:pPr>
      <w:r w:rsidRPr="00136B02">
        <w:rPr>
          <w:rFonts w:ascii="Times New Roman" w:hAnsi="Times New Roman" w:cs="Times New Roman"/>
          <w:sz w:val="24"/>
          <w:szCs w:val="24"/>
        </w:rPr>
        <w:t xml:space="preserve">Последние типы сетевых адаптеров поддерживают технологию </w:t>
      </w:r>
      <w:r w:rsidRPr="00136B02">
        <w:rPr>
          <w:rFonts w:ascii="Times New Roman" w:hAnsi="Times New Roman" w:cs="Times New Roman"/>
          <w:i/>
          <w:sz w:val="24"/>
          <w:szCs w:val="24"/>
          <w:lang w:val="en-US"/>
        </w:rPr>
        <w:t>Plug</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and</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Play</w:t>
      </w:r>
      <w:r w:rsidRPr="00136B02">
        <w:rPr>
          <w:rFonts w:ascii="Times New Roman" w:hAnsi="Times New Roman" w:cs="Times New Roman"/>
          <w:i/>
          <w:sz w:val="24"/>
          <w:szCs w:val="24"/>
        </w:rPr>
        <w:t xml:space="preserve"> (вставляй и работай)</w:t>
      </w:r>
      <w:r w:rsidRPr="00136B02">
        <w:rPr>
          <w:rFonts w:ascii="Times New Roman" w:hAnsi="Times New Roman" w:cs="Times New Roman"/>
          <w:sz w:val="24"/>
          <w:szCs w:val="24"/>
        </w:rPr>
        <w:t>. Если сетевую карту установить в компьютер, то при первой загрузке система определит тип адаптера и запросит для него драйверы.</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Различные типы сетевых адаптеров отличаются не только методами доступа к каналу связи и протоколами, но еще и следующими параметрами:</w:t>
      </w:r>
    </w:p>
    <w:p w:rsidR="00136B02" w:rsidRPr="00136B02" w:rsidRDefault="00136B02" w:rsidP="00136B02">
      <w:pPr>
        <w:pStyle w:val="2"/>
        <w:contextualSpacing/>
        <w:jc w:val="both"/>
      </w:pPr>
      <w:r w:rsidRPr="00136B02">
        <w:t>скорость передачи;</w:t>
      </w:r>
    </w:p>
    <w:p w:rsidR="00136B02" w:rsidRPr="00136B02" w:rsidRDefault="00136B02" w:rsidP="00136B02">
      <w:pPr>
        <w:pStyle w:val="2"/>
        <w:contextualSpacing/>
        <w:jc w:val="both"/>
      </w:pPr>
      <w:r w:rsidRPr="00136B02">
        <w:t>объем буфера для пакета;</w:t>
      </w:r>
    </w:p>
    <w:p w:rsidR="00136B02" w:rsidRPr="00136B02" w:rsidRDefault="00136B02" w:rsidP="00136B02">
      <w:pPr>
        <w:pStyle w:val="2"/>
        <w:contextualSpacing/>
        <w:jc w:val="both"/>
      </w:pPr>
      <w:r w:rsidRPr="00136B02">
        <w:t xml:space="preserve">тип шины; </w:t>
      </w:r>
    </w:p>
    <w:p w:rsidR="00136B02" w:rsidRPr="00136B02" w:rsidRDefault="00136B02" w:rsidP="00136B02">
      <w:pPr>
        <w:pStyle w:val="2"/>
        <w:contextualSpacing/>
        <w:jc w:val="both"/>
      </w:pPr>
      <w:r w:rsidRPr="00136B02">
        <w:t>быстродействие шины;</w:t>
      </w:r>
    </w:p>
    <w:p w:rsidR="00136B02" w:rsidRPr="00136B02" w:rsidRDefault="00136B02" w:rsidP="00136B02">
      <w:pPr>
        <w:pStyle w:val="2"/>
        <w:contextualSpacing/>
        <w:jc w:val="both"/>
      </w:pPr>
      <w:r w:rsidRPr="00136B02">
        <w:t>совместимость с различными микропроцессорами;</w:t>
      </w:r>
    </w:p>
    <w:p w:rsidR="00136B02" w:rsidRPr="00136B02" w:rsidRDefault="00136B02" w:rsidP="00136B02">
      <w:pPr>
        <w:pStyle w:val="2"/>
        <w:contextualSpacing/>
        <w:jc w:val="both"/>
      </w:pPr>
      <w:r w:rsidRPr="00136B02">
        <w:t>использованием прямого доступа к памяти (DMA);</w:t>
      </w:r>
    </w:p>
    <w:p w:rsidR="00136B02" w:rsidRPr="00136B02" w:rsidRDefault="00136B02" w:rsidP="00136B02">
      <w:pPr>
        <w:pStyle w:val="2"/>
        <w:contextualSpacing/>
        <w:jc w:val="both"/>
      </w:pPr>
      <w:r w:rsidRPr="00136B02">
        <w:t>адресация портов ввода/вывода и запросов прерывания;</w:t>
      </w:r>
    </w:p>
    <w:p w:rsidR="00136B02" w:rsidRPr="00136B02" w:rsidRDefault="00136B02" w:rsidP="00136B02">
      <w:pPr>
        <w:pStyle w:val="2"/>
        <w:contextualSpacing/>
        <w:jc w:val="both"/>
      </w:pPr>
      <w:r w:rsidRPr="00136B02">
        <w:t>конструкция разъема.</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Сервер – это компьютер, предоставляющий свои ресурсы (диски, принтеры, каталоги, файлы и т.п.) другим пользователям сети.</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Файловый сервер обслуживает рабочие станции. В настоящее время это обычно быстродействующий </w:t>
      </w:r>
      <w:r w:rsidRPr="00136B02">
        <w:rPr>
          <w:rFonts w:ascii="Times New Roman" w:hAnsi="Times New Roman" w:cs="Times New Roman"/>
          <w:i/>
          <w:sz w:val="24"/>
          <w:szCs w:val="24"/>
        </w:rPr>
        <w:t>ПК</w:t>
      </w:r>
      <w:r w:rsidRPr="00136B02">
        <w:rPr>
          <w:rFonts w:ascii="Times New Roman" w:hAnsi="Times New Roman" w:cs="Times New Roman"/>
          <w:sz w:val="24"/>
          <w:szCs w:val="24"/>
        </w:rPr>
        <w:t xml:space="preserve"> на базе процессоров </w:t>
      </w:r>
      <w:r w:rsidRPr="00136B02">
        <w:rPr>
          <w:rFonts w:ascii="Times New Roman" w:hAnsi="Times New Roman" w:cs="Times New Roman"/>
          <w:sz w:val="24"/>
          <w:szCs w:val="24"/>
          <w:lang w:val="en-US"/>
        </w:rPr>
        <w:t>Pentium</w:t>
      </w:r>
      <w:r w:rsidRPr="00136B02">
        <w:rPr>
          <w:rFonts w:ascii="Times New Roman" w:hAnsi="Times New Roman" w:cs="Times New Roman"/>
          <w:sz w:val="24"/>
          <w:szCs w:val="24"/>
        </w:rPr>
        <w:t xml:space="preserve">, работающие с тактовой частотой 500 Мгц и выше, с объемом </w:t>
      </w:r>
      <w:r w:rsidRPr="00136B02">
        <w:rPr>
          <w:rFonts w:ascii="Times New Roman" w:hAnsi="Times New Roman" w:cs="Times New Roman"/>
          <w:i/>
          <w:sz w:val="24"/>
          <w:szCs w:val="24"/>
        </w:rPr>
        <w:t>ОЗУ 128Мбт</w:t>
      </w:r>
      <w:r w:rsidRPr="00136B02">
        <w:rPr>
          <w:rFonts w:ascii="Times New Roman" w:hAnsi="Times New Roman" w:cs="Times New Roman"/>
          <w:sz w:val="24"/>
          <w:szCs w:val="24"/>
        </w:rPr>
        <w:t xml:space="preserve"> или более. Чаще всего файловый сервер выполняет только эти функции. Но иногда в малых </w:t>
      </w:r>
      <w:r w:rsidRPr="00136B02">
        <w:rPr>
          <w:rFonts w:ascii="Times New Roman" w:hAnsi="Times New Roman" w:cs="Times New Roman"/>
          <w:i/>
          <w:sz w:val="24"/>
          <w:szCs w:val="24"/>
        </w:rPr>
        <w:t>ЛВС</w:t>
      </w:r>
      <w:r w:rsidRPr="00136B02">
        <w:rPr>
          <w:rFonts w:ascii="Times New Roman" w:hAnsi="Times New Roman" w:cs="Times New Roman"/>
          <w:sz w:val="24"/>
          <w:szCs w:val="24"/>
        </w:rPr>
        <w:t xml:space="preserve"> файл–сервер используется еще и в качестве рабочей станции. На файловом сервере должна стоять сетевая операционная система, а также сетевое программное обеспечение. К сетевому программному обеспечению сервера относятся сетевые службы и протоколы, а также средства администрирования сервера.</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Файловые серверы могут контролировать доступ пользователей к различным частям файловой системы. Это обычно осуществляется разрешением пользователю присоединить некоторую файловую систему (или каталог) к рабочей станции пользователя для дальнейшего использования как локального диска.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По мере усложнения возлагаемых на серверы функций и увеличения числа обслуживаемых ими клиентов происходит все большая специализация серверов. Существует множество типов серверов.</w:t>
      </w:r>
    </w:p>
    <w:p w:rsidR="00136B02" w:rsidRPr="00136B02" w:rsidRDefault="00136B02" w:rsidP="00136B02">
      <w:pPr>
        <w:pStyle w:val="a"/>
        <w:contextualSpacing/>
        <w:rPr>
          <w:rFonts w:cs="Times New Roman"/>
          <w:sz w:val="24"/>
          <w:szCs w:val="24"/>
        </w:rPr>
      </w:pPr>
      <w:r w:rsidRPr="00136B02">
        <w:rPr>
          <w:rFonts w:cs="Times New Roman"/>
          <w:sz w:val="24"/>
          <w:szCs w:val="24"/>
        </w:rPr>
        <w:t>Первичный контроллер домена, сервер, на котором хранится база бюджетов пользователей и поддерживается политика защиты.</w:t>
      </w:r>
    </w:p>
    <w:p w:rsidR="00136B02" w:rsidRPr="00136B02" w:rsidRDefault="00136B02" w:rsidP="00136B02">
      <w:pPr>
        <w:pStyle w:val="a"/>
        <w:contextualSpacing/>
        <w:rPr>
          <w:rFonts w:cs="Times New Roman"/>
          <w:sz w:val="24"/>
          <w:szCs w:val="24"/>
        </w:rPr>
      </w:pPr>
      <w:r w:rsidRPr="00136B02">
        <w:rPr>
          <w:rFonts w:cs="Times New Roman"/>
          <w:sz w:val="24"/>
          <w:szCs w:val="24"/>
        </w:rPr>
        <w:t>Вторичный контроллер домена, сервер, на котором хранится резервная копия базы бюджетов пользователей и политики защиты.</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Универсальный сервер, предназначенный для выполнения несложного набора различных задач обработки данных в локальной сети. </w:t>
      </w:r>
    </w:p>
    <w:p w:rsidR="00136B02" w:rsidRPr="00136B02" w:rsidRDefault="00136B02" w:rsidP="00136B02">
      <w:pPr>
        <w:pStyle w:val="a"/>
        <w:contextualSpacing/>
        <w:rPr>
          <w:rFonts w:cs="Times New Roman"/>
          <w:sz w:val="24"/>
          <w:szCs w:val="24"/>
        </w:rPr>
      </w:pPr>
      <w:r w:rsidRPr="00136B02">
        <w:rPr>
          <w:rFonts w:cs="Times New Roman"/>
          <w:sz w:val="24"/>
          <w:szCs w:val="24"/>
        </w:rPr>
        <w:t>Сервер базы данных, выполняющий обработку запросов, направляемых базе</w:t>
      </w:r>
      <w:bookmarkStart w:id="70" w:name="_Hlt455370742"/>
      <w:r w:rsidRPr="00136B02">
        <w:rPr>
          <w:rFonts w:cs="Times New Roman"/>
          <w:sz w:val="24"/>
          <w:szCs w:val="24"/>
        </w:rPr>
        <w:t xml:space="preserve"> </w:t>
      </w:r>
      <w:bookmarkEnd w:id="70"/>
      <w:r w:rsidRPr="00136B02">
        <w:rPr>
          <w:rFonts w:cs="Times New Roman"/>
          <w:sz w:val="24"/>
          <w:szCs w:val="24"/>
        </w:rPr>
        <w:t>данных.</w:t>
      </w:r>
    </w:p>
    <w:p w:rsidR="00136B02" w:rsidRPr="00136B02" w:rsidRDefault="00136B02" w:rsidP="00136B02">
      <w:pPr>
        <w:pStyle w:val="a"/>
        <w:contextualSpacing/>
        <w:rPr>
          <w:rFonts w:cs="Times New Roman"/>
          <w:sz w:val="24"/>
          <w:szCs w:val="24"/>
        </w:rPr>
      </w:pPr>
      <w:r w:rsidRPr="00136B02">
        <w:rPr>
          <w:rFonts w:cs="Times New Roman"/>
          <w:sz w:val="24"/>
          <w:szCs w:val="24"/>
          <w:lang w:val="en-US"/>
        </w:rPr>
        <w:t>Proxy</w:t>
      </w:r>
      <w:r w:rsidRPr="00136B02">
        <w:rPr>
          <w:rFonts w:cs="Times New Roman"/>
          <w:sz w:val="24"/>
          <w:szCs w:val="24"/>
        </w:rPr>
        <w:t xml:space="preserve"> сервер, подключающий локальную сеть к сети </w:t>
      </w:r>
      <w:r w:rsidRPr="00136B02">
        <w:rPr>
          <w:rFonts w:cs="Times New Roman"/>
          <w:sz w:val="24"/>
          <w:szCs w:val="24"/>
          <w:lang w:val="en-US"/>
        </w:rPr>
        <w:t>Internet</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lang w:val="en-US"/>
        </w:rPr>
        <w:t>Web</w:t>
      </w:r>
      <w:r w:rsidRPr="00136B02">
        <w:rPr>
          <w:rFonts w:cs="Times New Roman"/>
          <w:sz w:val="24"/>
          <w:szCs w:val="24"/>
        </w:rPr>
        <w:t xml:space="preserve">–сервер, предназначенный для работы с </w:t>
      </w:r>
      <w:r w:rsidRPr="00136B02">
        <w:rPr>
          <w:rFonts w:cs="Times New Roman"/>
          <w:sz w:val="24"/>
          <w:szCs w:val="24"/>
          <w:lang w:val="en-US"/>
        </w:rPr>
        <w:t>web</w:t>
      </w:r>
      <w:r w:rsidRPr="00136B02">
        <w:rPr>
          <w:rFonts w:cs="Times New Roman"/>
          <w:sz w:val="24"/>
          <w:szCs w:val="24"/>
        </w:rPr>
        <w:t>–информацией.</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Файловый сервер, обеспечивающий функционирование распределенных </w:t>
      </w:r>
      <w:bookmarkStart w:id="71" w:name="_Hlt455370847"/>
      <w:r w:rsidRPr="00136B02">
        <w:rPr>
          <w:rFonts w:cs="Times New Roman"/>
          <w:sz w:val="24"/>
          <w:szCs w:val="24"/>
        </w:rPr>
        <w:t>ресурсов</w:t>
      </w:r>
      <w:bookmarkEnd w:id="71"/>
      <w:r w:rsidRPr="00136B02">
        <w:rPr>
          <w:rFonts w:cs="Times New Roman"/>
          <w:sz w:val="24"/>
          <w:szCs w:val="24"/>
        </w:rPr>
        <w:t>, включая фа</w:t>
      </w:r>
      <w:bookmarkStart w:id="72" w:name="_Hlt455371061"/>
      <w:r w:rsidRPr="00136B02">
        <w:rPr>
          <w:rFonts w:cs="Times New Roman"/>
          <w:sz w:val="24"/>
          <w:szCs w:val="24"/>
        </w:rPr>
        <w:t>й</w:t>
      </w:r>
      <w:bookmarkEnd w:id="72"/>
      <w:r w:rsidRPr="00136B02">
        <w:rPr>
          <w:rFonts w:cs="Times New Roman"/>
          <w:sz w:val="24"/>
          <w:szCs w:val="24"/>
        </w:rPr>
        <w:t>лы, пр</w:t>
      </w:r>
      <w:bookmarkStart w:id="73" w:name="_Hlt455371103"/>
      <w:r w:rsidRPr="00136B02">
        <w:rPr>
          <w:rFonts w:cs="Times New Roman"/>
          <w:sz w:val="24"/>
          <w:szCs w:val="24"/>
        </w:rPr>
        <w:t>о</w:t>
      </w:r>
      <w:bookmarkEnd w:id="73"/>
      <w:r w:rsidRPr="00136B02">
        <w:rPr>
          <w:rFonts w:cs="Times New Roman"/>
          <w:sz w:val="24"/>
          <w:szCs w:val="24"/>
        </w:rPr>
        <w:t xml:space="preserve">граммное обеспечение. </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 xml:space="preserve">Сервер приложений, предназначенный для выполнения прикладных процессов. С одной стороны, взаимодействует с клиентами, получая задания, а с другой стороны, работает с базами данных, подбирая данные, необходимые для обработки.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Сервер удаленного доступа, обеспечивающий сотрудникам, работающим дома торговым агентам, служащим филиалов, лицам, находящимся в командировках, возможность работы с данными сети.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Телефонный сервер, предназначенный для организации в локальной сети службы телефонии. Этот сервер выполняет функции речевой почты, автоматического распределения вызовов, учет стоимости телефонных разговоров, интерфейса с внешней телефонной сетью. Наряду с телефонией сервер может также передавать изображения и сообщения факсимильной связи.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Почтовый сервер, предоставляющий сервис в ответ на запросы, присланные по электронной почте.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Сервер доступа, дающий возможность коллективного использования ресурсов пользователями, оказавшимися вне своих сетей (например, пользователями, которые находятся в командировках и хотят работать со своими сетями). Для этого пользователи через коммуникационные сети соединяются с сервером доступа и последний предоставляет нужные ресурсы, имеющиеся в сети. </w:t>
      </w:r>
    </w:p>
    <w:p w:rsidR="00136B02" w:rsidRPr="00136B02" w:rsidRDefault="00136B02" w:rsidP="00136B02">
      <w:pPr>
        <w:pStyle w:val="a"/>
        <w:contextualSpacing/>
        <w:rPr>
          <w:rFonts w:cs="Times New Roman"/>
          <w:sz w:val="24"/>
          <w:szCs w:val="24"/>
        </w:rPr>
      </w:pPr>
      <w:r w:rsidRPr="00136B02">
        <w:rPr>
          <w:rFonts w:cs="Times New Roman"/>
          <w:sz w:val="24"/>
          <w:szCs w:val="24"/>
        </w:rPr>
        <w:t>Терминальный сервер, объединяющий группу те</w:t>
      </w:r>
      <w:bookmarkStart w:id="74" w:name="_Hlt455371187"/>
      <w:r w:rsidRPr="00136B02">
        <w:rPr>
          <w:rFonts w:cs="Times New Roman"/>
          <w:sz w:val="24"/>
          <w:szCs w:val="24"/>
        </w:rPr>
        <w:t>р</w:t>
      </w:r>
      <w:bookmarkStart w:id="75" w:name="_Hlt455371183"/>
      <w:bookmarkEnd w:id="74"/>
      <w:r w:rsidRPr="00136B02">
        <w:rPr>
          <w:rFonts w:cs="Times New Roman"/>
          <w:sz w:val="24"/>
          <w:szCs w:val="24"/>
        </w:rPr>
        <w:t>м</w:t>
      </w:r>
      <w:bookmarkEnd w:id="75"/>
      <w:r w:rsidRPr="00136B02">
        <w:rPr>
          <w:rFonts w:cs="Times New Roman"/>
          <w:sz w:val="24"/>
          <w:szCs w:val="24"/>
        </w:rPr>
        <w:t xml:space="preserve">иналов, упрощающий переключения при их перемещении.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Коммуникационный сервер, выполняющий функции терминального сервера, но осуществляющий также маршрутизацию данных.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Видеосервер, который в наибольшей степени приспособлен к обработке изображений, снабжает пользователей видеоматериалами, обучающими программами, видеоиграми, обеспечивает электронный маркетинг. Имеет высокую производительность и большую память.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Факс–сервер, обеспечивающий передачу и прием сообщений в стандартах факсимильной связи.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Сервер защиты данных, оснащенный широким набором средств обеспечения безопасности данных и, в первую очередь, идентификации паролей. </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bookmarkStart w:id="76" w:name="_Toc475173432"/>
      <w:r w:rsidRPr="00136B02">
        <w:rPr>
          <w:rFonts w:ascii="Times New Roman" w:hAnsi="Times New Roman" w:cs="Times New Roman"/>
          <w:sz w:val="24"/>
          <w:szCs w:val="24"/>
        </w:rPr>
        <w:t>Сетевые операционные системы</w:t>
      </w:r>
      <w:bookmarkEnd w:id="76"/>
      <w:r w:rsidRPr="00136B02">
        <w:rPr>
          <w:rFonts w:ascii="Times New Roman" w:hAnsi="Times New Roman" w:cs="Times New Roman"/>
          <w:sz w:val="24"/>
          <w:szCs w:val="24"/>
        </w:rPr>
        <w:t xml:space="preserve"> </w:t>
      </w:r>
      <w:r w:rsidRPr="00136B02">
        <w:rPr>
          <w:rFonts w:ascii="Times New Roman" w:hAnsi="Times New Roman" w:cs="Times New Roman"/>
          <w:b/>
          <w:sz w:val="24"/>
          <w:szCs w:val="24"/>
        </w:rPr>
        <w:t>(</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Operating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System</w:t>
      </w:r>
      <w:r w:rsidRPr="00136B02">
        <w:rPr>
          <w:rFonts w:ascii="Times New Roman" w:hAnsi="Times New Roman" w:cs="Times New Roman"/>
          <w:sz w:val="24"/>
          <w:szCs w:val="24"/>
        </w:rPr>
        <w:t xml:space="preserve"> – NOS) – это комплекс программ, обеспечивающих в сети обработку, хранение и передачу данных.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Для организации сети кроме аппаратных средств, необходима также</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 xml:space="preserve">сетевая операционная система. Операционные системы сами по себе не могут поддерживать сеть. Для дополнения какой-нибудь </w:t>
      </w:r>
      <w:r w:rsidRPr="00136B02">
        <w:rPr>
          <w:rFonts w:ascii="Times New Roman" w:hAnsi="Times New Roman" w:cs="Times New Roman"/>
          <w:i/>
          <w:sz w:val="24"/>
          <w:szCs w:val="24"/>
        </w:rPr>
        <w:t>ОС</w:t>
      </w:r>
      <w:r w:rsidRPr="00136B02">
        <w:rPr>
          <w:rFonts w:ascii="Times New Roman" w:hAnsi="Times New Roman" w:cs="Times New Roman"/>
          <w:sz w:val="24"/>
          <w:szCs w:val="24"/>
        </w:rPr>
        <w:t xml:space="preserve"> сетевыми средствами необходима процедура инсталляции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Сетевая операционная система необходима для управления потоками сообщений между рабочими станциями и файловым сервером. Она</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является прикладной платформой, предоставляет разнообразные виды сетевых служб и поддерживает работу прикладных процессов, реализуемых в сетях. NOS</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используют архитектуру клиент–сервер или одноранговую архитектуру.</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NOS</w:t>
      </w:r>
      <w:r w:rsidRPr="00136B02">
        <w:rPr>
          <w:rFonts w:ascii="Times New Roman" w:hAnsi="Times New Roman" w:cs="Times New Roman"/>
          <w:i/>
          <w:sz w:val="24"/>
          <w:szCs w:val="24"/>
        </w:rPr>
        <w:t xml:space="preserve"> </w:t>
      </w:r>
      <w:r w:rsidRPr="00136B02">
        <w:rPr>
          <w:rFonts w:ascii="Times New Roman" w:hAnsi="Times New Roman" w:cs="Times New Roman"/>
          <w:sz w:val="24"/>
          <w:szCs w:val="24"/>
        </w:rPr>
        <w:t>определяет группу протоколов, обеспечивающих основные функции сети. К ним относятся:</w:t>
      </w:r>
    </w:p>
    <w:p w:rsidR="00136B02" w:rsidRPr="00136B02" w:rsidRDefault="00136B02" w:rsidP="00136B02">
      <w:pPr>
        <w:pStyle w:val="2"/>
        <w:contextualSpacing/>
        <w:jc w:val="both"/>
      </w:pPr>
      <w:r w:rsidRPr="00136B02">
        <w:t>адресация объектов сети;</w:t>
      </w:r>
    </w:p>
    <w:p w:rsidR="00136B02" w:rsidRPr="00136B02" w:rsidRDefault="00136B02" w:rsidP="00136B02">
      <w:pPr>
        <w:pStyle w:val="2"/>
        <w:contextualSpacing/>
        <w:jc w:val="both"/>
      </w:pPr>
      <w:r w:rsidRPr="00136B02">
        <w:t>функционирование сетевых служб;</w:t>
      </w:r>
    </w:p>
    <w:p w:rsidR="00136B02" w:rsidRPr="00136B02" w:rsidRDefault="00136B02" w:rsidP="00136B02">
      <w:pPr>
        <w:pStyle w:val="2"/>
        <w:contextualSpacing/>
        <w:jc w:val="both"/>
      </w:pPr>
      <w:r w:rsidRPr="00136B02">
        <w:t>обеспечение безопасности данных;</w:t>
      </w:r>
    </w:p>
    <w:p w:rsidR="00136B02" w:rsidRPr="00136B02" w:rsidRDefault="00136B02" w:rsidP="00136B02">
      <w:pPr>
        <w:pStyle w:val="2"/>
        <w:contextualSpacing/>
        <w:jc w:val="both"/>
      </w:pPr>
      <w:r w:rsidRPr="00136B02">
        <w:t>управление сетью.</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i/>
          <w:sz w:val="24"/>
          <w:szCs w:val="24"/>
        </w:rPr>
        <w:lastRenderedPageBreak/>
        <w:t>Клиент для сетей</w:t>
      </w:r>
      <w:r w:rsidRPr="00136B02">
        <w:rPr>
          <w:rFonts w:ascii="Times New Roman" w:hAnsi="Times New Roman" w:cs="Times New Roman"/>
          <w:sz w:val="24"/>
          <w:szCs w:val="24"/>
        </w:rPr>
        <w:t xml:space="preserve"> обеспечивает связь с другими компьютерами и серверами, а также доступ к файлам и принтерам.</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i/>
          <w:sz w:val="24"/>
          <w:szCs w:val="24"/>
        </w:rPr>
        <w:t>Сетевая карта</w:t>
      </w:r>
      <w:r w:rsidRPr="00136B02">
        <w:rPr>
          <w:rFonts w:ascii="Times New Roman" w:hAnsi="Times New Roman" w:cs="Times New Roman"/>
          <w:sz w:val="24"/>
          <w:szCs w:val="24"/>
        </w:rPr>
        <w:t xml:space="preserve"> является устройством, физически соединяющим компьютер с сетью. Для каждой сетевой карты устанавливаются свои драйверы, значение </w:t>
      </w:r>
      <w:r w:rsidRPr="00136B02">
        <w:rPr>
          <w:rFonts w:ascii="Times New Roman" w:hAnsi="Times New Roman" w:cs="Times New Roman"/>
          <w:sz w:val="24"/>
          <w:szCs w:val="24"/>
          <w:lang w:val="en-US"/>
        </w:rPr>
        <w:t>IRQ</w:t>
      </w:r>
      <w:r w:rsidRPr="00136B02">
        <w:rPr>
          <w:rFonts w:ascii="Times New Roman" w:hAnsi="Times New Roman" w:cs="Times New Roman"/>
          <w:sz w:val="24"/>
          <w:szCs w:val="24"/>
        </w:rPr>
        <w:t xml:space="preserve"> (требования к прерыванию) и адреса ввода/вывода.</w:t>
      </w:r>
    </w:p>
    <w:p w:rsidR="00136B02" w:rsidRPr="00136B02" w:rsidRDefault="00136B02" w:rsidP="00136B02">
      <w:pPr>
        <w:spacing w:line="240" w:lineRule="auto"/>
        <w:ind w:firstLine="643"/>
        <w:contextualSpacing/>
        <w:jc w:val="both"/>
        <w:rPr>
          <w:rFonts w:ascii="Times New Roman" w:hAnsi="Times New Roman" w:cs="Times New Roman"/>
          <w:sz w:val="24"/>
          <w:szCs w:val="24"/>
        </w:rPr>
      </w:pPr>
      <w:r w:rsidRPr="00136B02">
        <w:rPr>
          <w:rFonts w:ascii="Times New Roman" w:hAnsi="Times New Roman" w:cs="Times New Roman"/>
          <w:i/>
          <w:sz w:val="24"/>
          <w:szCs w:val="24"/>
        </w:rPr>
        <w:t>Протоколы</w:t>
      </w:r>
      <w:r w:rsidRPr="00136B02">
        <w:rPr>
          <w:rFonts w:ascii="Times New Roman" w:hAnsi="Times New Roman" w:cs="Times New Roman"/>
          <w:sz w:val="24"/>
          <w:szCs w:val="24"/>
        </w:rPr>
        <w:t xml:space="preserve"> используются для установления правил обмена информацией в сетях.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Служба удаленного доступа</w:t>
      </w:r>
      <w:r w:rsidRPr="00136B02">
        <w:rPr>
          <w:rFonts w:ascii="Times New Roman" w:hAnsi="Times New Roman" w:cs="Times New Roman"/>
          <w:sz w:val="24"/>
          <w:szCs w:val="24"/>
        </w:rPr>
        <w:t xml:space="preserve"> позволяет делать файлы и принтеры доступными для компьютеров в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Применение многопользовательских версий прикладных программ резко увеличивают производительность. Многие системы управления базами данных позволяют нескольким рабочим станциям работать с общей базой данных. Большинство деловых прикладных программ также являются многопользовательскими.</w:t>
      </w:r>
    </w:p>
    <w:p w:rsidR="00136B02" w:rsidRPr="00136B02" w:rsidRDefault="00136B02" w:rsidP="00136B02">
      <w:pPr>
        <w:pStyle w:val="a"/>
        <w:numPr>
          <w:ilvl w:val="0"/>
          <w:numId w:val="0"/>
        </w:numPr>
        <w:ind w:left="340" w:hanging="340"/>
        <w:contextualSpacing/>
        <w:rPr>
          <w:rFonts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Защита данных от несанкционированного доступа при работе в ЛВС необходима по следующим причинам:</w:t>
      </w:r>
    </w:p>
    <w:p w:rsidR="00136B02" w:rsidRPr="00136B02" w:rsidRDefault="00136B02" w:rsidP="00136B02">
      <w:pPr>
        <w:pStyle w:val="a"/>
        <w:contextualSpacing/>
        <w:rPr>
          <w:rFonts w:cs="Times New Roman"/>
          <w:sz w:val="24"/>
          <w:szCs w:val="24"/>
        </w:rPr>
      </w:pPr>
      <w:r w:rsidRPr="00136B02">
        <w:rPr>
          <w:rFonts w:cs="Times New Roman"/>
          <w:i/>
          <w:sz w:val="24"/>
          <w:szCs w:val="24"/>
        </w:rPr>
        <w:t>Необходимость обеспечения гарантии от разрушений</w:t>
      </w:r>
      <w:r w:rsidRPr="00136B02">
        <w:rPr>
          <w:rFonts w:cs="Times New Roman"/>
          <w:sz w:val="24"/>
          <w:szCs w:val="24"/>
        </w:rPr>
        <w:t>. При работе в сети неопытных пользователей возможно уничтожение файлов и каталогов.</w:t>
      </w:r>
    </w:p>
    <w:p w:rsidR="00136B02" w:rsidRPr="00136B02" w:rsidRDefault="00136B02" w:rsidP="00136B02">
      <w:pPr>
        <w:pStyle w:val="a"/>
        <w:contextualSpacing/>
        <w:rPr>
          <w:rFonts w:cs="Times New Roman"/>
          <w:sz w:val="24"/>
          <w:szCs w:val="24"/>
        </w:rPr>
      </w:pPr>
      <w:r w:rsidRPr="00136B02">
        <w:rPr>
          <w:rFonts w:cs="Times New Roman"/>
          <w:i/>
          <w:sz w:val="24"/>
          <w:szCs w:val="24"/>
        </w:rPr>
        <w:t>Необходимость защиты конфиденциальности</w:t>
      </w:r>
      <w:r w:rsidRPr="00136B02">
        <w:rPr>
          <w:rFonts w:cs="Times New Roman"/>
          <w:sz w:val="24"/>
          <w:szCs w:val="24"/>
        </w:rPr>
        <w:t>. Далеко не всегда есть желание, чтобы частная информация была доступна всем;</w:t>
      </w:r>
    </w:p>
    <w:p w:rsidR="00136B02" w:rsidRPr="00136B02" w:rsidRDefault="00136B02" w:rsidP="00136B02">
      <w:pPr>
        <w:pStyle w:val="a"/>
        <w:contextualSpacing/>
        <w:rPr>
          <w:rFonts w:cs="Times New Roman"/>
          <w:sz w:val="24"/>
          <w:szCs w:val="24"/>
        </w:rPr>
      </w:pPr>
      <w:r w:rsidRPr="00136B02">
        <w:rPr>
          <w:rFonts w:cs="Times New Roman"/>
          <w:i/>
          <w:sz w:val="24"/>
          <w:szCs w:val="24"/>
        </w:rPr>
        <w:t>Необходимость защиты от мошенничества</w:t>
      </w:r>
      <w:r w:rsidRPr="00136B02">
        <w:rPr>
          <w:rFonts w:cs="Times New Roman"/>
          <w:sz w:val="24"/>
          <w:szCs w:val="24"/>
        </w:rPr>
        <w:t>. Некоторые расчетные ведомости несут в себе большие денежные суммы, и бывает, пользователи поддаются искушению выписать чек на свое имя.</w:t>
      </w:r>
    </w:p>
    <w:p w:rsidR="00136B02" w:rsidRPr="00136B02" w:rsidRDefault="00136B02" w:rsidP="00136B02">
      <w:pPr>
        <w:pStyle w:val="a"/>
        <w:contextualSpacing/>
        <w:rPr>
          <w:rFonts w:cs="Times New Roman"/>
          <w:sz w:val="24"/>
          <w:szCs w:val="24"/>
        </w:rPr>
      </w:pPr>
      <w:r w:rsidRPr="00136B02">
        <w:rPr>
          <w:rFonts w:cs="Times New Roman"/>
          <w:i/>
          <w:sz w:val="24"/>
          <w:szCs w:val="24"/>
        </w:rPr>
        <w:t>Необходимость защиты от преднамеренных разрушений</w:t>
      </w:r>
      <w:r w:rsidRPr="00136B02">
        <w:rPr>
          <w:rFonts w:cs="Times New Roman"/>
          <w:sz w:val="24"/>
          <w:szCs w:val="24"/>
        </w:rPr>
        <w:t>. В некоторых случаях раздосадованный работник может испортить какую-нибудь информацию.</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Фрагмент вычислительной сети включает основные типы коммуникационного оборудования, применяемого сегодня для образования локальных сетей и соединения их через глобальные связи друг с другом.</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Для построения локальных связей между компьютерами используются различные виды кабельных систем, сетевые адаптеры, концентраторы, повторители. Для связей между сегментами локальной вычислительной сети используются концентраторы, мосты, коммутаторы, маршрутизаторы и шлюзы.</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Для подключения локальных сетей к глобальным связям используются:</w:t>
      </w:r>
    </w:p>
    <w:p w:rsidR="00136B02" w:rsidRPr="00136B02" w:rsidRDefault="00136B02" w:rsidP="00136B02">
      <w:pPr>
        <w:pStyle w:val="a"/>
        <w:contextualSpacing/>
        <w:rPr>
          <w:rFonts w:cs="Times New Roman"/>
          <w:sz w:val="24"/>
          <w:szCs w:val="24"/>
        </w:rPr>
      </w:pPr>
      <w:r w:rsidRPr="00136B02">
        <w:rPr>
          <w:rFonts w:cs="Times New Roman"/>
          <w:sz w:val="24"/>
          <w:szCs w:val="24"/>
        </w:rPr>
        <w:t>специальные выходы (</w:t>
      </w:r>
      <w:r w:rsidRPr="00136B02">
        <w:rPr>
          <w:rFonts w:cs="Times New Roman"/>
          <w:sz w:val="24"/>
          <w:szCs w:val="24"/>
          <w:lang w:val="en-US"/>
        </w:rPr>
        <w:t>WAN</w:t>
      </w:r>
      <w:r w:rsidRPr="00136B02">
        <w:rPr>
          <w:rFonts w:cs="Times New Roman"/>
          <w:sz w:val="24"/>
          <w:szCs w:val="24"/>
        </w:rPr>
        <w:t>–порты) мостов и маршрутизаторов;</w:t>
      </w:r>
    </w:p>
    <w:p w:rsidR="00136B02" w:rsidRPr="00136B02" w:rsidRDefault="00136B02" w:rsidP="00136B02">
      <w:pPr>
        <w:pStyle w:val="a"/>
        <w:contextualSpacing/>
        <w:rPr>
          <w:rFonts w:cs="Times New Roman"/>
          <w:sz w:val="24"/>
          <w:szCs w:val="24"/>
        </w:rPr>
      </w:pPr>
      <w:r w:rsidRPr="00136B02">
        <w:rPr>
          <w:rFonts w:cs="Times New Roman"/>
          <w:sz w:val="24"/>
          <w:szCs w:val="24"/>
        </w:rPr>
        <w:t>аппаратура передачи данных по длинным линиям – модемы (при работе по аналоговым линиям);</w:t>
      </w:r>
    </w:p>
    <w:p w:rsidR="00136B02" w:rsidRPr="00136B02" w:rsidRDefault="00136B02" w:rsidP="00136B02">
      <w:pPr>
        <w:pStyle w:val="a"/>
        <w:contextualSpacing/>
        <w:rPr>
          <w:rFonts w:cs="Times New Roman"/>
          <w:sz w:val="24"/>
          <w:szCs w:val="24"/>
        </w:rPr>
      </w:pPr>
      <w:r w:rsidRPr="00136B02">
        <w:rPr>
          <w:rFonts w:cs="Times New Roman"/>
          <w:sz w:val="24"/>
          <w:szCs w:val="24"/>
        </w:rPr>
        <w:t>устройства подключения к цифровым каналам (TA – терминальные адаптеры сетей ISDN, устройства обслуживания цифровых выделенных каналов типа CSU/DSU и т.п.).</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На рис. 5.1 приведен фрагмент вычислительной сети.</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7232" w:dyaOrig="6029">
          <v:shape id="_x0000_i1034" type="#_x0000_t75" style="width:361.5pt;height:301.5pt" o:ole="">
            <v:imagedata r:id="rId36" o:title=""/>
          </v:shape>
          <o:OLEObject Type="Embed" ProgID="Visio.Drawing.6" ShapeID="_x0000_i1034" DrawAspect="Content" ObjectID="_1583677831" r:id="rId37"/>
        </w:object>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5</w:t>
      </w:r>
      <w:r w:rsidR="00820140" w:rsidRPr="00136B02">
        <w:rPr>
          <w:rFonts w:cs="Times New Roman"/>
        </w:rPr>
        <w:fldChar w:fldCharType="end"/>
      </w:r>
      <w:r w:rsidRPr="00136B02">
        <w:rPr>
          <w:rFonts w:cs="Times New Roman"/>
        </w:rPr>
        <w:t xml:space="preserve"> Фрагмент сети</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A26975">
      <w:pPr>
        <w:pStyle w:val="20"/>
        <w:spacing w:before="0" w:after="0" w:line="240" w:lineRule="auto"/>
        <w:contextualSpacing/>
        <w:rPr>
          <w:rFonts w:ascii="Times New Roman" w:hAnsi="Times New Roman" w:cs="Times New Roman"/>
          <w:i w:val="0"/>
          <w:iCs w:val="0"/>
          <w:sz w:val="24"/>
          <w:szCs w:val="24"/>
        </w:rPr>
      </w:pPr>
      <w:r w:rsidRPr="00A26975">
        <w:rPr>
          <w:rFonts w:ascii="Times New Roman" w:hAnsi="Times New Roman" w:cs="Times New Roman"/>
          <w:i w:val="0"/>
          <w:iCs w:val="0"/>
          <w:sz w:val="24"/>
          <w:szCs w:val="24"/>
          <w:u w:val="single"/>
        </w:rPr>
        <w:t>Физическая среда передачи данных</w:t>
      </w:r>
      <w:r w:rsidRPr="00A26975">
        <w:rPr>
          <w:rFonts w:ascii="Times New Roman" w:hAnsi="Times New Roman" w:cs="Times New Roman"/>
          <w:i w:val="0"/>
          <w:iCs w:val="0"/>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Физическая среда является основой, на которой строятся физические средства соединения. Сопряжение с </w:t>
      </w:r>
      <w:r w:rsidRPr="00136B02">
        <w:rPr>
          <w:rFonts w:ascii="Times New Roman" w:hAnsi="Times New Roman" w:cs="Times New Roman"/>
          <w:i/>
          <w:sz w:val="24"/>
          <w:szCs w:val="24"/>
        </w:rPr>
        <w:t xml:space="preserve">физическими средствами соединения </w:t>
      </w:r>
      <w:r w:rsidRPr="00136B02">
        <w:rPr>
          <w:rFonts w:ascii="Times New Roman" w:hAnsi="Times New Roman" w:cs="Times New Roman"/>
          <w:sz w:val="24"/>
          <w:szCs w:val="24"/>
        </w:rPr>
        <w:t xml:space="preserve">посредством физической среды обеспечивает </w:t>
      </w:r>
      <w:r w:rsidRPr="00136B02">
        <w:rPr>
          <w:rFonts w:ascii="Times New Roman" w:hAnsi="Times New Roman" w:cs="Times New Roman"/>
          <w:i/>
          <w:sz w:val="24"/>
          <w:szCs w:val="24"/>
        </w:rPr>
        <w:t>Физический уровень</w:t>
      </w:r>
      <w:r w:rsidRPr="00136B02">
        <w:rPr>
          <w:rFonts w:ascii="Times New Roman" w:hAnsi="Times New Roman" w:cs="Times New Roman"/>
          <w:sz w:val="24"/>
          <w:szCs w:val="24"/>
        </w:rPr>
        <w:t>. В качестве физической среды широко используются эфир, металлы, оптическое стекло и кварц. На физическом уровне находится носитель, по которому передаются данные. Среда передачи данных может включать как кабельные, так и беспроводные технологии. Хотя физические кабели являются наиболее распространенными носителями для сетевых коммуникаций, беспроводные технологии все более внедряются благодаря их способности связывать глобальные сети.</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На физическом уровне для физических кабелей определяются механические и электрические (оптические) свойства среды передачи, которые включают:</w:t>
      </w:r>
    </w:p>
    <w:p w:rsidR="00136B02" w:rsidRPr="00136B02" w:rsidRDefault="00136B02" w:rsidP="00136B02">
      <w:pPr>
        <w:pStyle w:val="a"/>
        <w:contextualSpacing/>
        <w:rPr>
          <w:rFonts w:cs="Times New Roman"/>
          <w:sz w:val="24"/>
          <w:szCs w:val="24"/>
        </w:rPr>
      </w:pPr>
      <w:r w:rsidRPr="00136B02">
        <w:rPr>
          <w:rFonts w:cs="Times New Roman"/>
          <w:sz w:val="24"/>
          <w:szCs w:val="24"/>
        </w:rPr>
        <w:t>тип кабелей и разъемов;</w:t>
      </w:r>
    </w:p>
    <w:p w:rsidR="00136B02" w:rsidRPr="00136B02" w:rsidRDefault="00136B02" w:rsidP="00136B02">
      <w:pPr>
        <w:pStyle w:val="a"/>
        <w:contextualSpacing/>
        <w:rPr>
          <w:rFonts w:cs="Times New Roman"/>
          <w:sz w:val="24"/>
          <w:szCs w:val="24"/>
        </w:rPr>
      </w:pPr>
      <w:r w:rsidRPr="00136B02">
        <w:rPr>
          <w:rFonts w:cs="Times New Roman"/>
          <w:sz w:val="24"/>
          <w:szCs w:val="24"/>
        </w:rPr>
        <w:t>разводку контактов в разъемах;</w:t>
      </w:r>
    </w:p>
    <w:p w:rsidR="00136B02" w:rsidRPr="00136B02" w:rsidRDefault="00136B02" w:rsidP="00136B02">
      <w:pPr>
        <w:pStyle w:val="a"/>
        <w:contextualSpacing/>
        <w:rPr>
          <w:rFonts w:cs="Times New Roman"/>
          <w:sz w:val="24"/>
          <w:szCs w:val="24"/>
        </w:rPr>
      </w:pPr>
      <w:r w:rsidRPr="00136B02">
        <w:rPr>
          <w:rFonts w:cs="Times New Roman"/>
          <w:sz w:val="24"/>
          <w:szCs w:val="24"/>
        </w:rPr>
        <w:t>схему кодирования сигналов для значений 0 и 1.</w:t>
      </w:r>
    </w:p>
    <w:p w:rsidR="00136B02" w:rsidRPr="00136B02" w:rsidRDefault="00136B02" w:rsidP="00136B02">
      <w:pPr>
        <w:pStyle w:val="31"/>
        <w:contextualSpacing/>
        <w:jc w:val="both"/>
        <w:rPr>
          <w:sz w:val="24"/>
          <w:szCs w:val="24"/>
        </w:rPr>
      </w:pPr>
      <w:r w:rsidRPr="00136B02">
        <w:rPr>
          <w:sz w:val="24"/>
          <w:szCs w:val="24"/>
        </w:rPr>
        <w:t>Канальный уровень определяет доступ к среде и управление передачей посредством процедуры передачи данных по каналу. В локальных сетях протоколы канального уровня используются компьютерами, мостами, коммутаторами и маршрутизаторами. В компьютерах функции канального уровня реализуются совместными усилиями сетевых адаптеров и их драйверов.</w:t>
      </w:r>
    </w:p>
    <w:p w:rsidR="00136B02" w:rsidRPr="00136B02" w:rsidRDefault="00136B02" w:rsidP="00136B02">
      <w:pPr>
        <w:pStyle w:val="20"/>
        <w:spacing w:after="240" w:line="240" w:lineRule="auto"/>
        <w:ind w:left="578" w:hanging="578"/>
        <w:contextualSpacing/>
        <w:jc w:val="both"/>
        <w:rPr>
          <w:rFonts w:ascii="Times New Roman" w:hAnsi="Times New Roman" w:cs="Times New Roman"/>
          <w:sz w:val="24"/>
          <w:szCs w:val="24"/>
        </w:rPr>
      </w:pPr>
      <w:bookmarkStart w:id="77" w:name="_Toc475173496"/>
      <w:bookmarkStart w:id="78" w:name="_Toc507877865"/>
      <w:r w:rsidRPr="00136B02">
        <w:rPr>
          <w:rFonts w:ascii="Times New Roman" w:hAnsi="Times New Roman" w:cs="Times New Roman"/>
          <w:sz w:val="24"/>
          <w:szCs w:val="24"/>
        </w:rPr>
        <w:t>Кабели связи, линии связи, каналы связи</w:t>
      </w:r>
      <w:bookmarkEnd w:id="77"/>
      <w:bookmarkEnd w:id="78"/>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Для организации связи в сетях используются следующие понятия:</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кабели связи;</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линии связи;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каналы связи.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Кабель связи</w:t>
      </w:r>
      <w:r w:rsidRPr="00136B02">
        <w:rPr>
          <w:rFonts w:ascii="Times New Roman" w:hAnsi="Times New Roman" w:cs="Times New Roman"/>
          <w:sz w:val="24"/>
          <w:szCs w:val="24"/>
        </w:rPr>
        <w:t xml:space="preserve"> — это длинномерное изделие электротехнической промышленности. Из кабелей связи и других элементов (монтаж, крепеж, кожухи и т.д.) строят </w:t>
      </w:r>
      <w:r w:rsidRPr="00136B02">
        <w:rPr>
          <w:rFonts w:ascii="Times New Roman" w:hAnsi="Times New Roman" w:cs="Times New Roman"/>
          <w:i/>
          <w:sz w:val="24"/>
          <w:szCs w:val="24"/>
        </w:rPr>
        <w:t>линии связи</w:t>
      </w:r>
      <w:r w:rsidRPr="00136B02">
        <w:rPr>
          <w:rFonts w:ascii="Times New Roman" w:hAnsi="Times New Roman" w:cs="Times New Roman"/>
          <w:sz w:val="24"/>
          <w:szCs w:val="24"/>
        </w:rPr>
        <w:t>. Прокладка линии внутри здания задача достаточно серьезная. Длина линий связи колеблется от десятков метров до десятков тысяч километров. В любую более-менее серьезную линию связи кроме кабелей входят: траншеи, колодцы, муфты, переходы через реки, море и океаны, а также грозозащита (равно как и другие виды защиты) линий. Очень сложны охрана, эксплуатация, ремонт линий связи; содержание кабелей связи под избыточным давлением, профилактика (в снег, дождь, на ветру, в траншее и в колодце, в реке и на дне моря). Большую сложность представляют собой юридические вопросы, включающие согласование прокладки линий связи, особенно в городе. Вот чем линия (связи) отличается от кабеля. Называть кабель связи линией — все равно что асфальт, еще в кузове самосвала, именовать готовой автострадой. Разница примерно такая же.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По уже построенным линиям организуют </w:t>
      </w:r>
      <w:r w:rsidRPr="00136B02">
        <w:rPr>
          <w:rFonts w:ascii="Times New Roman" w:hAnsi="Times New Roman" w:cs="Times New Roman"/>
          <w:i/>
          <w:sz w:val="24"/>
          <w:szCs w:val="24"/>
        </w:rPr>
        <w:t>каналы связи</w:t>
      </w:r>
      <w:r w:rsidRPr="00136B02">
        <w:rPr>
          <w:rFonts w:ascii="Times New Roman" w:hAnsi="Times New Roman" w:cs="Times New Roman"/>
          <w:sz w:val="24"/>
          <w:szCs w:val="24"/>
        </w:rPr>
        <w:t>. Причем если линию, как правило, строят и сдают сразу всю, то каналы связи вводят постепенно. Уже по линии можно дать связь, но такое использование крайне дорогостоящих сооружений очень неэффективно. Поэтому применяют аппаратуру каналообразования (или, как раньше говорили, уплотнение линии). По каждой электрической цепи, состоящей из двух проводов, обеспечивают связь не одной паре абонентов (или компьютеров), а сотням или тысячам: по одной коаксиальной паре в междугородном кабеле может быть образовано до 10800 каналов тональной частоты (0,3 – 3,4 КГц) или почти столько же цифровых, с пропускной способностью 64 Кбит/с.</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наличии кабелей связи создаются линии связи, а уже по линиям связи создаются каналы связи. Линии связи и каналы связи заводятся на узлы связи. Линии, каналы и узлы образуют первичные сети связи. </w:t>
      </w:r>
    </w:p>
    <w:p w:rsidR="00136B02" w:rsidRPr="00136B02" w:rsidRDefault="00136B02" w:rsidP="00136B02">
      <w:pPr>
        <w:pStyle w:val="20"/>
        <w:spacing w:line="240" w:lineRule="auto"/>
        <w:contextualSpacing/>
        <w:jc w:val="both"/>
        <w:rPr>
          <w:rFonts w:ascii="Times New Roman" w:hAnsi="Times New Roman" w:cs="Times New Roman"/>
          <w:sz w:val="24"/>
          <w:szCs w:val="24"/>
        </w:rPr>
      </w:pPr>
      <w:bookmarkStart w:id="79" w:name="_Toc475173497"/>
      <w:bookmarkStart w:id="80" w:name="_Toc507877866"/>
      <w:r w:rsidRPr="00136B02">
        <w:rPr>
          <w:rFonts w:ascii="Times New Roman" w:hAnsi="Times New Roman" w:cs="Times New Roman"/>
          <w:sz w:val="24"/>
          <w:szCs w:val="24"/>
        </w:rPr>
        <w:t>Типы кабелей и структурированные кабельные системы</w:t>
      </w:r>
      <w:bookmarkEnd w:id="79"/>
      <w:bookmarkEnd w:id="80"/>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качестве среды передачи данных используются различные виды кабелей: коаксиальный кабель, кабель на основе экранированной и неэкранированной витой пары и оптоволоконный кабель. Наиболее популярным видом среды передачи данных на небольшие расстояния (до </w:t>
      </w:r>
      <w:smartTag w:uri="urn:schemas-microsoft-com:office:smarttags" w:element="metricconverter">
        <w:smartTagPr>
          <w:attr w:name="ProductID" w:val="100 м"/>
        </w:smartTagPr>
        <w:r w:rsidRPr="00136B02">
          <w:rPr>
            <w:rFonts w:ascii="Times New Roman" w:hAnsi="Times New Roman" w:cs="Times New Roman"/>
            <w:sz w:val="24"/>
            <w:szCs w:val="24"/>
          </w:rPr>
          <w:t>100 м</w:t>
        </w:r>
      </w:smartTag>
      <w:r w:rsidRPr="00136B02">
        <w:rPr>
          <w:rFonts w:ascii="Times New Roman" w:hAnsi="Times New Roman" w:cs="Times New Roman"/>
          <w:sz w:val="24"/>
          <w:szCs w:val="24"/>
        </w:rPr>
        <w:t xml:space="preserve">) становится </w:t>
      </w:r>
      <w:r w:rsidRPr="00136B02">
        <w:rPr>
          <w:rFonts w:ascii="Times New Roman" w:hAnsi="Times New Roman" w:cs="Times New Roman"/>
          <w:i/>
          <w:sz w:val="24"/>
          <w:szCs w:val="24"/>
        </w:rPr>
        <w:t>неэкранированная витая пара</w:t>
      </w:r>
      <w:r w:rsidRPr="00136B02">
        <w:rPr>
          <w:rFonts w:ascii="Times New Roman" w:hAnsi="Times New Roman" w:cs="Times New Roman"/>
          <w:sz w:val="24"/>
          <w:szCs w:val="24"/>
        </w:rPr>
        <w:t xml:space="preserve">, которая включена практически во все современные стандарты и технологии локальных сетей и обеспечивает пропускную способность до 100 Мб/с (на кабелях категории 5). </w:t>
      </w:r>
      <w:r w:rsidRPr="00136B02">
        <w:rPr>
          <w:rFonts w:ascii="Times New Roman" w:hAnsi="Times New Roman" w:cs="Times New Roman"/>
          <w:i/>
          <w:sz w:val="24"/>
          <w:szCs w:val="24"/>
        </w:rPr>
        <w:t>Оптоволоконный кабель</w:t>
      </w:r>
      <w:r w:rsidRPr="00136B02">
        <w:rPr>
          <w:rFonts w:ascii="Times New Roman" w:hAnsi="Times New Roman" w:cs="Times New Roman"/>
          <w:sz w:val="24"/>
          <w:szCs w:val="24"/>
        </w:rPr>
        <w:t xml:space="preserve"> широко применяется как для построения локальных связей, так и для образования магистралей глобальных сетей. Оптоволоконный кабель может обеспечить очень высокую пропускную способность канала (до нескольких Гб/с) и передачу на значительные расстояния (до нескольких десятков километров без промежуточного усиления сигнала).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 качестве среды передачи данных в вычислительных сетях используются также электромагнитные волны различных частот – КВ, УКВ, СВЧ. Однако пока в локальных сетях радиосвязь используется только в тех случаях, когда оказывается невозможной прокладка кабеля, например, в зданиях. Это объясняется недостаточной надежностью сетевых технологий, построенных на использовании электромагнитного излучения. Для построения глобальных каналов этот вид среды передачи данных используется шире – на нем построены спутниковые каналы связи и наземные радиорелейные каналы, работающие в зонах прямой видимости в СВЧ диапазонах.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Очень важно правильно построить фундамент сети – кабельную систему. В последнее время в качестве такой надежной основы все чаще используется </w:t>
      </w:r>
      <w:r w:rsidRPr="00136B02">
        <w:rPr>
          <w:rFonts w:ascii="Times New Roman" w:hAnsi="Times New Roman" w:cs="Times New Roman"/>
          <w:i/>
          <w:sz w:val="24"/>
          <w:szCs w:val="24"/>
        </w:rPr>
        <w:t>структурированная кабельная система</w:t>
      </w:r>
      <w:r w:rsidRPr="00136B02">
        <w:rPr>
          <w:rFonts w:ascii="Times New Roman" w:hAnsi="Times New Roman" w:cs="Times New Roman"/>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lastRenderedPageBreak/>
        <w:t>Структурированная кабельная система</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Structured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Cabling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System</w:t>
      </w:r>
      <w:r w:rsidRPr="00136B02">
        <w:rPr>
          <w:rFonts w:ascii="Times New Roman" w:hAnsi="Times New Roman" w:cs="Times New Roman"/>
          <w:sz w:val="24"/>
          <w:szCs w:val="24"/>
        </w:rPr>
        <w:t xml:space="preserve"> – SCS) – это набор коммутационных элементов (кабелей, разъемов, коннекторов, кроссовых панелей и шкафов), а также методика их совместного использования, которая позволяет создавать регулярные, легко расширяемые структуры связей в вычислительных сетях.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Преимущества структурированной кабельной системы.</w:t>
      </w:r>
    </w:p>
    <w:p w:rsidR="00136B02" w:rsidRPr="00136B02" w:rsidRDefault="00136B02" w:rsidP="00136B02">
      <w:pPr>
        <w:pStyle w:val="a"/>
        <w:contextualSpacing/>
        <w:rPr>
          <w:rFonts w:cs="Times New Roman"/>
          <w:sz w:val="24"/>
          <w:szCs w:val="24"/>
        </w:rPr>
      </w:pPr>
      <w:r w:rsidRPr="00136B02">
        <w:rPr>
          <w:rFonts w:cs="Times New Roman"/>
          <w:i/>
          <w:sz w:val="24"/>
          <w:szCs w:val="24"/>
        </w:rPr>
        <w:t>Универсальность.</w:t>
      </w:r>
      <w:r w:rsidRPr="00136B02">
        <w:rPr>
          <w:rFonts w:cs="Times New Roman"/>
          <w:sz w:val="24"/>
          <w:szCs w:val="24"/>
        </w:rPr>
        <w:t xml:space="preserve"> Структурированная кабельная система при продуманной организации может стать единой средой для передачи компьютерных данных в локальной вычислительной сети. </w:t>
      </w:r>
    </w:p>
    <w:p w:rsidR="00136B02" w:rsidRPr="00136B02" w:rsidRDefault="00136B02" w:rsidP="00136B02">
      <w:pPr>
        <w:pStyle w:val="a"/>
        <w:contextualSpacing/>
        <w:rPr>
          <w:rFonts w:cs="Times New Roman"/>
          <w:sz w:val="24"/>
          <w:szCs w:val="24"/>
        </w:rPr>
      </w:pPr>
      <w:r w:rsidRPr="00136B02">
        <w:rPr>
          <w:rFonts w:cs="Times New Roman"/>
          <w:i/>
          <w:sz w:val="24"/>
          <w:szCs w:val="24"/>
        </w:rPr>
        <w:t>Увеличение срока службы.</w:t>
      </w:r>
      <w:r w:rsidRPr="00136B02">
        <w:rPr>
          <w:rFonts w:cs="Times New Roman"/>
          <w:sz w:val="24"/>
          <w:szCs w:val="24"/>
        </w:rPr>
        <w:t xml:space="preserve"> Срок старения хорошо структурированной кабельной системы может составлять 8-10 лет. </w:t>
      </w:r>
    </w:p>
    <w:p w:rsidR="00136B02" w:rsidRPr="00136B02" w:rsidRDefault="00136B02" w:rsidP="00136B02">
      <w:pPr>
        <w:pStyle w:val="a"/>
        <w:contextualSpacing/>
        <w:rPr>
          <w:rFonts w:cs="Times New Roman"/>
          <w:sz w:val="24"/>
          <w:szCs w:val="24"/>
        </w:rPr>
      </w:pPr>
      <w:r w:rsidRPr="00136B02">
        <w:rPr>
          <w:rFonts w:cs="Times New Roman"/>
          <w:i/>
          <w:sz w:val="24"/>
          <w:szCs w:val="24"/>
        </w:rPr>
        <w:t>Уменьшение стоимости добавления новых пользователей и изменения их мест размещения.</w:t>
      </w:r>
      <w:r w:rsidRPr="00136B02">
        <w:rPr>
          <w:rFonts w:cs="Times New Roman"/>
          <w:sz w:val="24"/>
          <w:szCs w:val="24"/>
        </w:rPr>
        <w:t xml:space="preserve"> Стоимость кабельной системы в основном определяется не стоимостью кабеля, а стоимостью работ по его прокладке.</w:t>
      </w:r>
    </w:p>
    <w:p w:rsidR="00136B02" w:rsidRPr="00136B02" w:rsidRDefault="00136B02" w:rsidP="00136B02">
      <w:pPr>
        <w:pStyle w:val="a"/>
        <w:contextualSpacing/>
        <w:rPr>
          <w:rFonts w:cs="Times New Roman"/>
          <w:sz w:val="24"/>
          <w:szCs w:val="24"/>
        </w:rPr>
      </w:pPr>
      <w:r w:rsidRPr="00136B02">
        <w:rPr>
          <w:rFonts w:cs="Times New Roman"/>
          <w:i/>
          <w:sz w:val="24"/>
          <w:szCs w:val="24"/>
        </w:rPr>
        <w:t>Возможность легкого расширения сети.</w:t>
      </w:r>
      <w:r w:rsidRPr="00136B02">
        <w:rPr>
          <w:rFonts w:cs="Times New Roman"/>
          <w:sz w:val="24"/>
          <w:szCs w:val="24"/>
        </w:rPr>
        <w:t xml:space="preserve"> Структурированная кабельная система является модульной, поэтому ее легко наращивать, позволяя легко и ценой малых затрат переходить на более совершенное оборудование, удовлетворяющее растущим требованиям к системам коммуникаций. </w:t>
      </w:r>
    </w:p>
    <w:p w:rsidR="00136B02" w:rsidRPr="00136B02" w:rsidRDefault="00136B02" w:rsidP="00136B02">
      <w:pPr>
        <w:pStyle w:val="a"/>
        <w:contextualSpacing/>
        <w:rPr>
          <w:rFonts w:cs="Times New Roman"/>
          <w:sz w:val="24"/>
          <w:szCs w:val="24"/>
        </w:rPr>
      </w:pPr>
      <w:r w:rsidRPr="00136B02">
        <w:rPr>
          <w:rFonts w:cs="Times New Roman"/>
          <w:i/>
          <w:sz w:val="24"/>
          <w:szCs w:val="24"/>
        </w:rPr>
        <w:t>Обеспечение более эффективного обслуживания.</w:t>
      </w:r>
      <w:r w:rsidRPr="00136B02">
        <w:rPr>
          <w:rFonts w:cs="Times New Roman"/>
          <w:sz w:val="24"/>
          <w:szCs w:val="24"/>
        </w:rPr>
        <w:t xml:space="preserve"> Структурированная кабельная система облегчает обслуживание и поиск неисправностей.</w:t>
      </w:r>
    </w:p>
    <w:p w:rsidR="00136B02" w:rsidRPr="00136B02" w:rsidRDefault="00136B02" w:rsidP="00136B02">
      <w:pPr>
        <w:pStyle w:val="a"/>
        <w:contextualSpacing/>
        <w:rPr>
          <w:rFonts w:cs="Times New Roman"/>
          <w:sz w:val="24"/>
          <w:szCs w:val="24"/>
        </w:rPr>
      </w:pPr>
      <w:r w:rsidRPr="00136B02">
        <w:rPr>
          <w:rFonts w:cs="Times New Roman"/>
          <w:i/>
          <w:sz w:val="24"/>
          <w:szCs w:val="24"/>
        </w:rPr>
        <w:t>Надежность.</w:t>
      </w:r>
      <w:r w:rsidRPr="00136B02">
        <w:rPr>
          <w:rFonts w:cs="Times New Roman"/>
          <w:sz w:val="24"/>
          <w:szCs w:val="24"/>
        </w:rPr>
        <w:t xml:space="preserve"> Структурированная кабельная система имеет повышенную надежность, поскольку обычно производство всех ее компонентов и техническое сопровождение осуществляется одной фирмой-производителем.</w:t>
      </w:r>
    </w:p>
    <w:p w:rsidR="00136B02" w:rsidRPr="00136B02" w:rsidRDefault="00136B02" w:rsidP="00136B02">
      <w:pPr>
        <w:pStyle w:val="20"/>
        <w:spacing w:line="240" w:lineRule="auto"/>
        <w:contextualSpacing/>
        <w:jc w:val="both"/>
        <w:rPr>
          <w:rFonts w:ascii="Times New Roman" w:hAnsi="Times New Roman" w:cs="Times New Roman"/>
          <w:sz w:val="24"/>
          <w:szCs w:val="24"/>
        </w:rPr>
      </w:pPr>
      <w:bookmarkStart w:id="81" w:name="_Toc475173499"/>
      <w:bookmarkStart w:id="82" w:name="_Toc507877867"/>
      <w:r w:rsidRPr="00136B02">
        <w:rPr>
          <w:rFonts w:ascii="Times New Roman" w:hAnsi="Times New Roman" w:cs="Times New Roman"/>
          <w:sz w:val="24"/>
          <w:szCs w:val="24"/>
        </w:rPr>
        <w:t>Кабельные системы</w:t>
      </w:r>
      <w:bookmarkEnd w:id="81"/>
      <w:bookmarkEnd w:id="82"/>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Выделяют два больших класса кабелей: электрические и оптические, которые принципиально различаются по способу передачи по ним сигнала.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Отличительная особенность оптоволоконных систем – высокая стоимость как самого кабеля (по сравнению с медным), так и специализированных установочных элементов (розеток, разъемов, соединителей и т. п.). Правда, главный вклад в стоимость сети вносит цена активного сетевого оборудования для оптоволоконных сетей.</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Оптоволоконные сети применяются для горизонтальных высокоскоростных каналов, а также все чаще стали применяться для вертикальных каналов связи (межэтажных соединений).</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Оптоволоконные кабели в будущем смогут составить реальную конкуренцию медным высокочастотным, поскольку стоимость производства медных кабелей снижаться не будет, ведь для него нужна очень чистая медь, запасов которой на земле гораздо меньше, чем кварцевого песка, из которого производят оптоволокно.</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Основные поставщики оптоволоконного кабеля для России – </w:t>
      </w:r>
      <w:r w:rsidRPr="00136B02">
        <w:rPr>
          <w:rFonts w:ascii="Times New Roman" w:hAnsi="Times New Roman" w:cs="Times New Roman"/>
          <w:sz w:val="24"/>
          <w:szCs w:val="24"/>
          <w:lang w:val="en-US"/>
        </w:rPr>
        <w:t>Mohawk</w:t>
      </w:r>
      <w:r w:rsidRPr="00136B02">
        <w:rPr>
          <w:rFonts w:ascii="Times New Roman" w:hAnsi="Times New Roman" w:cs="Times New Roman"/>
          <w:sz w:val="24"/>
          <w:szCs w:val="24"/>
        </w:rPr>
        <w:t xml:space="preserve">/CDT, </w:t>
      </w:r>
      <w:r w:rsidRPr="00136B02">
        <w:rPr>
          <w:rFonts w:ascii="Times New Roman" w:hAnsi="Times New Roman" w:cs="Times New Roman"/>
          <w:sz w:val="24"/>
          <w:szCs w:val="24"/>
          <w:lang w:val="en-US"/>
        </w:rPr>
        <w:t>Lucent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Technologies</w:t>
      </w:r>
      <w:r w:rsidRPr="00136B02">
        <w:rPr>
          <w:rFonts w:ascii="Times New Roman" w:hAnsi="Times New Roman" w:cs="Times New Roman"/>
          <w:sz w:val="24"/>
          <w:szCs w:val="24"/>
        </w:rPr>
        <w:t xml:space="preserve"> и AMP.</w:t>
      </w:r>
    </w:p>
    <w:p w:rsidR="00136B02" w:rsidRPr="00136B02" w:rsidRDefault="00136B02" w:rsidP="00136B02">
      <w:pPr>
        <w:pStyle w:val="20"/>
        <w:spacing w:line="240" w:lineRule="auto"/>
        <w:contextualSpacing/>
        <w:jc w:val="both"/>
        <w:rPr>
          <w:rFonts w:ascii="Times New Roman" w:hAnsi="Times New Roman" w:cs="Times New Roman"/>
          <w:sz w:val="24"/>
          <w:szCs w:val="24"/>
        </w:rPr>
      </w:pPr>
      <w:bookmarkStart w:id="83" w:name="_Toc475173500"/>
      <w:bookmarkStart w:id="84" w:name="_Toc507877868"/>
      <w:r w:rsidRPr="00136B02">
        <w:rPr>
          <w:rFonts w:ascii="Times New Roman" w:hAnsi="Times New Roman" w:cs="Times New Roman"/>
          <w:sz w:val="24"/>
          <w:szCs w:val="24"/>
        </w:rPr>
        <w:t>Типы кабелей</w:t>
      </w:r>
      <w:bookmarkEnd w:id="83"/>
      <w:bookmarkEnd w:id="84"/>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Существует несколько различных типов кабелей, используемых в современных сетях. Ниже приведены наиболее часто используемые типы кабелей. Множество разновидностей медных кабелей составляют класс электрических кабелей, используемых как для прокладки телефонных сетей, так и для инсталляции ЛВС. По внутреннему строению различают кабели на витой паре и коаксиальные кабели. </w:t>
      </w:r>
    </w:p>
    <w:p w:rsidR="00136B02" w:rsidRPr="00136B02" w:rsidRDefault="00136B02" w:rsidP="00136B02">
      <w:pPr>
        <w:pStyle w:val="3"/>
        <w:contextualSpacing/>
        <w:jc w:val="both"/>
        <w:rPr>
          <w:rFonts w:ascii="Times New Roman" w:hAnsi="Times New Roman"/>
          <w:sz w:val="24"/>
          <w:szCs w:val="24"/>
        </w:rPr>
      </w:pPr>
      <w:bookmarkStart w:id="85" w:name="_Toc475173501"/>
      <w:bookmarkStart w:id="86" w:name="_Toc507877869"/>
      <w:r w:rsidRPr="00136B02">
        <w:rPr>
          <w:rFonts w:ascii="Times New Roman" w:hAnsi="Times New Roman"/>
          <w:sz w:val="24"/>
          <w:szCs w:val="24"/>
        </w:rPr>
        <w:t>Кабель типа «витая пара» (</w:t>
      </w:r>
      <w:r w:rsidRPr="00136B02">
        <w:rPr>
          <w:rFonts w:ascii="Times New Roman" w:hAnsi="Times New Roman"/>
          <w:sz w:val="24"/>
          <w:szCs w:val="24"/>
          <w:lang w:val="en-US"/>
        </w:rPr>
        <w:t>twisted</w:t>
      </w:r>
      <w:r w:rsidRPr="00136B02">
        <w:rPr>
          <w:rFonts w:ascii="Times New Roman" w:hAnsi="Times New Roman"/>
          <w:sz w:val="24"/>
          <w:szCs w:val="24"/>
        </w:rPr>
        <w:t xml:space="preserve"> </w:t>
      </w:r>
      <w:r w:rsidRPr="00136B02">
        <w:rPr>
          <w:rFonts w:ascii="Times New Roman" w:hAnsi="Times New Roman"/>
          <w:sz w:val="24"/>
          <w:szCs w:val="24"/>
          <w:lang w:val="en-US"/>
        </w:rPr>
        <w:t>pair</w:t>
      </w:r>
      <w:r w:rsidRPr="00136B02">
        <w:rPr>
          <w:rFonts w:ascii="Times New Roman" w:hAnsi="Times New Roman"/>
          <w:sz w:val="24"/>
          <w:szCs w:val="24"/>
        </w:rPr>
        <w:t>)</w:t>
      </w:r>
      <w:bookmarkEnd w:id="85"/>
      <w:bookmarkEnd w:id="86"/>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Витой парой</w:t>
      </w:r>
      <w:r w:rsidRPr="00136B02">
        <w:rPr>
          <w:rFonts w:ascii="Times New Roman" w:hAnsi="Times New Roman" w:cs="Times New Roman"/>
          <w:sz w:val="24"/>
          <w:szCs w:val="24"/>
        </w:rPr>
        <w:t xml:space="preserve"> называется кабель, в котором изолированная пара проводников скручена с небольшим числом витков на единицу длины. Скручивание проводов </w:t>
      </w:r>
      <w:r w:rsidRPr="00136B02">
        <w:rPr>
          <w:rFonts w:ascii="Times New Roman" w:hAnsi="Times New Roman" w:cs="Times New Roman"/>
          <w:sz w:val="24"/>
          <w:szCs w:val="24"/>
        </w:rPr>
        <w:lastRenderedPageBreak/>
        <w:t xml:space="preserve">уменьшает электрические помехи извне при распространении сигналов по кабелю, а </w:t>
      </w:r>
      <w:r w:rsidRPr="00136B02">
        <w:rPr>
          <w:rFonts w:ascii="Times New Roman" w:hAnsi="Times New Roman" w:cs="Times New Roman"/>
          <w:i/>
          <w:sz w:val="24"/>
          <w:szCs w:val="24"/>
        </w:rPr>
        <w:t>экранированные витые пары</w:t>
      </w:r>
      <w:r w:rsidRPr="00136B02">
        <w:rPr>
          <w:rFonts w:ascii="Times New Roman" w:hAnsi="Times New Roman" w:cs="Times New Roman"/>
          <w:sz w:val="24"/>
          <w:szCs w:val="24"/>
        </w:rPr>
        <w:t xml:space="preserve"> еще более увеличивают степень помехозащищенности сигналов.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Кабель типа «витая пара» используется во многих сетевых технологиях, включая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ARCNet и IBM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Кабели на витой паре подразделяются на: неэкранированные (UTP – </w:t>
      </w:r>
      <w:r w:rsidRPr="00136B02">
        <w:rPr>
          <w:rFonts w:ascii="Times New Roman" w:hAnsi="Times New Roman" w:cs="Times New Roman"/>
          <w:sz w:val="24"/>
          <w:szCs w:val="24"/>
          <w:lang w:val="en-US"/>
        </w:rPr>
        <w:t>Unshielded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Twisted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Pair</w:t>
      </w:r>
      <w:r w:rsidRPr="00136B02">
        <w:rPr>
          <w:rFonts w:ascii="Times New Roman" w:hAnsi="Times New Roman" w:cs="Times New Roman"/>
          <w:sz w:val="24"/>
          <w:szCs w:val="24"/>
        </w:rPr>
        <w:t xml:space="preserve">) и экранированные медные кабели. Последние подразделяются на две разновидности: с экранированием каждой пары и общим экраном (STP – </w:t>
      </w:r>
      <w:r w:rsidRPr="00136B02">
        <w:rPr>
          <w:rFonts w:ascii="Times New Roman" w:hAnsi="Times New Roman" w:cs="Times New Roman"/>
          <w:sz w:val="24"/>
          <w:szCs w:val="24"/>
          <w:lang w:val="en-US"/>
        </w:rPr>
        <w:t>Shielded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Twisted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Pair</w:t>
      </w:r>
      <w:r w:rsidRPr="00136B02">
        <w:rPr>
          <w:rFonts w:ascii="Times New Roman" w:hAnsi="Times New Roman" w:cs="Times New Roman"/>
          <w:sz w:val="24"/>
          <w:szCs w:val="24"/>
        </w:rPr>
        <w:t xml:space="preserve">) и с одним только общим экраном (FTP – </w:t>
      </w:r>
      <w:r w:rsidRPr="00136B02">
        <w:rPr>
          <w:rFonts w:ascii="Times New Roman" w:hAnsi="Times New Roman" w:cs="Times New Roman"/>
          <w:sz w:val="24"/>
          <w:szCs w:val="24"/>
          <w:lang w:val="en-US"/>
        </w:rPr>
        <w:t>Foiled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Twisted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Pair</w:t>
      </w:r>
      <w:r w:rsidRPr="00136B02">
        <w:rPr>
          <w:rFonts w:ascii="Times New Roman" w:hAnsi="Times New Roman" w:cs="Times New Roman"/>
          <w:sz w:val="24"/>
          <w:szCs w:val="24"/>
        </w:rPr>
        <w:t>). Наличие или отсутствие экрана у кабеля вовсе не означает наличия или отсутствия защиты передаваемых данных, а говорит лишь о различных подходах к подавлению помех. Отсутствие экрана делает неэкранированные кабели более гибкими и устойчивыми к изломам. Кроме того, они не требуют дорогостоящего контура заземления для эксплуатации в нормальном режиме, как экранированные. Неэкранированные кабели идеально подходят для прокладки в помещениях внутри офисов, а экранированные лучше использовать для установки в местах с особыми условиями эксплуатации, например, рядом с очень сильными источниками электромагнитных излучений, которых в офисах обычно нет.</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Кабели классифицируются по категории, указанным в таблице 6.1. Основанием для отнесения кабеля к одной из категорий служит максимальная частота передаваемого по нему сигнала. </w:t>
      </w:r>
    </w:p>
    <w:p w:rsidR="00136B02" w:rsidRPr="00136B02" w:rsidRDefault="00136B02" w:rsidP="00136B02">
      <w:pPr>
        <w:pStyle w:val="afa"/>
        <w:contextualSpacing/>
        <w:rPr>
          <w:rFonts w:cs="Times New Roman"/>
        </w:rPr>
      </w:pPr>
      <w:r w:rsidRPr="00136B02">
        <w:rPr>
          <w:rFonts w:cs="Times New Roman"/>
        </w:rPr>
        <w:t xml:space="preserve">Таблица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Таблица \* ARABIC \s 1 </w:instrText>
      </w:r>
      <w:r w:rsidR="00820140" w:rsidRPr="00136B02">
        <w:rPr>
          <w:rFonts w:cs="Times New Roman"/>
        </w:rPr>
        <w:fldChar w:fldCharType="separate"/>
      </w:r>
      <w:r w:rsidRPr="00136B02">
        <w:rPr>
          <w:rFonts w:cs="Times New Roman"/>
          <w:noProof/>
        </w:rPr>
        <w:t>2</w:t>
      </w:r>
      <w:r w:rsidR="00820140" w:rsidRPr="00136B02">
        <w:rPr>
          <w:rFonts w:cs="Times New Roman"/>
        </w:rPr>
        <w:fldChar w:fldCharType="end"/>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701"/>
        <w:gridCol w:w="3175"/>
      </w:tblGrid>
      <w:tr w:rsidR="00136B02" w:rsidRPr="00136B02" w:rsidTr="00057146">
        <w:trPr>
          <w:jc w:val="center"/>
        </w:trPr>
        <w:tc>
          <w:tcPr>
            <w:tcW w:w="1701" w:type="dxa"/>
            <w:vAlign w:val="center"/>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Категория</w:t>
            </w:r>
          </w:p>
        </w:tc>
        <w:tc>
          <w:tcPr>
            <w:tcW w:w="3175" w:type="dxa"/>
            <w:vAlign w:val="center"/>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Частота передаваемого сигнала, (МГц)</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3</w:t>
            </w:r>
          </w:p>
        </w:tc>
        <w:tc>
          <w:tcPr>
            <w:tcW w:w="3175"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16</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4</w:t>
            </w:r>
          </w:p>
        </w:tc>
        <w:tc>
          <w:tcPr>
            <w:tcW w:w="3175" w:type="dxa"/>
          </w:tcPr>
          <w:p w:rsidR="00136B02" w:rsidRPr="00136B02" w:rsidRDefault="00136B02" w:rsidP="00136B02">
            <w:pPr>
              <w:pStyle w:val="14"/>
              <w:contextualSpacing/>
              <w:rPr>
                <w:rFonts w:cs="Times New Roman"/>
                <w:sz w:val="24"/>
                <w:szCs w:val="24"/>
              </w:rPr>
            </w:pPr>
            <w:r w:rsidRPr="00136B02">
              <w:rPr>
                <w:rFonts w:cs="Times New Roman"/>
                <w:sz w:val="24"/>
                <w:szCs w:val="24"/>
              </w:rPr>
              <w:t>20</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5</w:t>
            </w:r>
          </w:p>
        </w:tc>
        <w:tc>
          <w:tcPr>
            <w:tcW w:w="3175"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100</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5+</w:t>
            </w:r>
          </w:p>
        </w:tc>
        <w:tc>
          <w:tcPr>
            <w:tcW w:w="3175"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300</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6</w:t>
            </w:r>
          </w:p>
        </w:tc>
        <w:tc>
          <w:tcPr>
            <w:tcW w:w="3175"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200</w:t>
            </w:r>
          </w:p>
        </w:tc>
      </w:tr>
      <w:tr w:rsidR="00136B02" w:rsidRPr="00136B02" w:rsidTr="00057146">
        <w:trPr>
          <w:jc w:val="center"/>
        </w:trPr>
        <w:tc>
          <w:tcPr>
            <w:tcW w:w="1701"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7</w:t>
            </w:r>
          </w:p>
        </w:tc>
        <w:tc>
          <w:tcPr>
            <w:tcW w:w="3175" w:type="dxa"/>
          </w:tcPr>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600</w:t>
            </w:r>
          </w:p>
        </w:tc>
      </w:tr>
    </w:tbl>
    <w:p w:rsidR="00136B02" w:rsidRPr="00136B02" w:rsidRDefault="00136B02" w:rsidP="00136B02">
      <w:pPr>
        <w:pStyle w:val="3"/>
        <w:contextualSpacing/>
        <w:jc w:val="both"/>
        <w:rPr>
          <w:rFonts w:ascii="Times New Roman" w:hAnsi="Times New Roman"/>
          <w:sz w:val="24"/>
          <w:szCs w:val="24"/>
        </w:rPr>
      </w:pPr>
      <w:bookmarkStart w:id="87" w:name="_Toc475173502"/>
      <w:bookmarkStart w:id="88" w:name="_Toc507877870"/>
      <w:r w:rsidRPr="00136B02">
        <w:rPr>
          <w:rFonts w:ascii="Times New Roman" w:hAnsi="Times New Roman"/>
          <w:sz w:val="24"/>
          <w:szCs w:val="24"/>
        </w:rPr>
        <w:t>Коаксиальные кабели</w:t>
      </w:r>
      <w:bookmarkEnd w:id="87"/>
      <w:bookmarkEnd w:id="88"/>
      <w:r w:rsidRPr="00136B02">
        <w:rPr>
          <w:rFonts w:ascii="Times New Roman" w:hAnsi="Times New Roman"/>
          <w:sz w:val="24"/>
          <w:szCs w:val="24"/>
        </w:rPr>
        <w:t xml:space="preserve">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Коаксиальные</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кабели</w:t>
      </w:r>
      <w:r w:rsidRPr="00136B02">
        <w:rPr>
          <w:rFonts w:ascii="Times New Roman" w:hAnsi="Times New Roman" w:cs="Times New Roman"/>
          <w:sz w:val="24"/>
          <w:szCs w:val="24"/>
        </w:rPr>
        <w:t xml:space="preserve"> используются в радио и телевизионной аппаратуре. </w:t>
      </w:r>
      <w:r w:rsidRPr="00136B02">
        <w:rPr>
          <w:rFonts w:ascii="Times New Roman" w:hAnsi="Times New Roman" w:cs="Times New Roman"/>
          <w:i/>
          <w:sz w:val="24"/>
          <w:szCs w:val="24"/>
        </w:rPr>
        <w:t>Коаксиальные</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кабели</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 xml:space="preserve">могут передавать данные со скоростью 10 Мбит/с на максимальное расстояние от 185 до </w:t>
      </w:r>
      <w:smartTag w:uri="urn:schemas-microsoft-com:office:smarttags" w:element="metricconverter">
        <w:smartTagPr>
          <w:attr w:name="ProductID" w:val="500 метров"/>
        </w:smartTagPr>
        <w:r w:rsidRPr="00136B02">
          <w:rPr>
            <w:rFonts w:ascii="Times New Roman" w:hAnsi="Times New Roman" w:cs="Times New Roman"/>
            <w:sz w:val="24"/>
            <w:szCs w:val="24"/>
          </w:rPr>
          <w:t>500 метров</w:t>
        </w:r>
      </w:smartTag>
      <w:r w:rsidRPr="00136B02">
        <w:rPr>
          <w:rFonts w:ascii="Times New Roman" w:hAnsi="Times New Roman" w:cs="Times New Roman"/>
          <w:sz w:val="24"/>
          <w:szCs w:val="24"/>
        </w:rPr>
        <w:t xml:space="preserve">. Они разделяются на </w:t>
      </w:r>
      <w:r w:rsidRPr="00136B02">
        <w:rPr>
          <w:rFonts w:ascii="Times New Roman" w:hAnsi="Times New Roman" w:cs="Times New Roman"/>
          <w:i/>
          <w:sz w:val="24"/>
          <w:szCs w:val="24"/>
        </w:rPr>
        <w:t>толстые</w:t>
      </w:r>
      <w:r w:rsidRPr="00136B02">
        <w:rPr>
          <w:rFonts w:ascii="Times New Roman" w:hAnsi="Times New Roman" w:cs="Times New Roman"/>
          <w:sz w:val="24"/>
          <w:szCs w:val="24"/>
        </w:rPr>
        <w:t xml:space="preserve"> и </w:t>
      </w:r>
      <w:r w:rsidRPr="00136B02">
        <w:rPr>
          <w:rFonts w:ascii="Times New Roman" w:hAnsi="Times New Roman" w:cs="Times New Roman"/>
          <w:i/>
          <w:sz w:val="24"/>
          <w:szCs w:val="24"/>
        </w:rPr>
        <w:t xml:space="preserve">тонкие </w:t>
      </w:r>
      <w:r w:rsidRPr="00136B02">
        <w:rPr>
          <w:rFonts w:ascii="Times New Roman" w:hAnsi="Times New Roman" w:cs="Times New Roman"/>
          <w:sz w:val="24"/>
          <w:szCs w:val="24"/>
        </w:rPr>
        <w:t>в зависимости от толщины. Типы коаксиальных кабелей приведены в таблице 6.2.</w:t>
      </w:r>
    </w:p>
    <w:p w:rsidR="00136B02" w:rsidRPr="00136B02" w:rsidRDefault="00136B02" w:rsidP="00136B02">
      <w:pPr>
        <w:pStyle w:val="afa"/>
        <w:contextualSpacing/>
        <w:rPr>
          <w:rFonts w:cs="Times New Roman"/>
        </w:rPr>
      </w:pPr>
      <w:r w:rsidRPr="00136B02">
        <w:rPr>
          <w:rFonts w:cs="Times New Roman"/>
        </w:rPr>
        <w:t xml:space="preserve">Таблица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.2 </w:t>
      </w:r>
    </w:p>
    <w:tbl>
      <w:tblPr>
        <w:tblW w:w="0" w:type="auto"/>
        <w:tblInd w:w="11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2126"/>
        <w:gridCol w:w="5670"/>
      </w:tblGrid>
      <w:tr w:rsidR="00136B02" w:rsidRPr="00136B02" w:rsidTr="00057146">
        <w:tc>
          <w:tcPr>
            <w:tcW w:w="2126"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Тип</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Название, значение сопротивления</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RG-8 и RG-11</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 xml:space="preserve">Thicknet, 50 </w:t>
            </w:r>
            <w:r w:rsidRPr="00136B02">
              <w:rPr>
                <w:rFonts w:cs="Times New Roman"/>
                <w:sz w:val="24"/>
                <w:szCs w:val="24"/>
              </w:rPr>
              <w:t>Ом</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RG-58/U</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Thinnet, 50 Ом, сплошной центральный медный проводник</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RG-58 А/U</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Thinnet, 50 Ом, центральный многожильный проводник</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RG-59</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lang w:val="en-US"/>
              </w:rPr>
              <w:t>Broadband</w:t>
            </w:r>
            <w:r w:rsidRPr="00136B02">
              <w:rPr>
                <w:rFonts w:cs="Times New Roman"/>
                <w:sz w:val="24"/>
                <w:szCs w:val="24"/>
              </w:rPr>
              <w:t>/</w:t>
            </w:r>
            <w:r w:rsidRPr="00136B02">
              <w:rPr>
                <w:rFonts w:cs="Times New Roman"/>
                <w:sz w:val="24"/>
                <w:szCs w:val="24"/>
                <w:lang w:val="en-US"/>
              </w:rPr>
              <w:t>Cable</w:t>
            </w:r>
            <w:r w:rsidRPr="00136B02">
              <w:rPr>
                <w:rFonts w:cs="Times New Roman"/>
                <w:sz w:val="24"/>
                <w:szCs w:val="24"/>
              </w:rPr>
              <w:t xml:space="preserve"> </w:t>
            </w:r>
            <w:r w:rsidRPr="00136B02">
              <w:rPr>
                <w:rFonts w:cs="Times New Roman"/>
                <w:sz w:val="24"/>
                <w:szCs w:val="24"/>
                <w:lang w:val="en-US"/>
              </w:rPr>
              <w:t>television</w:t>
            </w:r>
            <w:r w:rsidRPr="00136B02">
              <w:rPr>
                <w:rFonts w:cs="Times New Roman"/>
                <w:sz w:val="24"/>
                <w:szCs w:val="24"/>
              </w:rPr>
              <w:t xml:space="preserve"> (широковещательное и кабельное телевидение), 75 Ом</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RG-59 /U</w:t>
            </w:r>
          </w:p>
        </w:tc>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lang w:val="en-US"/>
              </w:rPr>
              <w:t>Broadband</w:t>
            </w:r>
            <w:r w:rsidRPr="00136B02">
              <w:rPr>
                <w:rFonts w:cs="Times New Roman"/>
                <w:sz w:val="24"/>
                <w:szCs w:val="24"/>
              </w:rPr>
              <w:t>/</w:t>
            </w:r>
            <w:r w:rsidRPr="00136B02">
              <w:rPr>
                <w:rFonts w:cs="Times New Roman"/>
                <w:sz w:val="24"/>
                <w:szCs w:val="24"/>
                <w:lang w:val="en-US"/>
              </w:rPr>
              <w:t>Cable</w:t>
            </w:r>
            <w:r w:rsidRPr="00136B02">
              <w:rPr>
                <w:rFonts w:cs="Times New Roman"/>
                <w:sz w:val="24"/>
                <w:szCs w:val="24"/>
              </w:rPr>
              <w:t xml:space="preserve"> </w:t>
            </w:r>
            <w:r w:rsidRPr="00136B02">
              <w:rPr>
                <w:rFonts w:cs="Times New Roman"/>
                <w:sz w:val="24"/>
                <w:szCs w:val="24"/>
                <w:lang w:val="en-US"/>
              </w:rPr>
              <w:t>television</w:t>
            </w:r>
            <w:r w:rsidRPr="00136B02">
              <w:rPr>
                <w:rFonts w:cs="Times New Roman"/>
                <w:sz w:val="24"/>
                <w:szCs w:val="24"/>
              </w:rPr>
              <w:t xml:space="preserve"> (широковещательное и кабельное телевидение), 50 Ом</w:t>
            </w:r>
          </w:p>
        </w:tc>
      </w:tr>
      <w:tr w:rsidR="00136B02" w:rsidRPr="00136B02" w:rsidTr="00057146">
        <w:tc>
          <w:tcPr>
            <w:tcW w:w="2126"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RG-62</w:t>
            </w:r>
          </w:p>
        </w:tc>
        <w:tc>
          <w:tcPr>
            <w:tcW w:w="5670" w:type="dxa"/>
          </w:tcPr>
          <w:p w:rsidR="00136B02" w:rsidRPr="00136B02" w:rsidRDefault="00136B02" w:rsidP="00136B02">
            <w:pPr>
              <w:pStyle w:val="af9"/>
              <w:contextualSpacing/>
              <w:jc w:val="both"/>
              <w:rPr>
                <w:rFonts w:cs="Times New Roman"/>
                <w:sz w:val="24"/>
                <w:szCs w:val="24"/>
                <w:lang w:val="en-US"/>
              </w:rPr>
            </w:pPr>
            <w:r w:rsidRPr="00136B02">
              <w:rPr>
                <w:rFonts w:cs="Times New Roman"/>
                <w:sz w:val="24"/>
                <w:szCs w:val="24"/>
                <w:lang w:val="en-US"/>
              </w:rPr>
              <w:t xml:space="preserve">ARCNet, 93 </w:t>
            </w:r>
            <w:r w:rsidRPr="00136B02">
              <w:rPr>
                <w:rFonts w:cs="Times New Roman"/>
                <w:sz w:val="24"/>
                <w:szCs w:val="24"/>
              </w:rPr>
              <w:t>Ом</w:t>
            </w:r>
          </w:p>
        </w:tc>
      </w:tr>
    </w:tbl>
    <w:p w:rsidR="00136B02" w:rsidRPr="00136B02" w:rsidRDefault="00136B02" w:rsidP="00136B02">
      <w:pPr>
        <w:spacing w:line="240" w:lineRule="auto"/>
        <w:contextualSpacing/>
        <w:jc w:val="both"/>
        <w:rPr>
          <w:rFonts w:ascii="Times New Roman" w:hAnsi="Times New Roman" w:cs="Times New Roman"/>
          <w:sz w:val="24"/>
          <w:szCs w:val="24"/>
          <w:lang w:val="en-US"/>
        </w:rPr>
      </w:pPr>
    </w:p>
    <w:p w:rsidR="00136B02" w:rsidRPr="00136B02" w:rsidRDefault="00136B02" w:rsidP="00136B02">
      <w:pPr>
        <w:spacing w:line="240" w:lineRule="auto"/>
        <w:ind w:firstLine="708"/>
        <w:contextualSpacing/>
        <w:jc w:val="both"/>
        <w:rPr>
          <w:rFonts w:ascii="Times New Roman" w:hAnsi="Times New Roman" w:cs="Times New Roman"/>
          <w:b/>
          <w:i/>
          <w:sz w:val="24"/>
          <w:szCs w:val="24"/>
        </w:rPr>
      </w:pPr>
      <w:r w:rsidRPr="00136B02">
        <w:rPr>
          <w:rFonts w:ascii="Times New Roman" w:hAnsi="Times New Roman" w:cs="Times New Roman"/>
          <w:sz w:val="24"/>
          <w:szCs w:val="24"/>
        </w:rPr>
        <w:t xml:space="preserve">Кабель Thinnet, известный как кабель RG-58, является наиболее широко используемым физическим носителем данных. Сети при этом не требуют дополнительного оборудования и являются простыми и недорогими. Хотя </w:t>
      </w:r>
      <w:r w:rsidRPr="00136B02">
        <w:rPr>
          <w:rFonts w:ascii="Times New Roman" w:hAnsi="Times New Roman" w:cs="Times New Roman"/>
          <w:i/>
          <w:sz w:val="24"/>
          <w:szCs w:val="24"/>
        </w:rPr>
        <w:t>тонкий коаксиальный кабель (</w:t>
      </w:r>
      <w:r w:rsidRPr="00136B02">
        <w:rPr>
          <w:rFonts w:ascii="Times New Roman" w:hAnsi="Times New Roman" w:cs="Times New Roman"/>
          <w:i/>
          <w:sz w:val="24"/>
          <w:szCs w:val="24"/>
          <w:lang w:val="en-US"/>
        </w:rPr>
        <w:t>Thin</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lang w:val="en-US"/>
        </w:rPr>
        <w:t>Ethernet</w:t>
      </w:r>
      <w:r w:rsidRPr="00136B02">
        <w:rPr>
          <w:rFonts w:ascii="Times New Roman" w:hAnsi="Times New Roman" w:cs="Times New Roman"/>
          <w:i/>
          <w:sz w:val="24"/>
          <w:szCs w:val="24"/>
        </w:rPr>
        <w:t>)</w:t>
      </w:r>
      <w:r w:rsidRPr="00136B02">
        <w:rPr>
          <w:rFonts w:ascii="Times New Roman" w:hAnsi="Times New Roman" w:cs="Times New Roman"/>
          <w:sz w:val="24"/>
          <w:szCs w:val="24"/>
        </w:rPr>
        <w:t xml:space="preserve"> позволяет передачу на меньшее расстояние, чем толстый, но для соединений </w:t>
      </w:r>
      <w:r w:rsidRPr="00136B02">
        <w:rPr>
          <w:rFonts w:ascii="Times New Roman" w:hAnsi="Times New Roman" w:cs="Times New Roman"/>
          <w:i/>
          <w:sz w:val="24"/>
          <w:szCs w:val="24"/>
        </w:rPr>
        <w:t>с тонким кабелем</w:t>
      </w:r>
      <w:r w:rsidRPr="00136B02">
        <w:rPr>
          <w:rFonts w:ascii="Times New Roman" w:hAnsi="Times New Roman" w:cs="Times New Roman"/>
          <w:sz w:val="24"/>
          <w:szCs w:val="24"/>
        </w:rPr>
        <w:t xml:space="preserve"> применяются стандартные байонетные разъемы </w:t>
      </w:r>
      <w:r w:rsidRPr="00136B02">
        <w:rPr>
          <w:rFonts w:ascii="Times New Roman" w:hAnsi="Times New Roman" w:cs="Times New Roman"/>
          <w:i/>
          <w:sz w:val="24"/>
          <w:szCs w:val="24"/>
        </w:rPr>
        <w:t>BNC</w:t>
      </w:r>
      <w:r w:rsidRPr="00136B02">
        <w:rPr>
          <w:rFonts w:ascii="Times New Roman" w:hAnsi="Times New Roman" w:cs="Times New Roman"/>
          <w:sz w:val="24"/>
          <w:szCs w:val="24"/>
        </w:rPr>
        <w:t xml:space="preserve"> типа </w:t>
      </w:r>
      <w:r w:rsidRPr="00136B02">
        <w:rPr>
          <w:rFonts w:ascii="Times New Roman" w:hAnsi="Times New Roman" w:cs="Times New Roman"/>
          <w:i/>
          <w:sz w:val="24"/>
          <w:szCs w:val="24"/>
        </w:rPr>
        <w:t>СР-50</w:t>
      </w:r>
      <w:r w:rsidRPr="00136B02">
        <w:rPr>
          <w:rFonts w:ascii="Times New Roman" w:hAnsi="Times New Roman" w:cs="Times New Roman"/>
          <w:sz w:val="24"/>
          <w:szCs w:val="24"/>
        </w:rPr>
        <w:t xml:space="preserve"> и ввиду его небольшой стоимости он становится фактически стандартным для офисных ЛВС. Используется в технологии </w:t>
      </w:r>
      <w:r w:rsidRPr="00136B02">
        <w:rPr>
          <w:rFonts w:ascii="Times New Roman" w:hAnsi="Times New Roman" w:cs="Times New Roman"/>
          <w:i/>
          <w:sz w:val="24"/>
          <w:szCs w:val="24"/>
          <w:lang w:val="en-US"/>
        </w:rPr>
        <w:t>Ethernet</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10Base2,</w:t>
      </w:r>
      <w:r w:rsidRPr="00136B02">
        <w:rPr>
          <w:rFonts w:ascii="Times New Roman" w:hAnsi="Times New Roman" w:cs="Times New Roman"/>
          <w:sz w:val="24"/>
          <w:szCs w:val="24"/>
        </w:rPr>
        <w:t xml:space="preserve"> описанной ниже.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Толстый коаксиальный кабель</w:t>
      </w:r>
      <w:r w:rsidRPr="00136B02">
        <w:rPr>
          <w:rFonts w:ascii="Times New Roman" w:hAnsi="Times New Roman" w:cs="Times New Roman"/>
          <w:b/>
          <w:i/>
          <w:sz w:val="24"/>
          <w:szCs w:val="24"/>
        </w:rPr>
        <w:t xml:space="preserve"> </w:t>
      </w:r>
      <w:r w:rsidRPr="00136B02">
        <w:rPr>
          <w:rFonts w:ascii="Times New Roman" w:hAnsi="Times New Roman" w:cs="Times New Roman"/>
          <w:i/>
          <w:sz w:val="24"/>
          <w:szCs w:val="24"/>
        </w:rPr>
        <w:t>(</w:t>
      </w:r>
      <w:r w:rsidRPr="00136B02">
        <w:rPr>
          <w:rFonts w:ascii="Times New Roman" w:hAnsi="Times New Roman" w:cs="Times New Roman"/>
          <w:i/>
          <w:sz w:val="24"/>
          <w:szCs w:val="24"/>
          <w:lang w:val="en-US"/>
        </w:rPr>
        <w:t>Thick</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Ethernet</w:t>
      </w:r>
      <w:r w:rsidRPr="00136B02">
        <w:rPr>
          <w:rFonts w:ascii="Times New Roman" w:hAnsi="Times New Roman" w:cs="Times New Roman"/>
          <w:i/>
          <w:sz w:val="24"/>
          <w:szCs w:val="24"/>
        </w:rPr>
        <w:t>)</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 xml:space="preserve">имеет большую степень помехозащищенности, большую механическую прочность, но требует специального приспособления для прокалывания кабеля, чтобы создать ответвления для подключения к ЛВС. Он более дорогой и менее гибкий, чем тонкий. Используется в технологии </w:t>
      </w:r>
      <w:r w:rsidRPr="00136B02">
        <w:rPr>
          <w:rFonts w:ascii="Times New Roman" w:hAnsi="Times New Roman" w:cs="Times New Roman"/>
          <w:i/>
          <w:sz w:val="24"/>
          <w:szCs w:val="24"/>
          <w:lang w:val="en-US"/>
        </w:rPr>
        <w:t>Ethernet</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10Base5</w:t>
      </w:r>
      <w:r w:rsidRPr="00136B02">
        <w:rPr>
          <w:rFonts w:ascii="Times New Roman" w:hAnsi="Times New Roman" w:cs="Times New Roman"/>
          <w:sz w:val="24"/>
          <w:szCs w:val="24"/>
        </w:rPr>
        <w:t xml:space="preserve">, описанной ниже. Сети ARCNet с посылкой маркера обычно используют кабель RG-62 А/U. </w:t>
      </w:r>
    </w:p>
    <w:p w:rsidR="00136B02" w:rsidRPr="00136B02" w:rsidRDefault="00136B02" w:rsidP="00136B02">
      <w:pPr>
        <w:pStyle w:val="3"/>
        <w:contextualSpacing/>
        <w:jc w:val="both"/>
        <w:rPr>
          <w:rFonts w:ascii="Times New Roman" w:hAnsi="Times New Roman"/>
          <w:sz w:val="24"/>
          <w:szCs w:val="24"/>
        </w:rPr>
      </w:pPr>
      <w:bookmarkStart w:id="89" w:name="_Toc475173503"/>
      <w:bookmarkStart w:id="90" w:name="_Toc507877871"/>
      <w:r w:rsidRPr="00136B02">
        <w:rPr>
          <w:rFonts w:ascii="Times New Roman" w:hAnsi="Times New Roman"/>
          <w:sz w:val="24"/>
          <w:szCs w:val="24"/>
        </w:rPr>
        <w:t>Оптоволоконный кабель</w:t>
      </w:r>
      <w:bookmarkEnd w:id="89"/>
      <w:bookmarkEnd w:id="90"/>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Оптоволоконный кабель (</w:t>
      </w:r>
      <w:r w:rsidRPr="00136B02">
        <w:rPr>
          <w:rFonts w:ascii="Times New Roman" w:hAnsi="Times New Roman" w:cs="Times New Roman"/>
          <w:sz w:val="24"/>
          <w:szCs w:val="24"/>
          <w:lang w:val="en-US"/>
        </w:rPr>
        <w:t>Fiber</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Optic</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Cable</w:t>
      </w:r>
      <w:r w:rsidRPr="00136B02">
        <w:rPr>
          <w:rFonts w:ascii="Times New Roman" w:hAnsi="Times New Roman" w:cs="Times New Roman"/>
          <w:sz w:val="24"/>
          <w:szCs w:val="24"/>
        </w:rPr>
        <w:t xml:space="preserve">) обеспечивает высокую скорость передачи данных на большом расстоянии. Они также невосприимчивы к интерференции и подслушиванию. В </w:t>
      </w:r>
      <w:r w:rsidRPr="00136B02">
        <w:rPr>
          <w:rFonts w:ascii="Times New Roman" w:hAnsi="Times New Roman" w:cs="Times New Roman"/>
          <w:i/>
          <w:sz w:val="24"/>
          <w:szCs w:val="24"/>
        </w:rPr>
        <w:t>оптоволоконном кабеле</w:t>
      </w:r>
      <w:r w:rsidRPr="00136B02">
        <w:rPr>
          <w:rFonts w:ascii="Times New Roman" w:hAnsi="Times New Roman" w:cs="Times New Roman"/>
          <w:sz w:val="24"/>
          <w:szCs w:val="24"/>
        </w:rPr>
        <w:t xml:space="preserve"> для передачи сигналов используется свет. Волокно, применяемое в качестве световода, позволяет передачу сигналов на большие расстояния с огромной скоростью, но оно дорого, и с ним трудно работать.</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Для установки разъемов, создания ответвлений, поиска неисправностей в </w:t>
      </w:r>
      <w:r w:rsidRPr="00136B02">
        <w:rPr>
          <w:rFonts w:ascii="Times New Roman" w:hAnsi="Times New Roman" w:cs="Times New Roman"/>
          <w:i/>
          <w:sz w:val="24"/>
          <w:szCs w:val="24"/>
        </w:rPr>
        <w:t>оптоволоконном кабеле</w:t>
      </w:r>
      <w:r w:rsidRPr="00136B02">
        <w:rPr>
          <w:rFonts w:ascii="Times New Roman" w:hAnsi="Times New Roman" w:cs="Times New Roman"/>
          <w:b/>
          <w:i/>
          <w:sz w:val="24"/>
          <w:szCs w:val="24"/>
        </w:rPr>
        <w:t xml:space="preserve"> </w:t>
      </w:r>
      <w:r w:rsidRPr="00136B02">
        <w:rPr>
          <w:rFonts w:ascii="Times New Roman" w:hAnsi="Times New Roman" w:cs="Times New Roman"/>
          <w:sz w:val="24"/>
          <w:szCs w:val="24"/>
        </w:rPr>
        <w:t xml:space="preserve">необходимы специальные приспособления и высокая квалификация. </w:t>
      </w:r>
      <w:r w:rsidRPr="00136B02">
        <w:rPr>
          <w:rFonts w:ascii="Times New Roman" w:hAnsi="Times New Roman" w:cs="Times New Roman"/>
          <w:i/>
          <w:sz w:val="24"/>
          <w:szCs w:val="24"/>
        </w:rPr>
        <w:t>Оптоволоконный кабель</w:t>
      </w:r>
      <w:r w:rsidRPr="00136B02">
        <w:rPr>
          <w:rFonts w:ascii="Times New Roman" w:hAnsi="Times New Roman" w:cs="Times New Roman"/>
          <w:sz w:val="24"/>
          <w:szCs w:val="24"/>
        </w:rPr>
        <w:t xml:space="preserve"> состоит из центральной стеклянной нити толщиной в несколько микрон, покрытой сплошной стеклянной оболочкой. Все это, в свою очередь, спрятано во внешнюю защитную оболочку.</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Оптоволоконные линии очень чувствительны к плохим соединениям в разъемах. В качестве источника света в таких кабелях применяются </w:t>
      </w:r>
      <w:r w:rsidRPr="00136B02">
        <w:rPr>
          <w:rFonts w:ascii="Times New Roman" w:hAnsi="Times New Roman" w:cs="Times New Roman"/>
          <w:i/>
          <w:sz w:val="24"/>
          <w:szCs w:val="24"/>
        </w:rPr>
        <w:t>светодиоды</w:t>
      </w:r>
      <w:r w:rsidRPr="00136B02">
        <w:rPr>
          <w:rFonts w:ascii="Times New Roman" w:hAnsi="Times New Roman" w:cs="Times New Roman"/>
          <w:sz w:val="24"/>
          <w:szCs w:val="24"/>
        </w:rPr>
        <w:t xml:space="preserve"> (</w:t>
      </w:r>
      <w:r w:rsidRPr="00136B02">
        <w:rPr>
          <w:rFonts w:ascii="Times New Roman" w:hAnsi="Times New Roman" w:cs="Times New Roman"/>
          <w:i/>
          <w:sz w:val="24"/>
          <w:szCs w:val="24"/>
        </w:rPr>
        <w:t xml:space="preserve">LED - </w:t>
      </w:r>
      <w:r w:rsidRPr="00136B02">
        <w:rPr>
          <w:rFonts w:ascii="Times New Roman" w:hAnsi="Times New Roman" w:cs="Times New Roman"/>
          <w:i/>
          <w:sz w:val="24"/>
          <w:szCs w:val="24"/>
          <w:lang w:val="en-US"/>
        </w:rPr>
        <w:t>Light</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Emitting</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Diode</w:t>
      </w:r>
      <w:r w:rsidRPr="00136B02">
        <w:rPr>
          <w:rFonts w:ascii="Times New Roman" w:hAnsi="Times New Roman" w:cs="Times New Roman"/>
          <w:sz w:val="24"/>
          <w:szCs w:val="24"/>
        </w:rPr>
        <w:t>), а информация кодируется путем изменения интенсивности света. На приемном конце кабеля детектор преобразует световые импульсы в электрические сигналы.</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Существуют два типа оптоволоконных кабелей – одномодовые и многомодовые. Одномодовые кабели имеют меньший диаметр, большую стоимость и позволяют передачу информации на большие расстояния. Поскольку световые импульсы могут двигаться в одном направлении, системы на базе оптоволоконных кабелей должны иметь входящий кабель и исходящий кабель для каждого сегмента. Оптоволоконный кабель требует специальных коннекторов и высококвалифицированной установки.</w:t>
      </w:r>
    </w:p>
    <w:p w:rsidR="00136B02" w:rsidRPr="00136B02" w:rsidRDefault="00136B02" w:rsidP="00136B02">
      <w:pPr>
        <w:pStyle w:val="20"/>
        <w:spacing w:line="240" w:lineRule="auto"/>
        <w:contextualSpacing/>
        <w:jc w:val="both"/>
        <w:rPr>
          <w:rFonts w:ascii="Times New Roman" w:hAnsi="Times New Roman" w:cs="Times New Roman"/>
          <w:sz w:val="24"/>
          <w:szCs w:val="24"/>
        </w:rPr>
      </w:pPr>
      <w:bookmarkStart w:id="91" w:name="_Toc475173504"/>
      <w:bookmarkStart w:id="92" w:name="_Toc507877872"/>
      <w:r w:rsidRPr="00136B02">
        <w:rPr>
          <w:rFonts w:ascii="Times New Roman" w:hAnsi="Times New Roman" w:cs="Times New Roman"/>
          <w:sz w:val="24"/>
          <w:szCs w:val="24"/>
        </w:rPr>
        <w:t xml:space="preserve">Кабельные системы </w:t>
      </w:r>
      <w:r w:rsidRPr="00136B02">
        <w:rPr>
          <w:rFonts w:ascii="Times New Roman" w:hAnsi="Times New Roman" w:cs="Times New Roman"/>
          <w:sz w:val="24"/>
          <w:szCs w:val="24"/>
          <w:lang w:val="en-US"/>
        </w:rPr>
        <w:t>Ethernet</w:t>
      </w:r>
      <w:bookmarkEnd w:id="91"/>
      <w:bookmarkEnd w:id="92"/>
    </w:p>
    <w:p w:rsidR="00136B02" w:rsidRPr="00136B02" w:rsidRDefault="00136B02" w:rsidP="00136B02">
      <w:pPr>
        <w:pStyle w:val="3"/>
        <w:contextualSpacing/>
        <w:jc w:val="both"/>
        <w:rPr>
          <w:rFonts w:ascii="Times New Roman" w:hAnsi="Times New Roman"/>
          <w:sz w:val="24"/>
          <w:szCs w:val="24"/>
        </w:rPr>
      </w:pPr>
      <w:bookmarkStart w:id="93" w:name="_Toc475173505"/>
      <w:bookmarkStart w:id="94" w:name="_Toc507877873"/>
      <w:r w:rsidRPr="00136B02">
        <w:rPr>
          <w:rFonts w:ascii="Times New Roman" w:hAnsi="Times New Roman"/>
          <w:sz w:val="24"/>
          <w:szCs w:val="24"/>
        </w:rPr>
        <w:t>10</w:t>
      </w:r>
      <w:r w:rsidRPr="00136B02">
        <w:rPr>
          <w:rFonts w:ascii="Times New Roman" w:hAnsi="Times New Roman"/>
          <w:sz w:val="24"/>
          <w:szCs w:val="24"/>
          <w:lang w:val="en-US"/>
        </w:rPr>
        <w:t>Base</w:t>
      </w:r>
      <w:r w:rsidRPr="00136B02">
        <w:rPr>
          <w:rFonts w:ascii="Times New Roman" w:hAnsi="Times New Roman"/>
          <w:sz w:val="24"/>
          <w:szCs w:val="24"/>
        </w:rPr>
        <w:t>-</w:t>
      </w:r>
      <w:r w:rsidRPr="00136B02">
        <w:rPr>
          <w:rFonts w:ascii="Times New Roman" w:hAnsi="Times New Roman"/>
          <w:sz w:val="24"/>
          <w:szCs w:val="24"/>
          <w:lang w:val="en-US"/>
        </w:rPr>
        <w:t>T</w:t>
      </w:r>
      <w:r w:rsidRPr="00136B02">
        <w:rPr>
          <w:rFonts w:ascii="Times New Roman" w:hAnsi="Times New Roman"/>
          <w:sz w:val="24"/>
          <w:szCs w:val="24"/>
        </w:rPr>
        <w:t>, 100</w:t>
      </w:r>
      <w:r w:rsidRPr="00136B02">
        <w:rPr>
          <w:rFonts w:ascii="Times New Roman" w:hAnsi="Times New Roman"/>
          <w:sz w:val="24"/>
          <w:szCs w:val="24"/>
          <w:lang w:val="en-US"/>
        </w:rPr>
        <w:t>Base</w:t>
      </w:r>
      <w:r w:rsidRPr="00136B02">
        <w:rPr>
          <w:rFonts w:ascii="Times New Roman" w:hAnsi="Times New Roman"/>
          <w:sz w:val="24"/>
          <w:szCs w:val="24"/>
        </w:rPr>
        <w:t>-</w:t>
      </w:r>
      <w:r w:rsidRPr="00136B02">
        <w:rPr>
          <w:rFonts w:ascii="Times New Roman" w:hAnsi="Times New Roman"/>
          <w:sz w:val="24"/>
          <w:szCs w:val="24"/>
          <w:lang w:val="en-US"/>
        </w:rPr>
        <w:t>TX</w:t>
      </w:r>
      <w:bookmarkEnd w:id="93"/>
      <w:bookmarkEnd w:id="94"/>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Неэкранированная витая пара (</w:t>
      </w:r>
      <w:r w:rsidRPr="00136B02">
        <w:rPr>
          <w:rFonts w:ascii="Times New Roman" w:hAnsi="Times New Roman" w:cs="Times New Roman"/>
          <w:sz w:val="24"/>
          <w:szCs w:val="24"/>
          <w:lang w:val="en-US"/>
        </w:rPr>
        <w:t>Unshielded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Twisted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Pair</w:t>
      </w:r>
      <w:r w:rsidRPr="00136B02">
        <w:rPr>
          <w:rFonts w:ascii="Times New Roman" w:hAnsi="Times New Roman" w:cs="Times New Roman"/>
          <w:sz w:val="24"/>
          <w:szCs w:val="24"/>
        </w:rPr>
        <w:t xml:space="preserve"> – UTP) – это кабель из скрученных пар проводов.</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Характеристики кабеля:</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диаметр проводников 0.4 – </w:t>
      </w:r>
      <w:smartTag w:uri="urn:schemas-microsoft-com:office:smarttags" w:element="metricconverter">
        <w:smartTagPr>
          <w:attr w:name="ProductID" w:val="0.6 мм"/>
        </w:smartTagPr>
        <w:r w:rsidRPr="00136B02">
          <w:rPr>
            <w:rFonts w:cs="Times New Roman"/>
            <w:sz w:val="24"/>
            <w:szCs w:val="24"/>
          </w:rPr>
          <w:t>0.6 мм</w:t>
        </w:r>
      </w:smartTag>
      <w:r w:rsidRPr="00136B02">
        <w:rPr>
          <w:rFonts w:cs="Times New Roman"/>
          <w:sz w:val="24"/>
          <w:szCs w:val="24"/>
        </w:rPr>
        <w:t xml:space="preserve"> (22~26 AWG), 4 скрученных пары (8 проводников, из которых для 10B</w:t>
      </w:r>
      <w:r w:rsidRPr="00136B02">
        <w:rPr>
          <w:rFonts w:cs="Times New Roman"/>
          <w:sz w:val="24"/>
          <w:szCs w:val="24"/>
          <w:lang w:val="en-US"/>
        </w:rPr>
        <w:t>ase</w:t>
      </w:r>
      <w:r w:rsidRPr="00136B02">
        <w:rPr>
          <w:rFonts w:cs="Times New Roman"/>
          <w:sz w:val="24"/>
          <w:szCs w:val="24"/>
        </w:rPr>
        <w:t xml:space="preserve">-T и 100Base-TX используются только 4). Кабель должен иметь категорию 3 или 5 и качество </w:t>
      </w:r>
      <w:r w:rsidRPr="00136B02">
        <w:rPr>
          <w:rFonts w:cs="Times New Roman"/>
          <w:sz w:val="24"/>
          <w:szCs w:val="24"/>
          <w:lang w:val="en-US"/>
        </w:rPr>
        <w:t>data</w:t>
      </w:r>
      <w:r w:rsidRPr="00136B02">
        <w:rPr>
          <w:rFonts w:cs="Times New Roman"/>
          <w:sz w:val="24"/>
          <w:szCs w:val="24"/>
        </w:rPr>
        <w:t xml:space="preserve"> </w:t>
      </w:r>
      <w:r w:rsidRPr="00136B02">
        <w:rPr>
          <w:rFonts w:cs="Times New Roman"/>
          <w:sz w:val="24"/>
          <w:szCs w:val="24"/>
          <w:lang w:val="en-US"/>
        </w:rPr>
        <w:t>grade</w:t>
      </w:r>
      <w:r w:rsidRPr="00136B02">
        <w:rPr>
          <w:rFonts w:cs="Times New Roman"/>
          <w:sz w:val="24"/>
          <w:szCs w:val="24"/>
        </w:rPr>
        <w:t xml:space="preserve"> или выше;</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максимальная длина сегмента </w:t>
      </w:r>
      <w:smartTag w:uri="urn:schemas-microsoft-com:office:smarttags" w:element="metricconverter">
        <w:smartTagPr>
          <w:attr w:name="ProductID" w:val="100 м"/>
        </w:smartTagPr>
        <w:r w:rsidRPr="00136B02">
          <w:rPr>
            <w:rFonts w:cs="Times New Roman"/>
            <w:sz w:val="24"/>
            <w:szCs w:val="24"/>
          </w:rPr>
          <w:t>100 м</w:t>
        </w:r>
      </w:smartTag>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разъемы восьми контактные RJ-45.</w:t>
      </w: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lastRenderedPageBreak/>
        <w:drawing>
          <wp:inline distT="0" distB="0" distL="0" distR="0">
            <wp:extent cx="1495425" cy="1152525"/>
            <wp:effectExtent l="19050" t="0" r="9525" b="0"/>
            <wp:docPr id="25" name="Рисунок 25" descr="rj-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j-45"/>
                    <pic:cNvPicPr>
                      <a:picLocks noChangeAspect="1" noChangeArrowheads="1"/>
                    </pic:cNvPicPr>
                  </pic:nvPicPr>
                  <pic:blipFill>
                    <a:blip r:embed="rId38"/>
                    <a:srcRect/>
                    <a:stretch>
                      <a:fillRect/>
                    </a:stretch>
                  </pic:blipFill>
                  <pic:spPr bwMode="auto">
                    <a:xfrm>
                      <a:off x="0" y="0"/>
                      <a:ext cx="1495425" cy="11525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6</w:t>
      </w:r>
      <w:r w:rsidR="00820140" w:rsidRPr="00136B02">
        <w:rPr>
          <w:rFonts w:cs="Times New Roman"/>
        </w:rPr>
        <w:fldChar w:fldCharType="end"/>
      </w:r>
      <w:r w:rsidRPr="00136B02">
        <w:rPr>
          <w:rFonts w:cs="Times New Roman"/>
        </w:rPr>
        <w:t xml:space="preserve"> восьми контактные RJ-45</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В таблице 6.3 приведены сигналы, соответствующие номерам контактов разъема RJ-45.</w:t>
      </w:r>
    </w:p>
    <w:p w:rsidR="00136B02" w:rsidRPr="00136B02" w:rsidRDefault="00136B02" w:rsidP="00136B02">
      <w:pPr>
        <w:pStyle w:val="afa"/>
        <w:contextualSpacing/>
        <w:rPr>
          <w:rFonts w:cs="Times New Roman"/>
        </w:rPr>
      </w:pPr>
      <w:r w:rsidRPr="00136B02">
        <w:rPr>
          <w:rFonts w:cs="Times New Roman"/>
        </w:rPr>
        <w:t xml:space="preserve">Таблица </w:t>
      </w:r>
      <w:r w:rsidR="00820140" w:rsidRPr="00136B02">
        <w:rPr>
          <w:rFonts w:cs="Times New Roman"/>
        </w:rPr>
        <w:fldChar w:fldCharType="begin"/>
      </w:r>
      <w:r w:rsidRPr="00136B02">
        <w:rPr>
          <w:rFonts w:cs="Times New Roman"/>
        </w:rPr>
        <w:instrText xml:space="preserve"> STYLEREF 1 \s </w:instrText>
      </w:r>
      <w:r w:rsidR="00820140" w:rsidRPr="00136B02">
        <w:rPr>
          <w:rFonts w:cs="Times New Roman"/>
        </w:rPr>
        <w:fldChar w:fldCharType="separate"/>
      </w:r>
      <w:r w:rsidRPr="00136B02">
        <w:rPr>
          <w:rFonts w:cs="Times New Roman"/>
          <w:noProof/>
        </w:rPr>
        <w:t>0</w:t>
      </w:r>
      <w:r w:rsidR="00820140" w:rsidRPr="00136B02">
        <w:rPr>
          <w:rFonts w:cs="Times New Roman"/>
        </w:rPr>
        <w:fldChar w:fldCharType="end"/>
      </w:r>
      <w:r w:rsidRPr="00136B02">
        <w:rPr>
          <w:rFonts w:cs="Times New Roman"/>
        </w:rPr>
        <w:t xml:space="preserve">.3 </w:t>
      </w:r>
    </w:p>
    <w:tbl>
      <w:tblPr>
        <w:tblW w:w="0" w:type="auto"/>
        <w:jc w:val="center"/>
        <w:tblLayout w:type="fixed"/>
        <w:tblCellMar>
          <w:left w:w="30" w:type="dxa"/>
          <w:right w:w="30" w:type="dxa"/>
        </w:tblCellMar>
        <w:tblLook w:val="0000"/>
      </w:tblPr>
      <w:tblGrid>
        <w:gridCol w:w="30"/>
        <w:gridCol w:w="679"/>
        <w:gridCol w:w="30"/>
        <w:gridCol w:w="2332"/>
        <w:gridCol w:w="35"/>
        <w:gridCol w:w="2658"/>
        <w:gridCol w:w="35"/>
      </w:tblGrid>
      <w:tr w:rsidR="00136B02" w:rsidRPr="00136B02" w:rsidTr="00057146">
        <w:trPr>
          <w:gridAfter w:val="1"/>
          <w:wAfter w:w="35"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Тип</w:t>
            </w:r>
          </w:p>
        </w:tc>
        <w:tc>
          <w:tcPr>
            <w:tcW w:w="2362"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Каскадирование</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Нормальный режим</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1</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RD+ (прием)</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TD+ (передача)</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2</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RD- (прием)</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TD- (передача)</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3</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TD+ (передача)</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RD+ (прием)</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4</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5</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6</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TD- (передача)</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RD- (прием)</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7</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r>
      <w:tr w:rsidR="00136B02" w:rsidRPr="00136B02" w:rsidTr="00057146">
        <w:trPr>
          <w:gridBefore w:val="1"/>
          <w:wBefore w:w="30" w:type="dxa"/>
          <w:cantSplit/>
          <w:trHeight w:val="380"/>
          <w:jc w:val="center"/>
        </w:trPr>
        <w:tc>
          <w:tcPr>
            <w:tcW w:w="709"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8</w:t>
            </w:r>
          </w:p>
        </w:tc>
        <w:tc>
          <w:tcPr>
            <w:tcW w:w="2367"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c>
          <w:tcPr>
            <w:tcW w:w="2693" w:type="dxa"/>
            <w:gridSpan w:val="2"/>
            <w:tcBorders>
              <w:top w:val="double" w:sz="4" w:space="0" w:color="auto"/>
              <w:left w:val="double" w:sz="4" w:space="0" w:color="auto"/>
              <w:bottom w:val="double" w:sz="4" w:space="0" w:color="auto"/>
              <w:right w:val="double" w:sz="4" w:space="0" w:color="auto"/>
            </w:tcBorders>
            <w:vAlign w:val="center"/>
          </w:tcPr>
          <w:p w:rsidR="00136B02" w:rsidRPr="00136B02" w:rsidRDefault="00136B02" w:rsidP="00136B02">
            <w:pPr>
              <w:pStyle w:val="13"/>
              <w:contextualSpacing/>
              <w:jc w:val="both"/>
              <w:rPr>
                <w:sz w:val="24"/>
                <w:szCs w:val="24"/>
              </w:rPr>
            </w:pPr>
            <w:r w:rsidRPr="00136B02">
              <w:rPr>
                <w:sz w:val="24"/>
                <w:szCs w:val="24"/>
              </w:rPr>
              <w:t>Не используется</w:t>
            </w:r>
          </w:p>
        </w:tc>
      </w:tr>
    </w:tbl>
    <w:p w:rsidR="00136B02" w:rsidRPr="00136B02" w:rsidRDefault="00136B02" w:rsidP="00136B02">
      <w:pPr>
        <w:pStyle w:val="3"/>
        <w:contextualSpacing/>
        <w:jc w:val="both"/>
        <w:rPr>
          <w:rFonts w:ascii="Times New Roman" w:hAnsi="Times New Roman"/>
          <w:sz w:val="24"/>
          <w:szCs w:val="24"/>
        </w:rPr>
      </w:pPr>
      <w:bookmarkStart w:id="95" w:name="_Toc475173506"/>
      <w:bookmarkStart w:id="96" w:name="_Toc507877874"/>
      <w:r w:rsidRPr="00136B02">
        <w:rPr>
          <w:rFonts w:ascii="Times New Roman" w:hAnsi="Times New Roman"/>
          <w:sz w:val="24"/>
          <w:szCs w:val="24"/>
        </w:rPr>
        <w:t>10B</w:t>
      </w:r>
      <w:r w:rsidRPr="00136B02">
        <w:rPr>
          <w:rFonts w:ascii="Times New Roman" w:hAnsi="Times New Roman"/>
          <w:sz w:val="24"/>
          <w:szCs w:val="24"/>
          <w:lang w:val="en-US"/>
        </w:rPr>
        <w:t>ase</w:t>
      </w:r>
      <w:r w:rsidRPr="00136B02">
        <w:rPr>
          <w:rFonts w:ascii="Times New Roman" w:hAnsi="Times New Roman"/>
          <w:sz w:val="24"/>
          <w:szCs w:val="24"/>
        </w:rPr>
        <w:t>2</w:t>
      </w:r>
      <w:bookmarkEnd w:id="95"/>
      <w:bookmarkEnd w:id="96"/>
    </w:p>
    <w:p w:rsidR="00136B02" w:rsidRPr="00136B02" w:rsidRDefault="00136B02" w:rsidP="00136B02">
      <w:pPr>
        <w:pStyle w:val="a"/>
        <w:contextualSpacing/>
        <w:rPr>
          <w:rFonts w:cs="Times New Roman"/>
          <w:sz w:val="24"/>
          <w:szCs w:val="24"/>
        </w:rPr>
      </w:pPr>
      <w:r w:rsidRPr="00136B02">
        <w:rPr>
          <w:rFonts w:cs="Times New Roman"/>
          <w:sz w:val="24"/>
          <w:szCs w:val="24"/>
        </w:rPr>
        <w:t>Тонкий коаксиальный кабель;</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Характеристики кабеля: диаметр </w:t>
      </w:r>
      <w:smartTag w:uri="urn:schemas-microsoft-com:office:smarttags" w:element="metricconverter">
        <w:smartTagPr>
          <w:attr w:name="ProductID" w:val="0.2 дюйма"/>
        </w:smartTagPr>
        <w:r w:rsidRPr="00136B02">
          <w:rPr>
            <w:rFonts w:cs="Times New Roman"/>
            <w:sz w:val="24"/>
            <w:szCs w:val="24"/>
          </w:rPr>
          <w:t>0.2 дюйма</w:t>
        </w:r>
      </w:smartTag>
      <w:r w:rsidRPr="00136B02">
        <w:rPr>
          <w:rFonts w:cs="Times New Roman"/>
          <w:sz w:val="24"/>
          <w:szCs w:val="24"/>
        </w:rPr>
        <w:t>, RG-58A/U 50 Ом;</w:t>
      </w:r>
    </w:p>
    <w:p w:rsidR="00136B02" w:rsidRPr="00136B02" w:rsidRDefault="00136B02" w:rsidP="00136B02">
      <w:pPr>
        <w:pStyle w:val="a"/>
        <w:contextualSpacing/>
        <w:rPr>
          <w:rFonts w:cs="Times New Roman"/>
          <w:sz w:val="24"/>
          <w:szCs w:val="24"/>
        </w:rPr>
      </w:pPr>
      <w:r w:rsidRPr="00136B02">
        <w:rPr>
          <w:rFonts w:cs="Times New Roman"/>
          <w:sz w:val="24"/>
          <w:szCs w:val="24"/>
        </w:rPr>
        <w:t>Приемлемые разъемы – BNC;</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Максимальная длина сегмента – </w:t>
      </w:r>
      <w:smartTag w:uri="urn:schemas-microsoft-com:office:smarttags" w:element="metricconverter">
        <w:smartTagPr>
          <w:attr w:name="ProductID" w:val="185 м"/>
        </w:smartTagPr>
        <w:r w:rsidRPr="00136B02">
          <w:rPr>
            <w:rFonts w:cs="Times New Roman"/>
            <w:sz w:val="24"/>
            <w:szCs w:val="24"/>
          </w:rPr>
          <w:t>185 м</w:t>
        </w:r>
      </w:smartTag>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Минимальное расстояние между узлами – </w:t>
      </w:r>
      <w:smartTag w:uri="urn:schemas-microsoft-com:office:smarttags" w:element="metricconverter">
        <w:smartTagPr>
          <w:attr w:name="ProductID" w:val="0.5 м"/>
        </w:smartTagPr>
        <w:r w:rsidRPr="00136B02">
          <w:rPr>
            <w:rFonts w:cs="Times New Roman"/>
            <w:sz w:val="24"/>
            <w:szCs w:val="24"/>
          </w:rPr>
          <w:t>0.5 м</w:t>
        </w:r>
      </w:smartTag>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Максимальное число узлов в сегменте – 30.</w:t>
      </w:r>
    </w:p>
    <w:p w:rsidR="00136B02" w:rsidRPr="00136B02" w:rsidRDefault="00136B02" w:rsidP="00136B02">
      <w:pPr>
        <w:pStyle w:val="3"/>
        <w:contextualSpacing/>
        <w:jc w:val="both"/>
        <w:rPr>
          <w:rFonts w:ascii="Times New Roman" w:hAnsi="Times New Roman"/>
          <w:sz w:val="24"/>
          <w:szCs w:val="24"/>
        </w:rPr>
      </w:pPr>
      <w:bookmarkStart w:id="97" w:name="_Toc475173507"/>
      <w:bookmarkStart w:id="98" w:name="_Toc507877875"/>
      <w:r w:rsidRPr="00136B02">
        <w:rPr>
          <w:rFonts w:ascii="Times New Roman" w:hAnsi="Times New Roman"/>
          <w:sz w:val="24"/>
          <w:szCs w:val="24"/>
        </w:rPr>
        <w:t>10B</w:t>
      </w:r>
      <w:r w:rsidRPr="00136B02">
        <w:rPr>
          <w:rFonts w:ascii="Times New Roman" w:hAnsi="Times New Roman"/>
          <w:sz w:val="24"/>
          <w:szCs w:val="24"/>
          <w:lang w:val="en-US"/>
        </w:rPr>
        <w:t>ase</w:t>
      </w:r>
      <w:r w:rsidRPr="00136B02">
        <w:rPr>
          <w:rFonts w:ascii="Times New Roman" w:hAnsi="Times New Roman"/>
          <w:sz w:val="24"/>
          <w:szCs w:val="24"/>
        </w:rPr>
        <w:t>5</w:t>
      </w:r>
      <w:bookmarkEnd w:id="97"/>
      <w:bookmarkEnd w:id="98"/>
    </w:p>
    <w:p w:rsidR="00136B02" w:rsidRPr="00136B02" w:rsidRDefault="00136B02" w:rsidP="00136B02">
      <w:pPr>
        <w:pStyle w:val="a"/>
        <w:contextualSpacing/>
        <w:rPr>
          <w:rFonts w:cs="Times New Roman"/>
          <w:sz w:val="24"/>
          <w:szCs w:val="24"/>
        </w:rPr>
      </w:pPr>
      <w:r w:rsidRPr="00136B02">
        <w:rPr>
          <w:rFonts w:cs="Times New Roman"/>
          <w:sz w:val="24"/>
          <w:szCs w:val="24"/>
        </w:rPr>
        <w:t>Толстый коаксиальный кабель;</w:t>
      </w:r>
    </w:p>
    <w:p w:rsidR="00136B02" w:rsidRPr="00136B02" w:rsidRDefault="00136B02" w:rsidP="00136B02">
      <w:pPr>
        <w:pStyle w:val="a"/>
        <w:contextualSpacing/>
        <w:rPr>
          <w:rFonts w:cs="Times New Roman"/>
          <w:sz w:val="24"/>
          <w:szCs w:val="24"/>
        </w:rPr>
      </w:pPr>
      <w:r w:rsidRPr="00136B02">
        <w:rPr>
          <w:rFonts w:cs="Times New Roman"/>
          <w:sz w:val="24"/>
          <w:szCs w:val="24"/>
        </w:rPr>
        <w:t>Волновое сопротивление – 50 Ом;</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Максимальная длина сегмента – </w:t>
      </w:r>
      <w:smartTag w:uri="urn:schemas-microsoft-com:office:smarttags" w:element="metricconverter">
        <w:smartTagPr>
          <w:attr w:name="ProductID" w:val="500 метров"/>
        </w:smartTagPr>
        <w:r w:rsidRPr="00136B02">
          <w:rPr>
            <w:rFonts w:cs="Times New Roman"/>
            <w:sz w:val="24"/>
            <w:szCs w:val="24"/>
          </w:rPr>
          <w:t>500 метров</w:t>
        </w:r>
      </w:smartTag>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Минимальное расстояние между узлами –: </w:t>
      </w:r>
      <w:smartTag w:uri="urn:schemas-microsoft-com:office:smarttags" w:element="metricconverter">
        <w:smartTagPr>
          <w:attr w:name="ProductID" w:val="2.5 м"/>
        </w:smartTagPr>
        <w:r w:rsidRPr="00136B02">
          <w:rPr>
            <w:rFonts w:cs="Times New Roman"/>
            <w:sz w:val="24"/>
            <w:szCs w:val="24"/>
          </w:rPr>
          <w:t>2.5 м</w:t>
        </w:r>
      </w:smartTag>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Максимальное число узлов в сегменте – 100.</w:t>
      </w:r>
    </w:p>
    <w:p w:rsidR="00136B02" w:rsidRPr="00136B02" w:rsidRDefault="00136B02" w:rsidP="00136B02">
      <w:pPr>
        <w:pStyle w:val="20"/>
        <w:spacing w:line="240" w:lineRule="auto"/>
        <w:contextualSpacing/>
        <w:jc w:val="both"/>
        <w:rPr>
          <w:rFonts w:ascii="Times New Roman" w:hAnsi="Times New Roman" w:cs="Times New Roman"/>
          <w:sz w:val="24"/>
          <w:szCs w:val="24"/>
        </w:rPr>
      </w:pPr>
      <w:bookmarkStart w:id="99" w:name="_Toc475173508"/>
      <w:bookmarkStart w:id="100" w:name="_Toc507877876"/>
      <w:r w:rsidRPr="00136B02">
        <w:rPr>
          <w:rFonts w:ascii="Times New Roman" w:hAnsi="Times New Roman" w:cs="Times New Roman"/>
          <w:sz w:val="24"/>
          <w:szCs w:val="24"/>
        </w:rPr>
        <w:t>Беспроводные технологии</w:t>
      </w:r>
      <w:bookmarkEnd w:id="99"/>
      <w:bookmarkEnd w:id="100"/>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Методы беспроводной технологии передачи данных (Radio Waves) являются удобным, а иногда незаменимым средством связи. Беспроводные технологии различаются по типам сигнала, частоте (большая частота означает большую скорость передачи) и расстоянию передачи. Большое значение имеют помехи и стоимость. Можно выделить три основных типа беспроводной технологии:</w:t>
      </w:r>
    </w:p>
    <w:p w:rsidR="00136B02" w:rsidRPr="00136B02" w:rsidRDefault="00136B02" w:rsidP="00136B02">
      <w:pPr>
        <w:pStyle w:val="a"/>
        <w:contextualSpacing/>
        <w:rPr>
          <w:rFonts w:cs="Times New Roman"/>
          <w:sz w:val="24"/>
          <w:szCs w:val="24"/>
        </w:rPr>
      </w:pPr>
      <w:r w:rsidRPr="00136B02">
        <w:rPr>
          <w:rFonts w:cs="Times New Roman"/>
          <w:sz w:val="24"/>
          <w:szCs w:val="24"/>
        </w:rPr>
        <w:t>радиосвязь;</w:t>
      </w:r>
    </w:p>
    <w:p w:rsidR="00136B02" w:rsidRPr="00136B02" w:rsidRDefault="00136B02" w:rsidP="00136B02">
      <w:pPr>
        <w:pStyle w:val="a"/>
        <w:contextualSpacing/>
        <w:rPr>
          <w:rFonts w:cs="Times New Roman"/>
          <w:sz w:val="24"/>
          <w:szCs w:val="24"/>
        </w:rPr>
      </w:pPr>
      <w:r w:rsidRPr="00136B02">
        <w:rPr>
          <w:rFonts w:cs="Times New Roman"/>
          <w:sz w:val="24"/>
          <w:szCs w:val="24"/>
        </w:rPr>
        <w:t>связь в микроволновом диапазоне;</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инфракрасная связь.</w:t>
      </w:r>
    </w:p>
    <w:p w:rsidR="00136B02" w:rsidRPr="00136B02" w:rsidRDefault="00136B02" w:rsidP="00136B02">
      <w:pPr>
        <w:pStyle w:val="3"/>
        <w:contextualSpacing/>
        <w:jc w:val="both"/>
        <w:rPr>
          <w:rFonts w:ascii="Times New Roman" w:hAnsi="Times New Roman"/>
          <w:sz w:val="24"/>
          <w:szCs w:val="24"/>
        </w:rPr>
      </w:pPr>
      <w:bookmarkStart w:id="101" w:name="_Toc475173509"/>
      <w:bookmarkStart w:id="102" w:name="_Toc507877877"/>
      <w:r w:rsidRPr="00136B02">
        <w:rPr>
          <w:rFonts w:ascii="Times New Roman" w:hAnsi="Times New Roman"/>
          <w:sz w:val="24"/>
          <w:szCs w:val="24"/>
        </w:rPr>
        <w:t>Радиосвязь</w:t>
      </w:r>
      <w:bookmarkEnd w:id="101"/>
      <w:bookmarkEnd w:id="102"/>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Технологии радиосвязи пересылают данные на радиочастотах и практически не имеют ограничений по дальности. Она используется для соединения локальных сетей на больших географических расстояниях. Радиопередача в целом имеет высокую стоимость и чувствительна к электронному и атмосферному наложению, а также подвержена перехватам, поэтому требует шифрования для обеспечения уровня безопасности.</w:t>
      </w:r>
    </w:p>
    <w:p w:rsidR="00136B02" w:rsidRPr="00136B02" w:rsidRDefault="00136B02" w:rsidP="00136B02">
      <w:pPr>
        <w:pStyle w:val="3"/>
        <w:contextualSpacing/>
        <w:jc w:val="both"/>
        <w:rPr>
          <w:rFonts w:ascii="Times New Roman" w:hAnsi="Times New Roman"/>
          <w:sz w:val="24"/>
          <w:szCs w:val="24"/>
        </w:rPr>
      </w:pPr>
      <w:bookmarkStart w:id="103" w:name="_Toc475173510"/>
      <w:bookmarkStart w:id="104" w:name="_Toc507877878"/>
      <w:r w:rsidRPr="00136B02">
        <w:rPr>
          <w:rFonts w:ascii="Times New Roman" w:hAnsi="Times New Roman"/>
          <w:sz w:val="24"/>
          <w:szCs w:val="24"/>
        </w:rPr>
        <w:t>Связь в микроволновом диапазоне</w:t>
      </w:r>
      <w:bookmarkEnd w:id="103"/>
      <w:bookmarkEnd w:id="104"/>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Передача данных в микроволновом диапазоне (</w:t>
      </w:r>
      <w:r w:rsidRPr="00136B02">
        <w:rPr>
          <w:rFonts w:ascii="Times New Roman" w:hAnsi="Times New Roman" w:cs="Times New Roman"/>
          <w:sz w:val="24"/>
          <w:szCs w:val="24"/>
          <w:lang w:val="en-US"/>
        </w:rPr>
        <w:t>Microwaves</w:t>
      </w:r>
      <w:r w:rsidRPr="00136B02">
        <w:rPr>
          <w:rFonts w:ascii="Times New Roman" w:hAnsi="Times New Roman" w:cs="Times New Roman"/>
          <w:sz w:val="24"/>
          <w:szCs w:val="24"/>
        </w:rPr>
        <w:t>) использует высокие частоты и применяется как на коротких, так и на больших расстояниях. Главное ограничение заключается в том, чтобы передатчик и приемник были в зоне прямой видимости. Используется в местах, где использование физического носителя затруднено. Передача данных в микроволновом диапазоне при использовании спутников может быть очень дорогой.</w:t>
      </w:r>
    </w:p>
    <w:p w:rsidR="00136B02" w:rsidRPr="00136B02" w:rsidRDefault="00136B02" w:rsidP="00136B02">
      <w:pPr>
        <w:pStyle w:val="3"/>
        <w:contextualSpacing/>
        <w:jc w:val="both"/>
        <w:rPr>
          <w:rFonts w:ascii="Times New Roman" w:hAnsi="Times New Roman"/>
          <w:sz w:val="24"/>
          <w:szCs w:val="24"/>
        </w:rPr>
      </w:pPr>
      <w:bookmarkStart w:id="105" w:name="_Toc475173511"/>
      <w:bookmarkStart w:id="106" w:name="_Toc507877879"/>
      <w:r w:rsidRPr="00136B02">
        <w:rPr>
          <w:rFonts w:ascii="Times New Roman" w:hAnsi="Times New Roman"/>
          <w:sz w:val="24"/>
          <w:szCs w:val="24"/>
        </w:rPr>
        <w:t>Инфракрасная связь</w:t>
      </w:r>
      <w:bookmarkEnd w:id="105"/>
      <w:bookmarkEnd w:id="106"/>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Инфракрасные технологии (</w:t>
      </w:r>
      <w:r w:rsidRPr="00136B02">
        <w:rPr>
          <w:rFonts w:ascii="Times New Roman" w:hAnsi="Times New Roman" w:cs="Times New Roman"/>
          <w:sz w:val="24"/>
          <w:szCs w:val="24"/>
          <w:lang w:val="en-US"/>
        </w:rPr>
        <w:t>Infrared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transmission</w:t>
      </w:r>
      <w:r w:rsidRPr="00136B02">
        <w:rPr>
          <w:rFonts w:ascii="Times New Roman" w:hAnsi="Times New Roman" w:cs="Times New Roman"/>
          <w:sz w:val="24"/>
          <w:szCs w:val="24"/>
        </w:rPr>
        <w:t xml:space="preserve">), функционируют на очень высоких частотах, приближающихся к частотам видимого света. Они могут быть использованы для установления двусторонней или широковещательной передачи на близких расстояниях. При инфракрасной связи обычно используют светодиоды (LED – </w:t>
      </w:r>
      <w:r w:rsidRPr="00136B02">
        <w:rPr>
          <w:rFonts w:ascii="Times New Roman" w:hAnsi="Times New Roman" w:cs="Times New Roman"/>
          <w:i/>
          <w:sz w:val="24"/>
          <w:szCs w:val="24"/>
          <w:lang w:val="en-US"/>
        </w:rPr>
        <w:t>Light</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Emitting</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Diode</w:t>
      </w:r>
      <w:r w:rsidRPr="00136B02">
        <w:rPr>
          <w:rFonts w:ascii="Times New Roman" w:hAnsi="Times New Roman" w:cs="Times New Roman"/>
          <w:sz w:val="24"/>
          <w:szCs w:val="24"/>
        </w:rPr>
        <w:t>) для передачи инфракрасных волн приемнику. Инфракрасная передача ограничена малым расстоянием в прямой зоне видимости и может быть использована в офисных зданиях.</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
        <w:numPr>
          <w:ilvl w:val="0"/>
          <w:numId w:val="0"/>
        </w:numPr>
        <w:ind w:left="340" w:hanging="340"/>
        <w:contextualSpacing/>
        <w:rPr>
          <w:rFonts w:cs="Times New Roman"/>
          <w:sz w:val="24"/>
          <w:szCs w:val="24"/>
        </w:rPr>
      </w:pPr>
    </w:p>
    <w:p w:rsidR="00136B02" w:rsidRPr="00A26975" w:rsidRDefault="00136B02" w:rsidP="00A26975">
      <w:pPr>
        <w:pStyle w:val="20"/>
        <w:spacing w:before="0" w:after="0" w:line="240" w:lineRule="auto"/>
        <w:contextualSpacing/>
        <w:rPr>
          <w:rFonts w:ascii="Times New Roman" w:hAnsi="Times New Roman" w:cs="Times New Roman"/>
          <w:i w:val="0"/>
          <w:iCs w:val="0"/>
          <w:sz w:val="24"/>
          <w:szCs w:val="24"/>
          <w:u w:val="single"/>
        </w:rPr>
      </w:pPr>
      <w:r w:rsidRPr="00A26975">
        <w:rPr>
          <w:rFonts w:ascii="Times New Roman" w:hAnsi="Times New Roman" w:cs="Times New Roman"/>
          <w:i w:val="0"/>
          <w:iCs w:val="0"/>
          <w:sz w:val="24"/>
          <w:szCs w:val="24"/>
          <w:u w:val="single"/>
        </w:rPr>
        <w:t>Сетевое оборудование.</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pStyle w:val="20"/>
        <w:numPr>
          <w:ilvl w:val="1"/>
          <w:numId w:val="0"/>
        </w:numPr>
        <w:spacing w:line="240" w:lineRule="auto"/>
        <w:ind w:left="-57" w:firstLine="57"/>
        <w:contextualSpacing/>
        <w:jc w:val="both"/>
        <w:rPr>
          <w:rFonts w:ascii="Times New Roman" w:hAnsi="Times New Roman" w:cs="Times New Roman"/>
          <w:sz w:val="24"/>
          <w:szCs w:val="24"/>
        </w:rPr>
      </w:pPr>
      <w:bookmarkStart w:id="107" w:name="_Toc475173561"/>
      <w:bookmarkStart w:id="108" w:name="_Toc507877934"/>
      <w:r w:rsidRPr="00136B02">
        <w:rPr>
          <w:rFonts w:ascii="Times New Roman" w:hAnsi="Times New Roman" w:cs="Times New Roman"/>
          <w:sz w:val="24"/>
          <w:szCs w:val="24"/>
        </w:rPr>
        <w:t xml:space="preserve">Сетевые адаптеры, или </w:t>
      </w:r>
      <w:r w:rsidRPr="00136B02">
        <w:rPr>
          <w:rFonts w:ascii="Times New Roman" w:hAnsi="Times New Roman" w:cs="Times New Roman"/>
          <w:sz w:val="24"/>
          <w:szCs w:val="24"/>
          <w:lang w:val="en-US"/>
        </w:rPr>
        <w:t>NIC</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Interface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Card</w:t>
      </w:r>
      <w:r w:rsidRPr="00136B02">
        <w:rPr>
          <w:rFonts w:ascii="Times New Roman" w:hAnsi="Times New Roman" w:cs="Times New Roman"/>
          <w:sz w:val="24"/>
          <w:szCs w:val="24"/>
        </w:rPr>
        <w:t>).</w:t>
      </w:r>
      <w:bookmarkEnd w:id="107"/>
      <w:bookmarkEnd w:id="108"/>
      <w:r w:rsidRPr="00136B02">
        <w:rPr>
          <w:rFonts w:ascii="Times New Roman" w:hAnsi="Times New Roman" w:cs="Times New Roman"/>
          <w:sz w:val="24"/>
          <w:szCs w:val="24"/>
        </w:rPr>
        <w:t xml:space="preserve"> </w:t>
      </w:r>
    </w:p>
    <w:p w:rsidR="00136B02" w:rsidRPr="00136B02" w:rsidRDefault="00136B02" w:rsidP="00136B02">
      <w:pPr>
        <w:pStyle w:val="3"/>
        <w:contextualSpacing/>
        <w:jc w:val="both"/>
        <w:rPr>
          <w:rFonts w:ascii="Times New Roman" w:hAnsi="Times New Roman"/>
          <w:sz w:val="24"/>
          <w:szCs w:val="24"/>
        </w:rPr>
      </w:pPr>
      <w:bookmarkStart w:id="109" w:name="_Toc475173562"/>
      <w:bookmarkStart w:id="110" w:name="_Toc507877935"/>
      <w:r w:rsidRPr="00136B02">
        <w:rPr>
          <w:rFonts w:ascii="Times New Roman" w:hAnsi="Times New Roman"/>
          <w:sz w:val="24"/>
          <w:szCs w:val="24"/>
        </w:rPr>
        <w:t>Назначение.</w:t>
      </w:r>
      <w:bookmarkEnd w:id="109"/>
      <w:bookmarkEnd w:id="110"/>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Сетевые адаптеры – это сетевое оборудование, обеспечивающее функционирование сети на физическом и канальном уровнях.</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Сетевой адаптер относится к периферийному устройству компьютера, непосредственно взаимодействующему со средой передачи данных, которая прямо или через другое коммуникационное оборудование связывает его с другими компьютерами. Это устройство решает задачи надежного обмена двоичными данными, представленными соответствующими электромагнитными сигналами, по внешним линиям связи. Как и любой контроллер компьютера, сетевой адаптер работает под управлением драйвера операционной системы, и распределение функций между сетевым адаптером и драйвером может изменяться от реализации к реализации.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Компьютер, будь то сервер или рабочая станция, подключается к сети с помощью внутренней платы – сетевого адаптера (хотя бывают и внешние сетевые адаптеры, подключаемые к компьютеру через параллельный порт). Сетевой адаптер вставляется в гнездо материнской платы. Карты сетевых адаптеров устанавливаются на каждой рабочей станции и на файловом сервере. Рабочая станция отправляет запрос к файловому серверу и получает ответ через сетевой адаптер, когда файловый сервер готов. Сетевые адаптеры преобразуют параллельные коды, используемые внутри компьютера и представленные маломощными сигналами, в последовательный поток мощных сигналов для передачи </w:t>
      </w:r>
      <w:r w:rsidRPr="00136B02">
        <w:rPr>
          <w:rFonts w:ascii="Times New Roman" w:hAnsi="Times New Roman" w:cs="Times New Roman"/>
          <w:sz w:val="24"/>
          <w:szCs w:val="24"/>
        </w:rPr>
        <w:lastRenderedPageBreak/>
        <w:t>данных по внешней сети. Сетевые адаптеры должны быть совместимы с кабельной системой сети, внутренней информационной шиной ПК и сетевой операционной системой.</w:t>
      </w:r>
    </w:p>
    <w:p w:rsidR="00136B02" w:rsidRPr="00136B02" w:rsidRDefault="00136B02" w:rsidP="00136B02">
      <w:pPr>
        <w:pStyle w:val="3"/>
        <w:contextualSpacing/>
        <w:jc w:val="both"/>
        <w:rPr>
          <w:rFonts w:ascii="Times New Roman" w:hAnsi="Times New Roman"/>
          <w:sz w:val="24"/>
          <w:szCs w:val="24"/>
        </w:rPr>
      </w:pPr>
      <w:bookmarkStart w:id="111" w:name="_Toc475173563"/>
      <w:bookmarkStart w:id="112" w:name="_Toc507877936"/>
      <w:r w:rsidRPr="00136B02">
        <w:rPr>
          <w:rFonts w:ascii="Times New Roman" w:hAnsi="Times New Roman"/>
          <w:sz w:val="24"/>
          <w:szCs w:val="24"/>
        </w:rPr>
        <w:t>Настройка сетевого адаптера и трансивера</w:t>
      </w:r>
      <w:bookmarkEnd w:id="111"/>
      <w:bookmarkEnd w:id="112"/>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Для работы ПК в сети надо правильно установить и настроить сетевой адаптер. Для адаптеров, отвечающих стандарту </w:t>
      </w:r>
      <w:r w:rsidRPr="00136B02">
        <w:rPr>
          <w:rFonts w:ascii="Times New Roman" w:hAnsi="Times New Roman" w:cs="Times New Roman"/>
          <w:sz w:val="24"/>
          <w:szCs w:val="24"/>
          <w:lang w:val="en-US"/>
        </w:rPr>
        <w:t>PnP</w:t>
      </w:r>
      <w:r w:rsidRPr="00136B02">
        <w:rPr>
          <w:rFonts w:ascii="Times New Roman" w:hAnsi="Times New Roman" w:cs="Times New Roman"/>
          <w:sz w:val="24"/>
          <w:szCs w:val="24"/>
        </w:rPr>
        <w:t>, настройка производится автоматически. В ином случае н</w:t>
      </w:r>
      <w:bookmarkStart w:id="113" w:name="_Hlt512502991"/>
      <w:bookmarkEnd w:id="113"/>
      <w:r w:rsidRPr="00136B02">
        <w:rPr>
          <w:rFonts w:ascii="Times New Roman" w:hAnsi="Times New Roman" w:cs="Times New Roman"/>
          <w:sz w:val="24"/>
          <w:szCs w:val="24"/>
        </w:rPr>
        <w:t xml:space="preserve">еобходимо настроить линию запроса на прерывание </w:t>
      </w:r>
      <w:r w:rsidRPr="00136B02">
        <w:rPr>
          <w:rFonts w:ascii="Times New Roman" w:hAnsi="Times New Roman" w:cs="Times New Roman"/>
          <w:sz w:val="24"/>
          <w:szCs w:val="24"/>
          <w:lang w:val="en-US"/>
        </w:rPr>
        <w:t>IRQ</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Interrupt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Request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Line</w:t>
      </w:r>
      <w:r w:rsidRPr="00136B02">
        <w:rPr>
          <w:rFonts w:ascii="Times New Roman" w:hAnsi="Times New Roman" w:cs="Times New Roman"/>
          <w:sz w:val="24"/>
          <w:szCs w:val="24"/>
        </w:rPr>
        <w:t>) и адрес ввода/вывода (</w:t>
      </w:r>
      <w:r w:rsidRPr="00136B02">
        <w:rPr>
          <w:rFonts w:ascii="Times New Roman" w:hAnsi="Times New Roman" w:cs="Times New Roman"/>
          <w:sz w:val="24"/>
          <w:szCs w:val="24"/>
          <w:lang w:val="en-US"/>
        </w:rPr>
        <w:t>Input</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Output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address</w:t>
      </w:r>
      <w:r w:rsidRPr="00136B02">
        <w:rPr>
          <w:rFonts w:ascii="Times New Roman" w:hAnsi="Times New Roman" w:cs="Times New Roman"/>
          <w:sz w:val="24"/>
          <w:szCs w:val="24"/>
        </w:rPr>
        <w:t xml:space="preserve">). Адрес ввода/вывода – это трехзначное шестнадцатеричное число, которое идентифицирует коммуникационный канал между аппаратными устройствами и центральным процессором. Чтобы сетевой адаптер функционировал правильно, должны быть настроены линия </w:t>
      </w:r>
      <w:r w:rsidRPr="00136B02">
        <w:rPr>
          <w:rFonts w:ascii="Times New Roman" w:hAnsi="Times New Roman" w:cs="Times New Roman"/>
          <w:sz w:val="24"/>
          <w:szCs w:val="24"/>
          <w:lang w:val="en-US"/>
        </w:rPr>
        <w:t>IRQ</w:t>
      </w:r>
      <w:r w:rsidRPr="00136B02">
        <w:rPr>
          <w:rFonts w:ascii="Times New Roman" w:hAnsi="Times New Roman" w:cs="Times New Roman"/>
          <w:sz w:val="24"/>
          <w:szCs w:val="24"/>
        </w:rPr>
        <w:t xml:space="preserve"> и адрес ввода/вывода. Запросы на прерывание </w:t>
      </w:r>
      <w:r w:rsidRPr="00136B02">
        <w:rPr>
          <w:rFonts w:ascii="Times New Roman" w:hAnsi="Times New Roman" w:cs="Times New Roman"/>
          <w:sz w:val="24"/>
          <w:szCs w:val="24"/>
          <w:lang w:val="en-US"/>
        </w:rPr>
        <w:t>IRQ</w:t>
      </w:r>
      <w:r w:rsidRPr="00136B02">
        <w:rPr>
          <w:rFonts w:ascii="Times New Roman" w:hAnsi="Times New Roman" w:cs="Times New Roman"/>
          <w:sz w:val="24"/>
          <w:szCs w:val="24"/>
        </w:rPr>
        <w:t xml:space="preserve"> и адреса ввода/вывода для основных устройств приведены в таблице 7.1.</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Обычно сетевая карта работает с конфликтами, если двум устройствам назначен один и тот же ресурс (запроса на прерывание или адрес ввода/вывода). Сетевые карты поддерживают различные типы сетевых соединений. Физический интерфейс между самой сетевой картой и сетью называют трансивером (</w:t>
      </w:r>
      <w:r w:rsidRPr="00136B02">
        <w:rPr>
          <w:rFonts w:ascii="Times New Roman" w:hAnsi="Times New Roman" w:cs="Times New Roman"/>
          <w:sz w:val="24"/>
          <w:szCs w:val="24"/>
          <w:lang w:val="en-US"/>
        </w:rPr>
        <w:t>transceiver</w:t>
      </w:r>
      <w:r w:rsidRPr="00136B02">
        <w:rPr>
          <w:rFonts w:ascii="Times New Roman" w:hAnsi="Times New Roman" w:cs="Times New Roman"/>
          <w:sz w:val="24"/>
          <w:szCs w:val="24"/>
        </w:rPr>
        <w:t xml:space="preserve">) – это устройство, которое как получает, так и посылает данные. Трансиверы на сетевых картах могут получать и посылать цифровые и аналоговые сигналы. Тип интерфейса, который использует сетевая карта, часто может быть физически определен на сетевой карте. Перемычки, или джамперы (маленькие перемычки, соединяющие два контакта), могут быть настроены для указания типа трансивера, который должна использовать сетевая карта в соответствии со схемой сети. Например, перемычка в одном положении может включить разъем </w:t>
      </w:r>
      <w:r w:rsidRPr="00136B02">
        <w:rPr>
          <w:rFonts w:ascii="Times New Roman" w:hAnsi="Times New Roman" w:cs="Times New Roman"/>
          <w:sz w:val="24"/>
          <w:szCs w:val="24"/>
          <w:lang w:val="en-US"/>
        </w:rPr>
        <w:t>RJ</w:t>
      </w:r>
      <w:r w:rsidRPr="00136B02">
        <w:rPr>
          <w:rFonts w:ascii="Times New Roman" w:hAnsi="Times New Roman" w:cs="Times New Roman"/>
          <w:sz w:val="24"/>
          <w:szCs w:val="24"/>
        </w:rPr>
        <w:t>-45 для поддержки сети типа витая пара, в другом – поддержку внешнего трансивера.</w:t>
      </w:r>
    </w:p>
    <w:p w:rsidR="00136B02" w:rsidRPr="00136B02" w:rsidRDefault="00136B02" w:rsidP="00136B02">
      <w:pPr>
        <w:pStyle w:val="afa"/>
        <w:contextualSpacing/>
        <w:rPr>
          <w:rFonts w:cs="Times New Roman"/>
        </w:rPr>
      </w:pPr>
      <w:r w:rsidRPr="00136B02">
        <w:rPr>
          <w:rFonts w:cs="Times New Roman"/>
        </w:rPr>
        <w:t>Таблица 7.</w:t>
      </w:r>
      <w:r w:rsidR="00820140" w:rsidRPr="00136B02">
        <w:rPr>
          <w:rFonts w:cs="Times New Roman"/>
        </w:rPr>
        <w:fldChar w:fldCharType="begin"/>
      </w:r>
      <w:r w:rsidRPr="00136B02">
        <w:rPr>
          <w:rFonts w:cs="Times New Roman"/>
        </w:rPr>
        <w:instrText xml:space="preserve"> SEQ Таблица \* ARABIC \s 1 </w:instrText>
      </w:r>
      <w:r w:rsidR="00820140" w:rsidRPr="00136B02">
        <w:rPr>
          <w:rFonts w:cs="Times New Roman"/>
        </w:rPr>
        <w:fldChar w:fldCharType="separate"/>
      </w:r>
      <w:r w:rsidRPr="00136B02">
        <w:rPr>
          <w:rFonts w:cs="Times New Roman"/>
          <w:noProof/>
        </w:rPr>
        <w:t>3</w:t>
      </w:r>
      <w:r w:rsidR="00820140" w:rsidRPr="00136B02">
        <w:rPr>
          <w:rFonts w:cs="Times New Roman"/>
        </w:rPr>
        <w:fldChar w:fldCharType="end"/>
      </w:r>
    </w:p>
    <w:tbl>
      <w:tblPr>
        <w:tblW w:w="0" w:type="auto"/>
        <w:tblInd w:w="250"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ayout w:type="fixed"/>
        <w:tblLook w:val="0000"/>
      </w:tblPr>
      <w:tblGrid>
        <w:gridCol w:w="5670"/>
        <w:gridCol w:w="1559"/>
        <w:gridCol w:w="1843"/>
      </w:tblGrid>
      <w:tr w:rsidR="00136B02" w:rsidRPr="00136B02" w:rsidTr="00057146">
        <w:trPr>
          <w:trHeight w:val="570"/>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Стандартное применение</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Запрос на прерывание</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Диапазон </w:t>
            </w:r>
            <w:r w:rsidRPr="00136B02">
              <w:rPr>
                <w:rFonts w:cs="Times New Roman"/>
                <w:sz w:val="24"/>
                <w:szCs w:val="24"/>
              </w:rPr>
              <w:br/>
              <w:t>ввода/вывода</w:t>
            </w:r>
          </w:p>
        </w:tc>
      </w:tr>
      <w:tr w:rsidR="00136B02" w:rsidRPr="00136B02" w:rsidTr="00057146">
        <w:trPr>
          <w:trHeight w:val="428"/>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Системный таймер</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IRQ0</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rPr>
          <w:trHeight w:val="392"/>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Клавиатура</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Вторичный контроллер IRQ или видеокарта</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IRQ2</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Прерывание от асинхронного последовательного порта СОМ2 и СОМ4</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IRQ3</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От 2F0 до 2FF</w:t>
            </w: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Прерывание от асинхронного последовательного порта СОМ1 и СОМ3</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IRQ4</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От 3F0 до 3FF</w:t>
            </w: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Обычно свободен (может быть занят параллельным портом LPT2)</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IRQ5</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rPr>
          <w:trHeight w:val="479"/>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Контроллер флоппи-диска</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IRQ6</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Прерывание от параллельного принтерного порта LPT1</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IRQ7</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rPr>
          <w:trHeight w:val="427"/>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Аппаратный таймер</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IRQ8</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Обычно свободен </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IRQ9</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От 370 до </w:t>
            </w:r>
            <w:smartTag w:uri="urn:schemas-microsoft-com:office:smarttags" w:element="metricconverter">
              <w:smartTagPr>
                <w:attr w:name="ProductID" w:val="37F"/>
              </w:smartTagPr>
              <w:r w:rsidRPr="00136B02">
                <w:rPr>
                  <w:rFonts w:cs="Times New Roman"/>
                  <w:sz w:val="24"/>
                  <w:szCs w:val="24"/>
                </w:rPr>
                <w:t>37F</w:t>
              </w:r>
            </w:smartTag>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Обычно свободен (может быть занят первичным контроллером SCSI)</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IRQ10</w:t>
            </w:r>
          </w:p>
        </w:tc>
        <w:tc>
          <w:tcPr>
            <w:tcW w:w="1843" w:type="dxa"/>
          </w:tcPr>
          <w:p w:rsidR="00136B02" w:rsidRPr="00136B02" w:rsidRDefault="00136B02" w:rsidP="00136B02">
            <w:pPr>
              <w:pStyle w:val="af9"/>
              <w:contextualSpacing/>
              <w:jc w:val="both"/>
              <w:rPr>
                <w:rFonts w:cs="Times New Roman"/>
                <w:sz w:val="24"/>
                <w:szCs w:val="24"/>
              </w:rPr>
            </w:pP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Обычно свободен (может быть занят вторичным </w:t>
            </w:r>
            <w:r w:rsidRPr="00136B02">
              <w:rPr>
                <w:rFonts w:cs="Times New Roman"/>
                <w:sz w:val="24"/>
                <w:szCs w:val="24"/>
              </w:rPr>
              <w:lastRenderedPageBreak/>
              <w:t>контроллером SCSI)</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lastRenderedPageBreak/>
              <w:t>IRQ11</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IRQ11</w:t>
            </w:r>
          </w:p>
        </w:tc>
      </w:tr>
      <w:tr w:rsidR="00136B02" w:rsidRPr="00136B02" w:rsidTr="00057146">
        <w:trPr>
          <w:trHeight w:val="303"/>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lastRenderedPageBreak/>
              <w:t>Мышь PS/2</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IRQ12</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IRQ12</w:t>
            </w:r>
          </w:p>
        </w:tc>
      </w:tr>
      <w:tr w:rsidR="00136B02" w:rsidRPr="00136B02" w:rsidTr="00057146">
        <w:trPr>
          <w:trHeight w:val="367"/>
        </w:trPr>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 xml:space="preserve">Прерывание от сопроцессора </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IRQ13</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IRQ13</w:t>
            </w: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Прерывание от первичного контроллера жесткого диска</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IRQ14</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IRQ14</w:t>
            </w:r>
          </w:p>
        </w:tc>
      </w:tr>
      <w:tr w:rsidR="00136B02" w:rsidRPr="00136B02" w:rsidTr="00057146">
        <w:tc>
          <w:tcPr>
            <w:tcW w:w="5670"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Обычно свободен (может быть занят вторичным контроллером жесткого диска IDE)</w:t>
            </w:r>
          </w:p>
        </w:tc>
        <w:tc>
          <w:tcPr>
            <w:tcW w:w="1559"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IRQ15</w:t>
            </w:r>
          </w:p>
        </w:tc>
        <w:tc>
          <w:tcPr>
            <w:tcW w:w="1843" w:type="dxa"/>
          </w:tcPr>
          <w:p w:rsidR="00136B02" w:rsidRPr="00136B02" w:rsidRDefault="00136B02" w:rsidP="00136B02">
            <w:pPr>
              <w:pStyle w:val="af9"/>
              <w:contextualSpacing/>
              <w:jc w:val="both"/>
              <w:rPr>
                <w:rFonts w:cs="Times New Roman"/>
                <w:sz w:val="24"/>
                <w:szCs w:val="24"/>
              </w:rPr>
            </w:pPr>
            <w:r w:rsidRPr="00136B02">
              <w:rPr>
                <w:rFonts w:cs="Times New Roman"/>
                <w:sz w:val="24"/>
                <w:szCs w:val="24"/>
              </w:rPr>
              <w:t>IRQ15</w:t>
            </w:r>
          </w:p>
        </w:tc>
      </w:tr>
    </w:tbl>
    <w:p w:rsidR="00136B02" w:rsidRPr="00136B02" w:rsidRDefault="00136B02" w:rsidP="00136B02">
      <w:pPr>
        <w:pStyle w:val="3"/>
        <w:contextualSpacing/>
        <w:jc w:val="both"/>
        <w:rPr>
          <w:rFonts w:ascii="Times New Roman" w:hAnsi="Times New Roman"/>
          <w:sz w:val="24"/>
          <w:szCs w:val="24"/>
        </w:rPr>
      </w:pPr>
      <w:bookmarkStart w:id="114" w:name="_Toc475173564"/>
      <w:bookmarkStart w:id="115" w:name="_Toc507877937"/>
      <w:r w:rsidRPr="00136B02">
        <w:rPr>
          <w:rFonts w:ascii="Times New Roman" w:hAnsi="Times New Roman"/>
          <w:sz w:val="24"/>
          <w:szCs w:val="24"/>
        </w:rPr>
        <w:t>Функции сетевых адаптеров</w:t>
      </w:r>
      <w:bookmarkEnd w:id="114"/>
      <w:bookmarkEnd w:id="115"/>
    </w:p>
    <w:p w:rsidR="00136B02" w:rsidRPr="00136B02" w:rsidRDefault="00136B02" w:rsidP="00136B02">
      <w:pPr>
        <w:spacing w:line="240" w:lineRule="auto"/>
        <w:ind w:firstLine="708"/>
        <w:contextualSpacing/>
        <w:jc w:val="both"/>
        <w:rPr>
          <w:rFonts w:ascii="Times New Roman" w:hAnsi="Times New Roman" w:cs="Times New Roman"/>
          <w:i/>
          <w:sz w:val="24"/>
          <w:szCs w:val="24"/>
        </w:rPr>
      </w:pPr>
      <w:r w:rsidRPr="00136B02">
        <w:rPr>
          <w:rFonts w:ascii="Times New Roman" w:hAnsi="Times New Roman" w:cs="Times New Roman"/>
          <w:sz w:val="24"/>
          <w:szCs w:val="24"/>
        </w:rPr>
        <w:t>Сетевые адаптеры производят семь основных операций при приеме или передачи сообщения:</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Гальваническая развязка</w:t>
      </w:r>
      <w:r w:rsidRPr="00136B02">
        <w:rPr>
          <w:rFonts w:cs="Times New Roman"/>
          <w:sz w:val="24"/>
          <w:szCs w:val="24"/>
        </w:rPr>
        <w:t xml:space="preserve"> с коаксиальным кабелем или витой парой. Для этой цели используются импульсные трансформаторы. Иногда для развязки используются оптроны.</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Прием (передача) данных</w:t>
      </w:r>
      <w:r w:rsidRPr="00136B02">
        <w:rPr>
          <w:rFonts w:cs="Times New Roman"/>
          <w:sz w:val="24"/>
          <w:szCs w:val="24"/>
        </w:rPr>
        <w:t>. Данные передаются из ОЗУ ПК в адаптер или из адаптера в память ПК через программируемый канал ввода/вывода, канал прямого доступа или разделяемую память.</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Буферизация</w:t>
      </w:r>
      <w:r w:rsidRPr="00136B02">
        <w:rPr>
          <w:rFonts w:cs="Times New Roman"/>
          <w:sz w:val="24"/>
          <w:szCs w:val="24"/>
        </w:rPr>
        <w:t>. Для согласования скоростей пересылки данных в адаптер или из него со скоростью обмена по сети используются буфера. Во время обработки в сетевом адаптере, данные хранятся в буфере. Буфер позволяет адаптеру осуществлять доступ ко всему пакету информации. Использование буферов необходимо для согласования между собой скоростей обработки информации различными компонентами ЛВС.</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Формирование пакета.</w:t>
      </w:r>
      <w:r w:rsidRPr="00136B02">
        <w:rPr>
          <w:rFonts w:cs="Times New Roman"/>
          <w:sz w:val="24"/>
          <w:szCs w:val="24"/>
        </w:rPr>
        <w:t xml:space="preserve"> Сетевой адаптер должен разделить данные на блоки в режиме передачи (или соединить их в режиме приема) данных и оформить</w:t>
      </w:r>
      <w:r w:rsidRPr="00136B02">
        <w:rPr>
          <w:rFonts w:cs="Times New Roman"/>
          <w:i/>
          <w:sz w:val="24"/>
          <w:szCs w:val="24"/>
        </w:rPr>
        <w:t xml:space="preserve"> </w:t>
      </w:r>
      <w:r w:rsidRPr="00136B02">
        <w:rPr>
          <w:rFonts w:cs="Times New Roman"/>
          <w:sz w:val="24"/>
          <w:szCs w:val="24"/>
        </w:rPr>
        <w:t>в виде кадра определенного формата. Кадр включает несколько служебных полей, среди которых имеется адрес компьютера назначения и контрольная сумма кадра, по которой сетевой адаптер станции назначения делает вывод о корректности доставленной по сети информации.</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Доступ к каналу связи.</w:t>
      </w:r>
      <w:r w:rsidRPr="00136B02">
        <w:rPr>
          <w:rFonts w:cs="Times New Roman"/>
          <w:sz w:val="24"/>
          <w:szCs w:val="24"/>
        </w:rPr>
        <w:t xml:space="preserve"> Набор правил, обеспечивающих доступ к среде передачи. Выявление конфликтных ситуаций и контроль состояния сети.</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 xml:space="preserve">Идентификация своего адреса </w:t>
      </w:r>
      <w:r w:rsidRPr="00136B02">
        <w:rPr>
          <w:rFonts w:cs="Times New Roman"/>
          <w:sz w:val="24"/>
          <w:szCs w:val="24"/>
        </w:rPr>
        <w:t>в принимаемом пакете. Физический адрес адаптера может определяться установкой переключателей, храниться  в специальном регистре или прошиваться в ППЗУ</w:t>
      </w:r>
      <w:r w:rsidRPr="00136B02">
        <w:rPr>
          <w:rFonts w:cs="Times New Roman"/>
          <w:i/>
          <w:sz w:val="24"/>
          <w:szCs w:val="24"/>
        </w:rPr>
        <w:t>.</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 xml:space="preserve">Преобразование </w:t>
      </w:r>
      <w:r w:rsidRPr="00136B02">
        <w:rPr>
          <w:rFonts w:cs="Times New Roman"/>
          <w:sz w:val="24"/>
          <w:szCs w:val="24"/>
        </w:rPr>
        <w:t>параллельного кода в</w:t>
      </w:r>
      <w:r w:rsidRPr="00136B02">
        <w:rPr>
          <w:rFonts w:cs="Times New Roman"/>
          <w:i/>
          <w:sz w:val="24"/>
          <w:szCs w:val="24"/>
        </w:rPr>
        <w:t xml:space="preserve"> </w:t>
      </w:r>
      <w:r w:rsidRPr="00136B02">
        <w:rPr>
          <w:rFonts w:cs="Times New Roman"/>
          <w:sz w:val="24"/>
          <w:szCs w:val="24"/>
        </w:rPr>
        <w:t>последовательный код при передаче</w:t>
      </w:r>
      <w:r w:rsidRPr="00136B02">
        <w:rPr>
          <w:rFonts w:cs="Times New Roman"/>
          <w:i/>
          <w:sz w:val="24"/>
          <w:szCs w:val="24"/>
        </w:rPr>
        <w:t xml:space="preserve"> </w:t>
      </w:r>
      <w:r w:rsidRPr="00136B02">
        <w:rPr>
          <w:rFonts w:cs="Times New Roman"/>
          <w:sz w:val="24"/>
          <w:szCs w:val="24"/>
        </w:rPr>
        <w:t>данных, и из последовательного кода в параллельный при приеме. В режиме передачи данные передаются по каналу связи в последовательном коде.</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Кодирование и декодирование данных.</w:t>
      </w:r>
      <w:r w:rsidRPr="00136B02">
        <w:rPr>
          <w:rFonts w:cs="Times New Roman"/>
          <w:sz w:val="24"/>
          <w:szCs w:val="24"/>
        </w:rPr>
        <w:t xml:space="preserve"> На этом этапе должны быть сформированы электрические сигналы, используемые для представления данных. Большинство сетевых адаптеров для этой цели используют манчестерское кодирование. Этот метод не требует передачи синхронизирующих сигналов для распознавания единиц и нулей по уровням сигналов, а вместо этого для представления 1 и 0 используется перемена полярности сигнала.</w:t>
      </w:r>
    </w:p>
    <w:p w:rsidR="00136B02" w:rsidRPr="00136B02" w:rsidRDefault="00136B02" w:rsidP="00C9649A">
      <w:pPr>
        <w:pStyle w:val="af8"/>
        <w:numPr>
          <w:ilvl w:val="0"/>
          <w:numId w:val="6"/>
        </w:numPr>
        <w:contextualSpacing/>
        <w:rPr>
          <w:rFonts w:cs="Times New Roman"/>
          <w:sz w:val="24"/>
          <w:szCs w:val="24"/>
        </w:rPr>
      </w:pPr>
      <w:r w:rsidRPr="00136B02">
        <w:rPr>
          <w:rFonts w:cs="Times New Roman"/>
          <w:i/>
          <w:sz w:val="24"/>
          <w:szCs w:val="24"/>
        </w:rPr>
        <w:t>Передача или прием импульсов.</w:t>
      </w:r>
      <w:r w:rsidRPr="00136B02">
        <w:rPr>
          <w:rFonts w:cs="Times New Roman"/>
          <w:sz w:val="24"/>
          <w:szCs w:val="24"/>
        </w:rPr>
        <w:t xml:space="preserve"> В режиме передачи закодированные электрические импульсы данных передаются в кабель (при приеме импульсы направляются на декодирование).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Сетевые адаптеры вместе с сетевым программным обеспечением способны распознавать и обрабатывать ошибки, которые могут возникнуть из-за электрических помех, коллизий или плохой работы оборудования.</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lastRenderedPageBreak/>
        <w:t xml:space="preserve">Последние типы сетевых адаптеров поддерживают технологию </w:t>
      </w:r>
      <w:r w:rsidRPr="00136B02">
        <w:rPr>
          <w:rFonts w:ascii="Times New Roman" w:hAnsi="Times New Roman" w:cs="Times New Roman"/>
          <w:i/>
          <w:sz w:val="24"/>
          <w:szCs w:val="24"/>
          <w:lang w:val="en-US"/>
        </w:rPr>
        <w:t>Plug</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and</w:t>
      </w:r>
      <w:r w:rsidRPr="00136B02">
        <w:rPr>
          <w:rFonts w:ascii="Times New Roman" w:hAnsi="Times New Roman" w:cs="Times New Roman"/>
          <w:i/>
          <w:sz w:val="24"/>
          <w:szCs w:val="24"/>
        </w:rPr>
        <w:t xml:space="preserve"> </w:t>
      </w:r>
      <w:r w:rsidRPr="00136B02">
        <w:rPr>
          <w:rFonts w:ascii="Times New Roman" w:hAnsi="Times New Roman" w:cs="Times New Roman"/>
          <w:i/>
          <w:sz w:val="24"/>
          <w:szCs w:val="24"/>
          <w:lang w:val="en-US"/>
        </w:rPr>
        <w:t>Play</w:t>
      </w:r>
      <w:r w:rsidRPr="00136B02">
        <w:rPr>
          <w:rFonts w:ascii="Times New Roman" w:hAnsi="Times New Roman" w:cs="Times New Roman"/>
          <w:i/>
          <w:sz w:val="24"/>
          <w:szCs w:val="24"/>
        </w:rPr>
        <w:t xml:space="preserve"> (вставляй и работай)</w:t>
      </w:r>
      <w:r w:rsidRPr="00136B02">
        <w:rPr>
          <w:rFonts w:ascii="Times New Roman" w:hAnsi="Times New Roman" w:cs="Times New Roman"/>
          <w:sz w:val="24"/>
          <w:szCs w:val="24"/>
        </w:rPr>
        <w:t>. Если сетевую карту установить в компьютер, то при первой загрузке система определит тип адаптера и запросит для него драйверы. Внешний вид адаптера показан на рис. 7.1.</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drawing>
          <wp:inline distT="0" distB="0" distL="0" distR="0">
            <wp:extent cx="5400675" cy="3705225"/>
            <wp:effectExtent l="19050" t="0" r="9525" b="0"/>
            <wp:docPr id="26" name="Рисунок 26" descr="adapte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dapter3"/>
                    <pic:cNvPicPr>
                      <a:picLocks noChangeAspect="1" noChangeArrowheads="1"/>
                    </pic:cNvPicPr>
                  </pic:nvPicPr>
                  <pic:blipFill>
                    <a:blip r:embed="rId39"/>
                    <a:srcRect/>
                    <a:stretch>
                      <a:fillRect/>
                    </a:stretch>
                  </pic:blipFill>
                  <pic:spPr bwMode="auto">
                    <a:xfrm>
                      <a:off x="0" y="0"/>
                      <a:ext cx="5400675" cy="37052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7</w:t>
      </w:r>
      <w:r w:rsidR="00820140" w:rsidRPr="00136B02">
        <w:rPr>
          <w:rFonts w:cs="Times New Roman"/>
        </w:rPr>
        <w:fldChar w:fldCharType="end"/>
      </w:r>
      <w:r w:rsidRPr="00136B02">
        <w:rPr>
          <w:rFonts w:cs="Times New Roman"/>
        </w:rPr>
        <w:t xml:space="preserve"> Вид адаптера</w:t>
      </w:r>
    </w:p>
    <w:p w:rsidR="00136B02" w:rsidRPr="00136B02" w:rsidRDefault="00136B02" w:rsidP="00136B02">
      <w:pPr>
        <w:pStyle w:val="3"/>
        <w:contextualSpacing/>
        <w:jc w:val="both"/>
        <w:rPr>
          <w:rFonts w:ascii="Times New Roman" w:hAnsi="Times New Roman"/>
          <w:sz w:val="24"/>
          <w:szCs w:val="24"/>
        </w:rPr>
      </w:pPr>
      <w:bookmarkStart w:id="116" w:name="_Toc475173565"/>
      <w:bookmarkStart w:id="117" w:name="_Toc507877938"/>
      <w:r w:rsidRPr="00136B02">
        <w:rPr>
          <w:rFonts w:ascii="Times New Roman" w:hAnsi="Times New Roman"/>
          <w:sz w:val="24"/>
          <w:szCs w:val="24"/>
        </w:rPr>
        <w:t>Базовый, или физический, адрес</w:t>
      </w:r>
      <w:bookmarkEnd w:id="116"/>
      <w:bookmarkEnd w:id="117"/>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Некоторые сетевые адаптеры имеют возможность использовать оперативную память ПК в качестве буфера для хранения входящих и исходящих пакетов данных. Базовый адрес (</w:t>
      </w:r>
      <w:r w:rsidRPr="00136B02">
        <w:rPr>
          <w:rFonts w:ascii="Times New Roman" w:hAnsi="Times New Roman" w:cs="Times New Roman"/>
          <w:sz w:val="24"/>
          <w:szCs w:val="24"/>
          <w:lang w:val="en-US"/>
        </w:rPr>
        <w:t>Base</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Memory</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Address</w:t>
      </w:r>
      <w:r w:rsidRPr="00136B02">
        <w:rPr>
          <w:rFonts w:ascii="Times New Roman" w:hAnsi="Times New Roman" w:cs="Times New Roman"/>
          <w:sz w:val="24"/>
          <w:szCs w:val="24"/>
        </w:rPr>
        <w:t>) представляет собой шестнадцатеричное число, которое указывает на адрес в оперативной памяти, где находится этот буфер. Важно выбрать базовый адрес без конфликтов с другими устройствами.</w:t>
      </w:r>
    </w:p>
    <w:p w:rsidR="00136B02" w:rsidRPr="00136B02" w:rsidRDefault="00136B02" w:rsidP="00136B02">
      <w:pPr>
        <w:pStyle w:val="3"/>
        <w:contextualSpacing/>
        <w:jc w:val="both"/>
        <w:rPr>
          <w:rFonts w:ascii="Times New Roman" w:hAnsi="Times New Roman"/>
          <w:sz w:val="24"/>
          <w:szCs w:val="24"/>
        </w:rPr>
      </w:pPr>
      <w:bookmarkStart w:id="118" w:name="_Toc475173566"/>
      <w:bookmarkStart w:id="119" w:name="_Toc507877939"/>
      <w:r w:rsidRPr="00136B02">
        <w:rPr>
          <w:rFonts w:ascii="Times New Roman" w:hAnsi="Times New Roman"/>
          <w:sz w:val="24"/>
          <w:szCs w:val="24"/>
        </w:rPr>
        <w:t>Типы сетевых адаптеров</w:t>
      </w:r>
      <w:bookmarkEnd w:id="118"/>
      <w:bookmarkEnd w:id="119"/>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Сетевые адаптеры различаются по типу и разрядности используемой в компьютере внутренней шины данных – ISA, EISA, PCI, MCA.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Сетевые адаптеры различаются также по типу принятой в сети сетевой технологии –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FDDI и т.п. Как правило, конкретная модель сетевого адаптера работает по определенной сетевой технологии (например,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В связи с тем, что для каждой технологии сейчас имеется возможность использования различных сред передачи данных (тот же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поддерживает коаксиальный кабель, неэкранированную витую пару и оптоволоконный кабель), сетевой адаптер может поддерживать как одну, так и одновременно несколько сред. В случае, когда сетевой адаптер поддерживает только одну среду передачи данных, а необходимо использовать другую, применяются трансиверы и конверторы.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Различные типы сетевых адаптеров отличаются не только методами доступа к среде и протоколами, но еще и следующими параметрами:</w:t>
      </w:r>
    </w:p>
    <w:p w:rsidR="00136B02" w:rsidRPr="00136B02" w:rsidRDefault="00136B02" w:rsidP="00136B02">
      <w:pPr>
        <w:pStyle w:val="a"/>
        <w:contextualSpacing/>
        <w:rPr>
          <w:rFonts w:cs="Times New Roman"/>
          <w:sz w:val="24"/>
          <w:szCs w:val="24"/>
        </w:rPr>
      </w:pPr>
      <w:r w:rsidRPr="00136B02">
        <w:rPr>
          <w:rFonts w:cs="Times New Roman"/>
          <w:sz w:val="24"/>
          <w:szCs w:val="24"/>
        </w:rPr>
        <w:t>скорость передачи;</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объем буфера для пакета;</w:t>
      </w:r>
    </w:p>
    <w:p w:rsidR="00136B02" w:rsidRPr="00136B02" w:rsidRDefault="00136B02" w:rsidP="00136B02">
      <w:pPr>
        <w:pStyle w:val="a"/>
        <w:contextualSpacing/>
        <w:rPr>
          <w:rFonts w:cs="Times New Roman"/>
          <w:sz w:val="24"/>
          <w:szCs w:val="24"/>
        </w:rPr>
      </w:pPr>
      <w:r w:rsidRPr="00136B02">
        <w:rPr>
          <w:rFonts w:cs="Times New Roman"/>
          <w:sz w:val="24"/>
          <w:szCs w:val="24"/>
        </w:rPr>
        <w:t>тип шины;</w:t>
      </w:r>
    </w:p>
    <w:p w:rsidR="00136B02" w:rsidRPr="00136B02" w:rsidRDefault="00136B02" w:rsidP="00136B02">
      <w:pPr>
        <w:pStyle w:val="a"/>
        <w:contextualSpacing/>
        <w:rPr>
          <w:rFonts w:cs="Times New Roman"/>
          <w:sz w:val="24"/>
          <w:szCs w:val="24"/>
        </w:rPr>
      </w:pPr>
      <w:r w:rsidRPr="00136B02">
        <w:rPr>
          <w:rFonts w:cs="Times New Roman"/>
          <w:sz w:val="24"/>
          <w:szCs w:val="24"/>
        </w:rPr>
        <w:t>быстродействие шины;</w:t>
      </w:r>
    </w:p>
    <w:p w:rsidR="00136B02" w:rsidRPr="00136B02" w:rsidRDefault="00136B02" w:rsidP="00136B02">
      <w:pPr>
        <w:pStyle w:val="a"/>
        <w:contextualSpacing/>
        <w:rPr>
          <w:rFonts w:cs="Times New Roman"/>
          <w:sz w:val="24"/>
          <w:szCs w:val="24"/>
        </w:rPr>
      </w:pPr>
      <w:r w:rsidRPr="00136B02">
        <w:rPr>
          <w:rFonts w:cs="Times New Roman"/>
          <w:sz w:val="24"/>
          <w:szCs w:val="24"/>
        </w:rPr>
        <w:t>совместимость с различными микропроцессорами;</w:t>
      </w:r>
    </w:p>
    <w:p w:rsidR="00136B02" w:rsidRPr="00136B02" w:rsidRDefault="00136B02" w:rsidP="00136B02">
      <w:pPr>
        <w:pStyle w:val="a"/>
        <w:contextualSpacing/>
        <w:rPr>
          <w:rFonts w:cs="Times New Roman"/>
          <w:sz w:val="24"/>
          <w:szCs w:val="24"/>
        </w:rPr>
      </w:pPr>
      <w:r w:rsidRPr="00136B02">
        <w:rPr>
          <w:rFonts w:cs="Times New Roman"/>
          <w:sz w:val="24"/>
          <w:szCs w:val="24"/>
        </w:rPr>
        <w:t>использование прямого доступа к памяти (</w:t>
      </w:r>
      <w:r w:rsidRPr="00136B02">
        <w:rPr>
          <w:rFonts w:cs="Times New Roman"/>
          <w:sz w:val="24"/>
          <w:szCs w:val="24"/>
          <w:lang w:val="en-US"/>
        </w:rPr>
        <w:t>DMA</w:t>
      </w:r>
      <w:r w:rsidRPr="00136B02">
        <w:rPr>
          <w:rFonts w:cs="Times New Roman"/>
          <w:sz w:val="24"/>
          <w:szCs w:val="24"/>
        </w:rPr>
        <w:t>);</w:t>
      </w:r>
    </w:p>
    <w:p w:rsidR="00136B02" w:rsidRPr="00136B02" w:rsidRDefault="00136B02" w:rsidP="00136B02">
      <w:pPr>
        <w:pStyle w:val="a"/>
        <w:contextualSpacing/>
        <w:rPr>
          <w:rFonts w:cs="Times New Roman"/>
          <w:sz w:val="24"/>
          <w:szCs w:val="24"/>
        </w:rPr>
      </w:pPr>
      <w:r w:rsidRPr="00136B02">
        <w:rPr>
          <w:rFonts w:cs="Times New Roman"/>
          <w:sz w:val="24"/>
          <w:szCs w:val="24"/>
        </w:rPr>
        <w:t>адресация портов ввода/вывода и запросов прерывания;</w:t>
      </w:r>
    </w:p>
    <w:p w:rsidR="00136B02" w:rsidRPr="00136B02" w:rsidRDefault="00136B02" w:rsidP="00136B02">
      <w:pPr>
        <w:pStyle w:val="a"/>
        <w:contextualSpacing/>
        <w:rPr>
          <w:rFonts w:cs="Times New Roman"/>
          <w:sz w:val="24"/>
          <w:szCs w:val="24"/>
        </w:rPr>
      </w:pPr>
      <w:r w:rsidRPr="00136B02">
        <w:rPr>
          <w:rFonts w:cs="Times New Roman"/>
          <w:sz w:val="24"/>
          <w:szCs w:val="24"/>
        </w:rPr>
        <w:t>конструкция разъема.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Наиболее известны следующие типы адаптеров: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Адаптеры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представляют собой плату, которая вставляется в свободный слот материнской (системной) платы компьютера. Из-за широкого распространения компьютеров с системной магистралью </w:t>
      </w:r>
      <w:r w:rsidRPr="00136B02">
        <w:rPr>
          <w:rFonts w:ascii="Times New Roman" w:hAnsi="Times New Roman" w:cs="Times New Roman"/>
          <w:sz w:val="24"/>
          <w:szCs w:val="24"/>
          <w:lang w:val="en-US"/>
        </w:rPr>
        <w:t>ISA</w:t>
      </w:r>
      <w:r w:rsidRPr="00136B02">
        <w:rPr>
          <w:rFonts w:ascii="Times New Roman" w:hAnsi="Times New Roman" w:cs="Times New Roman"/>
          <w:sz w:val="24"/>
          <w:szCs w:val="24"/>
        </w:rPr>
        <w:t xml:space="preserve"> существует широкий спектр адаптеров, предназначенных для установки в слот </w:t>
      </w:r>
      <w:r w:rsidRPr="00136B02">
        <w:rPr>
          <w:rFonts w:ascii="Times New Roman" w:hAnsi="Times New Roman" w:cs="Times New Roman"/>
          <w:sz w:val="24"/>
          <w:szCs w:val="24"/>
          <w:lang w:val="en-US"/>
        </w:rPr>
        <w:t>ISA</w:t>
      </w:r>
      <w:r w:rsidRPr="00136B02">
        <w:rPr>
          <w:rFonts w:ascii="Times New Roman" w:hAnsi="Times New Roman" w:cs="Times New Roman"/>
          <w:sz w:val="24"/>
          <w:szCs w:val="24"/>
        </w:rPr>
        <w:t xml:space="preserve">, а также производятся адаптеры, совместимые с шиной. Чаще всего адаптеры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имеют для связи с сетью два внешних разъема: для коаксиального кабеля (разъем </w:t>
      </w:r>
      <w:r w:rsidRPr="00136B02">
        <w:rPr>
          <w:rFonts w:ascii="Times New Roman" w:hAnsi="Times New Roman" w:cs="Times New Roman"/>
          <w:sz w:val="24"/>
          <w:szCs w:val="24"/>
          <w:lang w:val="en-US"/>
        </w:rPr>
        <w:t>BNC</w:t>
      </w:r>
      <w:r w:rsidRPr="00136B02">
        <w:rPr>
          <w:rFonts w:ascii="Times New Roman" w:hAnsi="Times New Roman" w:cs="Times New Roman"/>
          <w:sz w:val="24"/>
          <w:szCs w:val="24"/>
        </w:rPr>
        <w:t>) и для кабеля на витой паре. Для выбора типа кабеля применяются перемычки или переключатели, которые устанавливаются перед подключением адаптера к сети.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Адаптеры </w:t>
      </w:r>
      <w:r w:rsidRPr="00136B02">
        <w:rPr>
          <w:rFonts w:ascii="Times New Roman" w:hAnsi="Times New Roman" w:cs="Times New Roman"/>
          <w:sz w:val="24"/>
          <w:szCs w:val="24"/>
          <w:lang w:val="en-US"/>
        </w:rPr>
        <w:t>Fast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производятся изготовителями с учетом определенного типа среды передачи. Сетевой кабель при этом подключается непосредственно к адаптеру (без трансивера).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Оптические адаптеры стандарта 10</w:t>
      </w:r>
      <w:r w:rsidRPr="00136B02">
        <w:rPr>
          <w:rFonts w:ascii="Times New Roman" w:hAnsi="Times New Roman" w:cs="Times New Roman"/>
          <w:sz w:val="24"/>
          <w:szCs w:val="24"/>
          <w:lang w:val="en-US"/>
        </w:rPr>
        <w:t>BASE</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FL</w:t>
      </w:r>
      <w:r w:rsidRPr="00136B02">
        <w:rPr>
          <w:rFonts w:ascii="Times New Roman" w:hAnsi="Times New Roman" w:cs="Times New Roman"/>
          <w:sz w:val="24"/>
          <w:szCs w:val="24"/>
        </w:rPr>
        <w:t xml:space="preserve"> могут устанавливаться в компьютеры с шинами </w:t>
      </w:r>
      <w:r w:rsidRPr="00136B02">
        <w:rPr>
          <w:rFonts w:ascii="Times New Roman" w:hAnsi="Times New Roman" w:cs="Times New Roman"/>
          <w:sz w:val="24"/>
          <w:szCs w:val="24"/>
          <w:lang w:val="en-US"/>
        </w:rPr>
        <w:t>ISA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PCI</w:t>
      </w:r>
      <w:r w:rsidRPr="00136B02">
        <w:rPr>
          <w:rFonts w:ascii="Times New Roman" w:hAnsi="Times New Roman" w:cs="Times New Roman"/>
          <w:sz w:val="24"/>
          <w:szCs w:val="24"/>
        </w:rPr>
        <w:t xml:space="preserve">, МСА. Эти адаптеры позволяют отказаться от внешних преобразователей среды и от микротрансиверов. При установке этих адаптеров возможна реализация полнодуплексного режима обмена информацией. Для повышения универсальности в оптических адаптерах сохраняется возможность соединения по витой паре с разъемом </w:t>
      </w:r>
      <w:r w:rsidRPr="00136B02">
        <w:rPr>
          <w:rFonts w:ascii="Times New Roman" w:hAnsi="Times New Roman" w:cs="Times New Roman"/>
          <w:sz w:val="24"/>
          <w:szCs w:val="24"/>
          <w:lang w:val="en-US"/>
        </w:rPr>
        <w:t>RJ</w:t>
      </w:r>
      <w:r w:rsidRPr="00136B02">
        <w:rPr>
          <w:rFonts w:ascii="Times New Roman" w:hAnsi="Times New Roman" w:cs="Times New Roman"/>
          <w:sz w:val="24"/>
          <w:szCs w:val="24"/>
        </w:rPr>
        <w:t>-45.</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Для спецификации 100</w:t>
      </w:r>
      <w:r w:rsidRPr="00136B02">
        <w:rPr>
          <w:rFonts w:ascii="Times New Roman" w:hAnsi="Times New Roman" w:cs="Times New Roman"/>
          <w:sz w:val="24"/>
          <w:szCs w:val="24"/>
          <w:lang w:val="en-US"/>
        </w:rPr>
        <w:t>BASE</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FX</w:t>
      </w:r>
      <w:r w:rsidRPr="00136B02">
        <w:rPr>
          <w:rFonts w:ascii="Times New Roman" w:hAnsi="Times New Roman" w:cs="Times New Roman"/>
          <w:sz w:val="24"/>
          <w:szCs w:val="24"/>
        </w:rPr>
        <w:t xml:space="preserve"> соединение концентратора и адаптера по оптоволокну осуществляется с использованием оптических соединителей типа SC или </w:t>
      </w:r>
      <w:r w:rsidRPr="00136B02">
        <w:rPr>
          <w:rFonts w:ascii="Times New Roman" w:hAnsi="Times New Roman" w:cs="Times New Roman"/>
          <w:sz w:val="24"/>
          <w:szCs w:val="24"/>
          <w:lang w:val="en-US"/>
        </w:rPr>
        <w:t>ST</w:t>
      </w:r>
      <w:r w:rsidRPr="00136B02">
        <w:rPr>
          <w:rFonts w:ascii="Times New Roman" w:hAnsi="Times New Roman" w:cs="Times New Roman"/>
          <w:sz w:val="24"/>
          <w:szCs w:val="24"/>
        </w:rPr>
        <w:t>. Выбор типа оптического соединителя (</w:t>
      </w:r>
      <w:r w:rsidRPr="00136B02">
        <w:rPr>
          <w:rFonts w:ascii="Times New Roman" w:hAnsi="Times New Roman" w:cs="Times New Roman"/>
          <w:sz w:val="24"/>
          <w:szCs w:val="24"/>
          <w:lang w:val="en-US"/>
        </w:rPr>
        <w:t>SC</w:t>
      </w:r>
      <w:r w:rsidRPr="00136B02">
        <w:rPr>
          <w:rFonts w:ascii="Times New Roman" w:hAnsi="Times New Roman" w:cs="Times New Roman"/>
          <w:sz w:val="24"/>
          <w:szCs w:val="24"/>
        </w:rPr>
        <w:t xml:space="preserve"> или </w:t>
      </w:r>
      <w:r w:rsidRPr="00136B02">
        <w:rPr>
          <w:rFonts w:ascii="Times New Roman" w:hAnsi="Times New Roman" w:cs="Times New Roman"/>
          <w:sz w:val="24"/>
          <w:szCs w:val="24"/>
          <w:lang w:val="en-US"/>
        </w:rPr>
        <w:t>ST</w:t>
      </w:r>
      <w:r w:rsidRPr="00136B02">
        <w:rPr>
          <w:rFonts w:ascii="Times New Roman" w:hAnsi="Times New Roman" w:cs="Times New Roman"/>
          <w:sz w:val="24"/>
          <w:szCs w:val="24"/>
        </w:rPr>
        <w:t xml:space="preserve">) зависит от того, новая или старая это инсталляция. Для этой спецификации выпускаются сетевые адаптеры, совместимые с шиной </w:t>
      </w:r>
      <w:r w:rsidRPr="00136B02">
        <w:rPr>
          <w:rFonts w:ascii="Times New Roman" w:hAnsi="Times New Roman" w:cs="Times New Roman"/>
          <w:sz w:val="24"/>
          <w:szCs w:val="24"/>
          <w:lang w:val="en-US"/>
        </w:rPr>
        <w:t>PCI</w:t>
      </w:r>
      <w:r w:rsidRPr="00136B02">
        <w:rPr>
          <w:rFonts w:ascii="Times New Roman" w:hAnsi="Times New Roman" w:cs="Times New Roman"/>
          <w:sz w:val="24"/>
          <w:szCs w:val="24"/>
        </w:rPr>
        <w:t>. Адаптеры способны поддерживать как полудуплексный, так и полнодуплексный режим работы. Для облегчения настройки и эксплуатации на переднюю панель адаптера вынесено несколько индикаторов состояния. Кроме того, существуют модели адаптеров, способные работать как по одномодовому, так и по многомодовому оптоволоконному кабелю.</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Сетевые адаптеры для технологии </w:t>
      </w:r>
      <w:r w:rsidRPr="00136B02">
        <w:rPr>
          <w:rFonts w:ascii="Times New Roman" w:hAnsi="Times New Roman" w:cs="Times New Roman"/>
          <w:sz w:val="24"/>
          <w:szCs w:val="24"/>
          <w:lang w:val="en-US"/>
        </w:rPr>
        <w:t>Gigabit</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предназначены для установки в сервера и мощные рабочие станции. Для повышения эффективности работы они способны поддерживать полнодуплексный режим обмена информацией.</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Адаптеры </w:t>
      </w:r>
      <w:r w:rsidRPr="00136B02">
        <w:rPr>
          <w:rFonts w:ascii="Times New Roman" w:hAnsi="Times New Roman" w:cs="Times New Roman"/>
          <w:sz w:val="24"/>
          <w:szCs w:val="24"/>
          <w:lang w:val="en-US"/>
        </w:rPr>
        <w:t>FDRI</w:t>
      </w:r>
      <w:r w:rsidRPr="00136B02">
        <w:rPr>
          <w:rFonts w:ascii="Times New Roman" w:hAnsi="Times New Roman" w:cs="Times New Roman"/>
          <w:sz w:val="24"/>
          <w:szCs w:val="24"/>
        </w:rPr>
        <w:t xml:space="preserve"> могут использоваться на разнообразных рабочих станциях и в устройствах межсетевого взаимодействия – мостах и маршрутизаторах. Существуют адаптеры </w:t>
      </w:r>
      <w:r w:rsidRPr="00136B02">
        <w:rPr>
          <w:rFonts w:ascii="Times New Roman" w:hAnsi="Times New Roman" w:cs="Times New Roman"/>
          <w:sz w:val="24"/>
          <w:szCs w:val="24"/>
          <w:lang w:val="en-US"/>
        </w:rPr>
        <w:t>FDDI</w:t>
      </w:r>
      <w:r w:rsidRPr="00136B02">
        <w:rPr>
          <w:rFonts w:ascii="Times New Roman" w:hAnsi="Times New Roman" w:cs="Times New Roman"/>
          <w:sz w:val="24"/>
          <w:szCs w:val="24"/>
        </w:rPr>
        <w:t xml:space="preserve">, предназначенные для работы со всеми распространенными шинами: </w:t>
      </w:r>
      <w:r w:rsidRPr="00136B02">
        <w:rPr>
          <w:rFonts w:ascii="Times New Roman" w:hAnsi="Times New Roman" w:cs="Times New Roman"/>
          <w:sz w:val="24"/>
          <w:szCs w:val="24"/>
          <w:lang w:val="en-US"/>
        </w:rPr>
        <w:t>ISA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EISA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VESA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Local</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Bus</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VLB</w:t>
      </w:r>
      <w:r w:rsidRPr="00136B02">
        <w:rPr>
          <w:rFonts w:ascii="Times New Roman" w:hAnsi="Times New Roman" w:cs="Times New Roman"/>
          <w:sz w:val="24"/>
          <w:szCs w:val="24"/>
        </w:rPr>
        <w:t>) и т. д. В сети FDDI такие устройства, как рабочие станции или мосты и подсоединяются к кольцу через адаптеры одного из двух типов: с двойным (</w:t>
      </w:r>
      <w:r w:rsidRPr="00136B02">
        <w:rPr>
          <w:rFonts w:ascii="Times New Roman" w:hAnsi="Times New Roman" w:cs="Times New Roman"/>
          <w:sz w:val="24"/>
          <w:szCs w:val="24"/>
          <w:lang w:val="en-US"/>
        </w:rPr>
        <w:t>DAS</w:t>
      </w:r>
      <w:r w:rsidRPr="00136B02">
        <w:rPr>
          <w:rFonts w:ascii="Times New Roman" w:hAnsi="Times New Roman" w:cs="Times New Roman"/>
          <w:sz w:val="24"/>
          <w:szCs w:val="24"/>
        </w:rPr>
        <w:t>) или одиночным (</w:t>
      </w:r>
      <w:r w:rsidRPr="00136B02">
        <w:rPr>
          <w:rFonts w:ascii="Times New Roman" w:hAnsi="Times New Roman" w:cs="Times New Roman"/>
          <w:sz w:val="24"/>
          <w:szCs w:val="24"/>
          <w:lang w:val="en-US"/>
        </w:rPr>
        <w:t>SAS</w:t>
      </w:r>
      <w:r w:rsidRPr="00136B02">
        <w:rPr>
          <w:rFonts w:ascii="Times New Roman" w:hAnsi="Times New Roman" w:cs="Times New Roman"/>
          <w:sz w:val="24"/>
          <w:szCs w:val="24"/>
        </w:rPr>
        <w:t>) подключением. Адаптеры DAS осуществляют физическое соединение устройств как с первичным, так и со вторичным кольцом, что повышает отказоустойчивость сети. Такой адаптер имеет два разъема (розетки) оптического интерфейса. Адаптеры SAS подключают рабочие станции к концентратору FDDI через одиночную оптоволоконную линию в звездообразной топологии. Эти адаптеры представляют собой плату, на которой наряду с электронными компонентами установлен оптический трансивер с разъемом (розеткой) оптического интерфейса.</w:t>
      </w:r>
    </w:p>
    <w:p w:rsidR="00136B02" w:rsidRPr="00136B02" w:rsidRDefault="00136B02" w:rsidP="00136B02">
      <w:pPr>
        <w:pStyle w:val="20"/>
        <w:numPr>
          <w:ilvl w:val="1"/>
          <w:numId w:val="0"/>
        </w:numPr>
        <w:spacing w:line="240" w:lineRule="auto"/>
        <w:ind w:left="-57" w:firstLine="57"/>
        <w:contextualSpacing/>
        <w:jc w:val="both"/>
        <w:rPr>
          <w:rFonts w:ascii="Times New Roman" w:hAnsi="Times New Roman" w:cs="Times New Roman"/>
          <w:sz w:val="24"/>
          <w:szCs w:val="24"/>
        </w:rPr>
      </w:pPr>
      <w:bookmarkStart w:id="120" w:name="_Toc475173567"/>
      <w:bookmarkStart w:id="121" w:name="_Toc507877940"/>
      <w:r w:rsidRPr="00136B02">
        <w:rPr>
          <w:rFonts w:ascii="Times New Roman" w:hAnsi="Times New Roman" w:cs="Times New Roman"/>
          <w:sz w:val="24"/>
          <w:szCs w:val="24"/>
        </w:rPr>
        <w:lastRenderedPageBreak/>
        <w:t>Повторители и концентраторы</w:t>
      </w:r>
      <w:bookmarkEnd w:id="120"/>
      <w:bookmarkEnd w:id="121"/>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Основная функция </w:t>
      </w:r>
      <w:r w:rsidRPr="00136B02">
        <w:rPr>
          <w:rFonts w:ascii="Times New Roman" w:hAnsi="Times New Roman" w:cs="Times New Roman"/>
          <w:i/>
          <w:sz w:val="24"/>
          <w:szCs w:val="24"/>
        </w:rPr>
        <w:t>повторителя</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repeater</w:t>
      </w:r>
      <w:r w:rsidRPr="00136B02">
        <w:rPr>
          <w:rFonts w:ascii="Times New Roman" w:hAnsi="Times New Roman" w:cs="Times New Roman"/>
          <w:sz w:val="24"/>
          <w:szCs w:val="24"/>
        </w:rPr>
        <w:t xml:space="preserve">), как это следует из его названия, – повторение сигналов, поступающих на его порт. Повторитель улучшает электрические характеристики сигналов и их синхронность, и за счет этого появляется возможность увеличивать общую длину кабеля между самыми удаленными в сети узлами.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Многопортовый повторитель часто называют </w:t>
      </w:r>
      <w:r w:rsidRPr="00136B02">
        <w:rPr>
          <w:rFonts w:ascii="Times New Roman" w:hAnsi="Times New Roman" w:cs="Times New Roman"/>
          <w:i/>
          <w:sz w:val="24"/>
          <w:szCs w:val="24"/>
        </w:rPr>
        <w:t xml:space="preserve">концентратором </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concentrator</w:t>
      </w:r>
      <w:r w:rsidRPr="00136B02">
        <w:rPr>
          <w:rFonts w:ascii="Times New Roman" w:hAnsi="Times New Roman" w:cs="Times New Roman"/>
          <w:sz w:val="24"/>
          <w:szCs w:val="24"/>
        </w:rPr>
        <w:t xml:space="preserve">) или </w:t>
      </w:r>
      <w:r w:rsidRPr="00136B02">
        <w:rPr>
          <w:rFonts w:ascii="Times New Roman" w:hAnsi="Times New Roman" w:cs="Times New Roman"/>
          <w:i/>
          <w:sz w:val="24"/>
          <w:szCs w:val="24"/>
        </w:rPr>
        <w:t>хабом</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hub</w:t>
      </w:r>
      <w:r w:rsidRPr="00136B02">
        <w:rPr>
          <w:rFonts w:ascii="Times New Roman" w:hAnsi="Times New Roman" w:cs="Times New Roman"/>
          <w:sz w:val="24"/>
          <w:szCs w:val="24"/>
        </w:rPr>
        <w:t xml:space="preserve">), что отражает тот факт, что данное устройство реализует не только функцию повторения сигналов, но и концентрирует в одном центральном устройстве функции объединения компьютеров в сеть. Практически во всех современных сетевых стандартах концентратор является необходимым элементом сети, соединяющим отдельные компьютеры в сеть.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Концентратор или </w:t>
      </w:r>
      <w:r w:rsidRPr="00136B02">
        <w:rPr>
          <w:rFonts w:ascii="Times New Roman" w:hAnsi="Times New Roman" w:cs="Times New Roman"/>
          <w:sz w:val="24"/>
          <w:szCs w:val="24"/>
          <w:lang w:val="en-US"/>
        </w:rPr>
        <w:t>Hub</w:t>
      </w:r>
      <w:r w:rsidRPr="00136B02">
        <w:rPr>
          <w:rFonts w:ascii="Times New Roman" w:hAnsi="Times New Roman" w:cs="Times New Roman"/>
          <w:sz w:val="24"/>
          <w:szCs w:val="24"/>
        </w:rPr>
        <w:t xml:space="preserve"> представляет собой сетевое устройство, действующее на физическом уровне сетевой модели </w:t>
      </w:r>
      <w:r w:rsidRPr="00136B02">
        <w:rPr>
          <w:rFonts w:ascii="Times New Roman" w:hAnsi="Times New Roman" w:cs="Times New Roman"/>
          <w:sz w:val="24"/>
          <w:szCs w:val="24"/>
          <w:lang w:val="en-US"/>
        </w:rPr>
        <w:t>OSI</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Отрезки кабеля, соединяющие два компьютера или какие либо два других сетевых устройства, называются </w:t>
      </w:r>
      <w:r w:rsidRPr="00136B02">
        <w:rPr>
          <w:rFonts w:ascii="Times New Roman" w:hAnsi="Times New Roman" w:cs="Times New Roman"/>
          <w:i/>
          <w:sz w:val="24"/>
          <w:szCs w:val="24"/>
        </w:rPr>
        <w:t>физическими сегментам,</w:t>
      </w:r>
      <w:r w:rsidRPr="00136B02">
        <w:rPr>
          <w:rFonts w:ascii="Times New Roman" w:hAnsi="Times New Roman" w:cs="Times New Roman"/>
          <w:sz w:val="24"/>
          <w:szCs w:val="24"/>
        </w:rPr>
        <w:t xml:space="preserve"> поэтому концентраторы и повторители, которые используются для добавления новых физических сегментов, являются средством физической структуризации сети.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Концентратор – устройство, у которого суммарная пропускная способность входных каналов выше пропускной способности выходного канала. Так как потоки входных данных в концентраторе больше выходного потока, то главной его задачей является концентрация данных. При этом возможны ситуации, когда число блоков данных, поступающее на входы концентратора, превышает его возможности. Тогда концентратор ликвидирует часть этих блоков.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Ядром концентратора является процессор. Для объединения входной информации чаще всего используется множественный доступ с разделением времени. Функции, выполняемые концентратором, близки к задачам, возложенным на мультиплексор. Наращиваемые (модульные) концентраторы позволяют выбирать их компоненты, не думая о совместимости с уже используемыми. Современные концентраторы имеют порты для подключения к разнообразным локальным сетям.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Концентратор является активным оборудованием. Концентратор служит центром (шиной) звездообразной конфигурации сети и обеспечивает подключение сетевых устройств. В концентраторе для каждого узла (ПК, принтеры, серверы доступа, телефоны и пр.) должен быть предусмотрен отдельный порт.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Наращиваемые концентраторы представляют собой отдельные модули, которые объединяются при помощи быстродействующей системы связи. Такие концентраторы предоставляют удобный способ поэтапного расширения возможностей и мощности ЛВС.</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Концентратор осуществляет электрическую развязку отрезков кабеля до каждого узла, поэтому короткое замыкание на одном из отрезков не выведет из строя всю ЛВС. </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4495800" cy="1343025"/>
            <wp:effectExtent l="0" t="0" r="0" b="0"/>
            <wp:docPr id="27" name="Рисунок 27" descr="Seg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gment"/>
                    <pic:cNvPicPr>
                      <a:picLocks noChangeAspect="1" noChangeArrowheads="1"/>
                    </pic:cNvPicPr>
                  </pic:nvPicPr>
                  <pic:blipFill>
                    <a:blip r:embed="rId40"/>
                    <a:srcRect/>
                    <a:stretch>
                      <a:fillRect/>
                    </a:stretch>
                  </pic:blipFill>
                  <pic:spPr bwMode="auto">
                    <a:xfrm>
                      <a:off x="0" y="0"/>
                      <a:ext cx="4495800" cy="134302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7.2 Логический сегмент, построенный с использованием концентраторов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Концентраторы образуют из отдельных физических отрезков кабеля общую среду передачи данных – </w:t>
      </w:r>
      <w:r w:rsidRPr="00136B02">
        <w:rPr>
          <w:rFonts w:ascii="Times New Roman" w:hAnsi="Times New Roman" w:cs="Times New Roman"/>
          <w:i/>
          <w:sz w:val="24"/>
          <w:szCs w:val="24"/>
        </w:rPr>
        <w:t>логический сегмент</w:t>
      </w:r>
      <w:r w:rsidRPr="00136B02">
        <w:rPr>
          <w:rFonts w:ascii="Times New Roman" w:hAnsi="Times New Roman" w:cs="Times New Roman"/>
          <w:sz w:val="24"/>
          <w:szCs w:val="24"/>
        </w:rPr>
        <w:t xml:space="preserve">. Логический сегмент также называют доменом коллизий, поскольку при попытке одновременной передачи данных любых двух компьютеров этого сегмента, хотя бы и принадлежащих разным физическим сегментам, </w:t>
      </w:r>
      <w:r w:rsidRPr="00136B02">
        <w:rPr>
          <w:rFonts w:ascii="Times New Roman" w:hAnsi="Times New Roman" w:cs="Times New Roman"/>
          <w:sz w:val="24"/>
          <w:szCs w:val="24"/>
        </w:rPr>
        <w:lastRenderedPageBreak/>
        <w:t xml:space="preserve">возникает блокировка передающей среды. Следует особо подчеркнуть, что, какую бы сложную структуру ни образовывали концентраторы, например путем иерархического соединения (рис. 7.2), все компьютеры, подключенные к ним, образуют единый логический сегмент, в котором любая пара взаимодействующих компьютеров полностью блокирует возможность обмена данными для других компьютеров. </w:t>
      </w:r>
    </w:p>
    <w:p w:rsidR="00136B02" w:rsidRPr="00136B02" w:rsidRDefault="00136B02" w:rsidP="00136B02">
      <w:pPr>
        <w:pStyle w:val="af5"/>
        <w:contextualSpacing/>
        <w:rPr>
          <w:rFonts w:cs="Times New Roman"/>
          <w:sz w:val="24"/>
          <w:szCs w:val="24"/>
        </w:rPr>
      </w:pPr>
      <w:r w:rsidRPr="00136B02">
        <w:rPr>
          <w:rFonts w:cs="Times New Roman"/>
          <w:sz w:val="24"/>
          <w:szCs w:val="24"/>
        </w:rPr>
        <w:object w:dxaOrig="7341" w:dyaOrig="2601">
          <v:shape id="_x0000_i1035" type="#_x0000_t75" style="width:319.5pt;height:113.25pt" o:ole="" fillcolor="window">
            <v:imagedata r:id="rId41" o:title=""/>
          </v:shape>
          <o:OLEObject Type="Embed" ProgID="Word.Picture.8" ShapeID="_x0000_i1035" DrawAspect="Content" ObjectID="_1583677832" r:id="rId42"/>
        </w:object>
      </w:r>
    </w:p>
    <w:p w:rsidR="00136B02" w:rsidRPr="00136B02" w:rsidRDefault="00136B02" w:rsidP="00136B02">
      <w:pPr>
        <w:pStyle w:val="af1"/>
        <w:contextualSpacing/>
        <w:rPr>
          <w:rFonts w:cs="Times New Roman"/>
        </w:rPr>
      </w:pPr>
      <w:r w:rsidRPr="00136B02">
        <w:rPr>
          <w:rFonts w:cs="Times New Roman"/>
        </w:rPr>
        <w:t>Рис. 7.3 Внешний вид концентратора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На рис. 7.3 показан внешний вид концентратора Концентраторы поддерживают технологию </w:t>
      </w:r>
      <w:r w:rsidRPr="00136B02">
        <w:rPr>
          <w:rFonts w:ascii="Times New Roman" w:hAnsi="Times New Roman" w:cs="Times New Roman"/>
          <w:sz w:val="24"/>
          <w:szCs w:val="24"/>
          <w:lang w:val="en-US"/>
        </w:rPr>
        <w:t>plug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and</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play</w:t>
      </w:r>
      <w:r w:rsidRPr="00136B02">
        <w:rPr>
          <w:rFonts w:ascii="Times New Roman" w:hAnsi="Times New Roman" w:cs="Times New Roman"/>
          <w:sz w:val="24"/>
          <w:szCs w:val="24"/>
        </w:rPr>
        <w:t xml:space="preserve"> и не требуют какой-либо установки параметров. Необходимо просто спланировать свою сеть и вставить разъемы в порты хаба и компьютеров. </w:t>
      </w:r>
    </w:p>
    <w:p w:rsidR="00136B02" w:rsidRPr="00136B02" w:rsidRDefault="00136B02" w:rsidP="00136B02">
      <w:pPr>
        <w:pStyle w:val="3"/>
        <w:contextualSpacing/>
        <w:jc w:val="both"/>
        <w:rPr>
          <w:rFonts w:ascii="Times New Roman" w:hAnsi="Times New Roman"/>
          <w:sz w:val="24"/>
          <w:szCs w:val="24"/>
        </w:rPr>
      </w:pPr>
      <w:bookmarkStart w:id="122" w:name="_Toc475173568"/>
      <w:bookmarkStart w:id="123" w:name="_Toc507877941"/>
      <w:r w:rsidRPr="00136B02">
        <w:rPr>
          <w:rFonts w:ascii="Times New Roman" w:hAnsi="Times New Roman"/>
          <w:sz w:val="24"/>
          <w:szCs w:val="24"/>
        </w:rPr>
        <w:t>Планирование сети с хабом</w:t>
      </w:r>
      <w:bookmarkEnd w:id="122"/>
      <w:bookmarkEnd w:id="12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выборе места для установки концентратора примите во внимание следующие аспекты: </w:t>
      </w:r>
    </w:p>
    <w:p w:rsidR="00136B02" w:rsidRPr="00136B02" w:rsidRDefault="00136B02" w:rsidP="00136B02">
      <w:pPr>
        <w:pStyle w:val="a"/>
        <w:contextualSpacing/>
        <w:rPr>
          <w:rFonts w:cs="Times New Roman"/>
          <w:sz w:val="24"/>
          <w:szCs w:val="24"/>
        </w:rPr>
      </w:pPr>
      <w:r w:rsidRPr="00136B02">
        <w:rPr>
          <w:rFonts w:cs="Times New Roman"/>
          <w:sz w:val="24"/>
          <w:szCs w:val="24"/>
        </w:rPr>
        <w:t>местоположение;</w:t>
      </w:r>
    </w:p>
    <w:p w:rsidR="00136B02" w:rsidRPr="00136B02" w:rsidRDefault="00136B02" w:rsidP="00136B02">
      <w:pPr>
        <w:pStyle w:val="a"/>
        <w:contextualSpacing/>
        <w:rPr>
          <w:rFonts w:cs="Times New Roman"/>
          <w:sz w:val="24"/>
          <w:szCs w:val="24"/>
        </w:rPr>
      </w:pPr>
      <w:r w:rsidRPr="00136B02">
        <w:rPr>
          <w:rFonts w:cs="Times New Roman"/>
          <w:sz w:val="24"/>
          <w:szCs w:val="24"/>
        </w:rPr>
        <w:t>расстояния;</w:t>
      </w:r>
    </w:p>
    <w:p w:rsidR="00136B02" w:rsidRPr="00136B02" w:rsidRDefault="00136B02" w:rsidP="00136B02">
      <w:pPr>
        <w:pStyle w:val="a"/>
        <w:contextualSpacing/>
        <w:rPr>
          <w:rFonts w:cs="Times New Roman"/>
          <w:sz w:val="24"/>
          <w:szCs w:val="24"/>
        </w:rPr>
      </w:pPr>
      <w:r w:rsidRPr="00136B02">
        <w:rPr>
          <w:rFonts w:cs="Times New Roman"/>
          <w:sz w:val="24"/>
          <w:szCs w:val="24"/>
        </w:rPr>
        <w:t>питание.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Выбор места установки концентратора является наиболее важным этапом планирования небольшой сети. Хаб разумно расположить вблизи геометрического центра сети (на одинаковом расстоянии от всех компьютеров). Такое расположение позволит минимизировать расход кабеля. Длина кабеля от концентратора до любого из подключаемых к сети компьютеров или периферийных устройств не должна превышать </w:t>
      </w:r>
      <w:smartTag w:uri="urn:schemas-microsoft-com:office:smarttags" w:element="metricconverter">
        <w:smartTagPr>
          <w:attr w:name="ProductID" w:val="100 м"/>
        </w:smartTagPr>
        <w:r w:rsidRPr="00136B02">
          <w:rPr>
            <w:rFonts w:ascii="Times New Roman" w:hAnsi="Times New Roman" w:cs="Times New Roman"/>
            <w:sz w:val="24"/>
            <w:szCs w:val="24"/>
          </w:rPr>
          <w:t>100 м</w:t>
        </w:r>
      </w:smartTag>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Концентратор можно поставить на стол или закрепить его на стене с помощью входящих в комплект хаба скоб. Установка хаба на стене позволяет упростить подключение кабелей, если они уже проложены в офисе. </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При планировании сети есть возможность наращивания (каскадирования) хабов.</w:t>
      </w:r>
    </w:p>
    <w:p w:rsidR="00136B02" w:rsidRPr="00136B02" w:rsidRDefault="00136B02" w:rsidP="00136B02">
      <w:pPr>
        <w:pStyle w:val="3"/>
        <w:contextualSpacing/>
        <w:jc w:val="both"/>
        <w:rPr>
          <w:rFonts w:ascii="Times New Roman" w:hAnsi="Times New Roman"/>
          <w:sz w:val="24"/>
          <w:szCs w:val="24"/>
        </w:rPr>
      </w:pPr>
      <w:bookmarkStart w:id="124" w:name="_Toc475173569"/>
      <w:bookmarkStart w:id="125" w:name="_Toc507877942"/>
      <w:r w:rsidRPr="00136B02">
        <w:rPr>
          <w:rFonts w:ascii="Times New Roman" w:hAnsi="Times New Roman"/>
          <w:sz w:val="24"/>
          <w:szCs w:val="24"/>
        </w:rPr>
        <w:t>Преимущества концентратора</w:t>
      </w:r>
      <w:bookmarkEnd w:id="124"/>
      <w:bookmarkEnd w:id="125"/>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Концентраторы имеют много преимуществ. Во-первых, в сети используется топология звезда, при которой соединения с компьютерами образуют лучи, а хаб является центром звезды. Такая топология упрощает установку и управление сети. Любые перемещения компьютеров или добавление в сеть новых узлов при такой топологии весьма несложно выполнить. Кроме того, эта топология значительно надежнее, поскольку при любом повреждении кабельной системы сеть сохраняет работоспособность (перестает работать лишь поврежденный луч). Светодиодные индикаторы хаба позволяют контролировать состояние сети и легко обнаруживать неполадки.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Различные производители концентраторов реализуют в своих устройствах различные наборы вспомогательных функций, но наиболее часто встречаются следующие: </w:t>
      </w:r>
    </w:p>
    <w:p w:rsidR="00136B02" w:rsidRPr="00136B02" w:rsidRDefault="00136B02" w:rsidP="00136B02">
      <w:pPr>
        <w:pStyle w:val="a"/>
        <w:contextualSpacing/>
        <w:rPr>
          <w:rFonts w:cs="Times New Roman"/>
          <w:sz w:val="24"/>
          <w:szCs w:val="24"/>
        </w:rPr>
      </w:pPr>
      <w:r w:rsidRPr="00136B02">
        <w:rPr>
          <w:rFonts w:cs="Times New Roman"/>
          <w:sz w:val="24"/>
          <w:szCs w:val="24"/>
        </w:rPr>
        <w:t>объединение сегментов с различными физическими средами (например, коаксиал, витая пара и оптоволокно) в единый логический сегмент;</w:t>
      </w:r>
    </w:p>
    <w:p w:rsidR="00136B02" w:rsidRPr="00136B02" w:rsidRDefault="00136B02" w:rsidP="00136B02">
      <w:pPr>
        <w:pStyle w:val="a"/>
        <w:contextualSpacing/>
        <w:rPr>
          <w:rFonts w:cs="Times New Roman"/>
          <w:sz w:val="24"/>
          <w:szCs w:val="24"/>
        </w:rPr>
      </w:pPr>
      <w:r w:rsidRPr="00136B02">
        <w:rPr>
          <w:rFonts w:cs="Times New Roman"/>
          <w:sz w:val="24"/>
          <w:szCs w:val="24"/>
        </w:rPr>
        <w:lastRenderedPageBreak/>
        <w:t>автосегментация портов – автоматическое отключение порта при его некорректном поведении (повреждение кабеля, интенсивная генерация пакетов ошибочной длины и т. п.);</w:t>
      </w:r>
    </w:p>
    <w:p w:rsidR="00136B02" w:rsidRPr="00136B02" w:rsidRDefault="00136B02" w:rsidP="00136B02">
      <w:pPr>
        <w:pStyle w:val="a"/>
        <w:contextualSpacing/>
        <w:rPr>
          <w:rFonts w:cs="Times New Roman"/>
          <w:sz w:val="24"/>
          <w:szCs w:val="24"/>
        </w:rPr>
      </w:pPr>
      <w:r w:rsidRPr="00136B02">
        <w:rPr>
          <w:rFonts w:cs="Times New Roman"/>
          <w:sz w:val="24"/>
          <w:szCs w:val="24"/>
        </w:rPr>
        <w:t>поддержка между концентраторами резервных связей, которые используются при отказе основных;</w:t>
      </w:r>
    </w:p>
    <w:p w:rsidR="00136B02" w:rsidRPr="00136B02" w:rsidRDefault="00136B02" w:rsidP="00136B02">
      <w:pPr>
        <w:pStyle w:val="a"/>
        <w:contextualSpacing/>
        <w:rPr>
          <w:rFonts w:cs="Times New Roman"/>
          <w:sz w:val="24"/>
          <w:szCs w:val="24"/>
        </w:rPr>
      </w:pPr>
      <w:r w:rsidRPr="00136B02">
        <w:rPr>
          <w:rFonts w:cs="Times New Roman"/>
          <w:sz w:val="24"/>
          <w:szCs w:val="24"/>
        </w:rPr>
        <w:t>защита передаваемых по сети данных от несанкционированного доступа (например, путем искажения поля данных в кадрах, повторяемых на портах, не содержащих компьютера с адресом назначения);</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поддержка средств управления сетями – протокола SNMP, баз управляющей информации MIB. </w:t>
      </w:r>
    </w:p>
    <w:p w:rsidR="00136B02" w:rsidRPr="00136B02" w:rsidRDefault="00136B02" w:rsidP="00136B02">
      <w:pPr>
        <w:pStyle w:val="20"/>
        <w:numPr>
          <w:ilvl w:val="1"/>
          <w:numId w:val="0"/>
        </w:numPr>
        <w:spacing w:line="240" w:lineRule="auto"/>
        <w:ind w:left="-57" w:firstLine="57"/>
        <w:contextualSpacing/>
        <w:jc w:val="both"/>
        <w:rPr>
          <w:rFonts w:ascii="Times New Roman" w:hAnsi="Times New Roman" w:cs="Times New Roman"/>
          <w:sz w:val="24"/>
          <w:szCs w:val="24"/>
        </w:rPr>
      </w:pPr>
      <w:bookmarkStart w:id="126" w:name="_Toc475173570"/>
      <w:bookmarkStart w:id="127" w:name="_Toc507877943"/>
      <w:r w:rsidRPr="00136B02">
        <w:rPr>
          <w:rFonts w:ascii="Times New Roman" w:hAnsi="Times New Roman" w:cs="Times New Roman"/>
          <w:sz w:val="24"/>
          <w:szCs w:val="24"/>
        </w:rPr>
        <w:t>Мосты и коммутаторы</w:t>
      </w:r>
      <w:bookmarkEnd w:id="126"/>
      <w:bookmarkEnd w:id="127"/>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 xml:space="preserve">Мост </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bridge</w:t>
      </w:r>
      <w:r w:rsidRPr="00136B02">
        <w:rPr>
          <w:rFonts w:ascii="Times New Roman" w:hAnsi="Times New Roman" w:cs="Times New Roman"/>
          <w:sz w:val="24"/>
          <w:szCs w:val="24"/>
        </w:rPr>
        <w:t>) – ретрансляционная система, соединяющая каналы передачи данных.</w:t>
      </w: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drawing>
          <wp:inline distT="0" distB="0" distL="0" distR="0">
            <wp:extent cx="3609975" cy="2238375"/>
            <wp:effectExtent l="0" t="0" r="0" b="0"/>
            <wp:docPr id="29" name="Рисунок 29" descr="R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34"/>
                    <pic:cNvPicPr>
                      <a:picLocks noChangeAspect="1" noChangeArrowheads="1"/>
                    </pic:cNvPicPr>
                  </pic:nvPicPr>
                  <pic:blipFill>
                    <a:blip r:embed="rId43"/>
                    <a:srcRect/>
                    <a:stretch>
                      <a:fillRect/>
                    </a:stretch>
                  </pic:blipFill>
                  <pic:spPr bwMode="auto">
                    <a:xfrm>
                      <a:off x="0" y="0"/>
                      <a:ext cx="3609975" cy="22383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7.4 Структура моста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 соответствии с базовой эталонной моделью взаимодействия открытых систем мост описывается протоколами физического и канального уровней, над которыми располагаются канальные процессы. Мост опирается на пару связываемых им фи</w:t>
      </w:r>
      <w:bookmarkStart w:id="128" w:name="_Hlt454785525"/>
      <w:r w:rsidRPr="00136B02">
        <w:rPr>
          <w:rFonts w:ascii="Times New Roman" w:hAnsi="Times New Roman" w:cs="Times New Roman"/>
          <w:sz w:val="24"/>
          <w:szCs w:val="24"/>
        </w:rPr>
        <w:t>з</w:t>
      </w:r>
      <w:bookmarkEnd w:id="128"/>
      <w:r w:rsidRPr="00136B02">
        <w:rPr>
          <w:rFonts w:ascii="Times New Roman" w:hAnsi="Times New Roman" w:cs="Times New Roman"/>
          <w:sz w:val="24"/>
          <w:szCs w:val="24"/>
        </w:rPr>
        <w:t xml:space="preserve">ических средств соединения, которые в этой модели представляют физические каналы. Мост преобразует физический (1A, 1B) и канальный (2A, 2B) уровни различных типов (рис. 9.4). Что касается канального процесса, то он объединяет разнотипные каналы передачи данных в один общий.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Мост</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bridge</w:t>
      </w:r>
      <w:r w:rsidRPr="00136B02">
        <w:rPr>
          <w:rFonts w:ascii="Times New Roman" w:hAnsi="Times New Roman" w:cs="Times New Roman"/>
          <w:sz w:val="24"/>
          <w:szCs w:val="24"/>
        </w:rPr>
        <w:t xml:space="preserve">), а также его быстродействующий аналог – </w:t>
      </w:r>
      <w:r w:rsidRPr="00136B02">
        <w:rPr>
          <w:rFonts w:ascii="Times New Roman" w:hAnsi="Times New Roman" w:cs="Times New Roman"/>
          <w:i/>
          <w:sz w:val="24"/>
          <w:szCs w:val="24"/>
        </w:rPr>
        <w:t>коммутатор</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switching</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hub</w:t>
      </w:r>
      <w:r w:rsidRPr="00136B02">
        <w:rPr>
          <w:rFonts w:ascii="Times New Roman" w:hAnsi="Times New Roman" w:cs="Times New Roman"/>
          <w:sz w:val="24"/>
          <w:szCs w:val="24"/>
        </w:rPr>
        <w:t xml:space="preserve">), делят общую среду передачи данных на логические сегменты. Логический сегмент образуется путем объединения нескольких физических сегментов (отрезков кабеля) с помощью одного или нескольких концентраторов. Каждый логический сегмент подключается к отдельному порту моста/коммутатора. При поступлении кадра на какой-либо из портов мост/коммутатор повторяет этот кадр, но не на всех портах, как это делает концентратор, а только на том порту, к которому подключен сегмент, содержащий компьютер-адресат.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Мосты могут соединять сегменты, использующие разные типы носителей, например 10</w:t>
      </w:r>
      <w:r w:rsidRPr="00136B02">
        <w:rPr>
          <w:rFonts w:ascii="Times New Roman" w:hAnsi="Times New Roman" w:cs="Times New Roman"/>
          <w:sz w:val="24"/>
          <w:szCs w:val="24"/>
          <w:lang w:val="en-US"/>
        </w:rPr>
        <w:t>BaseT</w:t>
      </w:r>
      <w:r w:rsidRPr="00136B02">
        <w:rPr>
          <w:rFonts w:ascii="Times New Roman" w:hAnsi="Times New Roman" w:cs="Times New Roman"/>
          <w:sz w:val="24"/>
          <w:szCs w:val="24"/>
        </w:rPr>
        <w:t xml:space="preserve"> (витая пара) и 10</w:t>
      </w:r>
      <w:r w:rsidRPr="00136B02">
        <w:rPr>
          <w:rFonts w:ascii="Times New Roman" w:hAnsi="Times New Roman" w:cs="Times New Roman"/>
          <w:sz w:val="24"/>
          <w:szCs w:val="24"/>
          <w:lang w:val="en-US"/>
        </w:rPr>
        <w:t>Base</w:t>
      </w:r>
      <w:r w:rsidRPr="00136B02">
        <w:rPr>
          <w:rFonts w:ascii="Times New Roman" w:hAnsi="Times New Roman" w:cs="Times New Roman"/>
          <w:sz w:val="24"/>
          <w:szCs w:val="24"/>
        </w:rPr>
        <w:t xml:space="preserve">2 (тонкий коаксиальный кабель). Они могут соединять сети с разными методами доступа к каналу, например сети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(метод доступа </w:t>
      </w:r>
      <w:r w:rsidRPr="00136B02">
        <w:rPr>
          <w:rFonts w:ascii="Times New Roman" w:hAnsi="Times New Roman" w:cs="Times New Roman"/>
          <w:sz w:val="24"/>
          <w:szCs w:val="24"/>
          <w:lang w:val="en-US"/>
        </w:rPr>
        <w:t>CSMA</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CD</w:t>
      </w:r>
      <w:r w:rsidRPr="00136B02">
        <w:rPr>
          <w:rFonts w:ascii="Times New Roman" w:hAnsi="Times New Roman" w:cs="Times New Roman"/>
          <w:sz w:val="24"/>
          <w:szCs w:val="24"/>
        </w:rPr>
        <w:t xml:space="preserve">) и </w:t>
      </w:r>
      <w:r w:rsidRPr="00136B02">
        <w:rPr>
          <w:rFonts w:ascii="Times New Roman" w:hAnsi="Times New Roman" w:cs="Times New Roman"/>
          <w:sz w:val="24"/>
          <w:szCs w:val="24"/>
          <w:lang w:val="en-US"/>
        </w:rPr>
        <w:t>Token</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Ring</w:t>
      </w:r>
      <w:r w:rsidRPr="00136B02">
        <w:rPr>
          <w:rFonts w:ascii="Times New Roman" w:hAnsi="Times New Roman" w:cs="Times New Roman"/>
          <w:sz w:val="24"/>
          <w:szCs w:val="24"/>
        </w:rPr>
        <w:t xml:space="preserve"> (метод доступа </w:t>
      </w:r>
      <w:r w:rsidRPr="00136B02">
        <w:rPr>
          <w:rFonts w:ascii="Times New Roman" w:hAnsi="Times New Roman" w:cs="Times New Roman"/>
          <w:sz w:val="24"/>
          <w:szCs w:val="24"/>
          <w:lang w:val="en-US"/>
        </w:rPr>
        <w:t>TPMA</w:t>
      </w:r>
      <w:r w:rsidRPr="00136B02">
        <w:rPr>
          <w:rFonts w:ascii="Times New Roman" w:hAnsi="Times New Roman" w:cs="Times New Roman"/>
          <w:sz w:val="24"/>
          <w:szCs w:val="24"/>
        </w:rPr>
        <w:t>).</w:t>
      </w:r>
    </w:p>
    <w:p w:rsidR="00136B02" w:rsidRPr="00136B02" w:rsidRDefault="00136B02" w:rsidP="00136B02">
      <w:pPr>
        <w:pStyle w:val="3"/>
        <w:contextualSpacing/>
        <w:jc w:val="both"/>
        <w:rPr>
          <w:rFonts w:ascii="Times New Roman" w:hAnsi="Times New Roman"/>
          <w:sz w:val="24"/>
          <w:szCs w:val="24"/>
        </w:rPr>
      </w:pPr>
      <w:bookmarkStart w:id="129" w:name="_Toc475173571"/>
      <w:bookmarkStart w:id="130" w:name="_Toc507877944"/>
      <w:r w:rsidRPr="00136B02">
        <w:rPr>
          <w:rFonts w:ascii="Times New Roman" w:hAnsi="Times New Roman"/>
          <w:sz w:val="24"/>
          <w:szCs w:val="24"/>
        </w:rPr>
        <w:t>Различие между мостом и коммутатором</w:t>
      </w:r>
      <w:bookmarkEnd w:id="129"/>
      <w:bookmarkEnd w:id="130"/>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Разница между мостом и коммутатором состоит в том, что мост в каждый момент времени может осуществлять передачу кадров только между одной парой портов, а </w:t>
      </w:r>
      <w:r w:rsidRPr="00136B02">
        <w:rPr>
          <w:rFonts w:ascii="Times New Roman" w:hAnsi="Times New Roman" w:cs="Times New Roman"/>
          <w:sz w:val="24"/>
          <w:szCs w:val="24"/>
        </w:rPr>
        <w:lastRenderedPageBreak/>
        <w:t>коммутатор одновременно поддерживает потоки данных между всеми своими портами. Другими словами, мост передает кадры последовательно, а коммутатор параллельно.</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Мосты используются только для связи локальных сетей с глобальными, то есть как средства удаленного доступа, поскольку в этом случае необходимость в параллельной передаче между несколькими парами портов просто не возникает.</w:t>
      </w: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drawing>
          <wp:inline distT="0" distB="0" distL="0" distR="0">
            <wp:extent cx="5095875" cy="1323975"/>
            <wp:effectExtent l="0" t="0" r="9525" b="0"/>
            <wp:docPr id="30" name="Рисунок 30" descr="Mos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st1"/>
                    <pic:cNvPicPr>
                      <a:picLocks noChangeAspect="1" noChangeArrowheads="1"/>
                    </pic:cNvPicPr>
                  </pic:nvPicPr>
                  <pic:blipFill>
                    <a:blip r:embed="rId44"/>
                    <a:srcRect/>
                    <a:stretch>
                      <a:fillRect/>
                    </a:stretch>
                  </pic:blipFill>
                  <pic:spPr bwMode="auto">
                    <a:xfrm>
                      <a:off x="0" y="0"/>
                      <a:ext cx="5095875" cy="13239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7.5 Соединение двух сетей при помощи двух каналов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Когда появились первые устройства, позволяющие разъединять сеть на несколько доменов коллизий (по сути фрагменты ЛВС, построенные на hub-ах), они были двух портовыми и получили название мостов (bridge-ей). По мере развития данного типа оборудования, они стали многопортовыми и получили название коммутаторов (switch-ей). Некоторое время оба понятия существовали одновременно, а позднее вместо термина «мост» стали применять «коммутатор». Далее в этой теме будет использоваться термин «коммутатор» для обозначения этих обеих разновидностей устройств, поскольку все сказанное ниже в равной степени относится и к мостам, и к коммутаторам. Следует отметить, что в последнее время локальные мосты полностью вытеснены коммутаторами.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Нередки случаи, когда необходимо соединить локальные сети, в которых различаются лишь протоколы физического и канального уровней. Протоколы остальных уровней в этих сетях приняты одинаковыми. Такие сети могут быть соединены мостом. Часто мосты наделяются дополнительными функциями. Такие мосты обладают определенным </w:t>
      </w:r>
      <w:r w:rsidRPr="00136B02">
        <w:rPr>
          <w:rFonts w:ascii="Times New Roman" w:hAnsi="Times New Roman" w:cs="Times New Roman"/>
          <w:i/>
          <w:sz w:val="24"/>
          <w:szCs w:val="24"/>
        </w:rPr>
        <w:t>интеллектом</w:t>
      </w:r>
      <w:r w:rsidRPr="00136B02">
        <w:rPr>
          <w:rFonts w:ascii="Times New Roman" w:hAnsi="Times New Roman" w:cs="Times New Roman"/>
          <w:sz w:val="24"/>
          <w:szCs w:val="24"/>
        </w:rPr>
        <w:t xml:space="preserve"> (интеллектом в сетях называют действия, выполняемые устройствам</w:t>
      </w:r>
      <w:bookmarkStart w:id="131" w:name="_Hlt454788290"/>
      <w:r w:rsidRPr="00136B02">
        <w:rPr>
          <w:rFonts w:ascii="Times New Roman" w:hAnsi="Times New Roman" w:cs="Times New Roman"/>
          <w:sz w:val="24"/>
          <w:szCs w:val="24"/>
        </w:rPr>
        <w:t>и</w:t>
      </w:r>
      <w:bookmarkEnd w:id="131"/>
      <w:r w:rsidRPr="00136B02">
        <w:rPr>
          <w:rFonts w:ascii="Times New Roman" w:hAnsi="Times New Roman" w:cs="Times New Roman"/>
          <w:sz w:val="24"/>
          <w:szCs w:val="24"/>
        </w:rPr>
        <w:t xml:space="preserve">) и фильтруют сквозь себя блоки данных, адресованные абонентским системам, расположенным в той же сети. Для этого в памяти каждого моста имеются адреса систем, включенных в каждую из сетей. Блоки, проходящие через </w:t>
      </w:r>
      <w:r w:rsidRPr="00136B02">
        <w:rPr>
          <w:rFonts w:ascii="Times New Roman" w:hAnsi="Times New Roman" w:cs="Times New Roman"/>
          <w:i/>
          <w:sz w:val="24"/>
          <w:szCs w:val="24"/>
        </w:rPr>
        <w:t>интеллектуальный</w:t>
      </w:r>
      <w:r w:rsidRPr="00136B02">
        <w:rPr>
          <w:rFonts w:ascii="Times New Roman" w:hAnsi="Times New Roman" w:cs="Times New Roman"/>
          <w:sz w:val="24"/>
          <w:szCs w:val="24"/>
        </w:rPr>
        <w:t xml:space="preserve"> мост, дважды проверяются, на входе и выходе. Это позволяет предотвращать появление ошибок внутри моста.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Мосты не имеют механизмов управления потоками блоков данных. Поэтому может оказаться, что входной поток блоков окажется большим, чем выходной. В этом случае мост не справится с обработкой входного потока, и его буферы могут переполняться. Чтобы этого не произошло, избыточные блоки выбрасываются. Специфические функции выполняет мост в радиосети. Здесь он обеспечивает взаимодействие двух радиоканалов, работающих на разных частотах. Его именуют </w:t>
      </w:r>
      <w:r w:rsidRPr="00136B02">
        <w:rPr>
          <w:rFonts w:ascii="Times New Roman" w:hAnsi="Times New Roman" w:cs="Times New Roman"/>
          <w:i/>
          <w:sz w:val="24"/>
          <w:szCs w:val="24"/>
        </w:rPr>
        <w:t>ретранслятором</w:t>
      </w:r>
      <w:r w:rsidRPr="00136B02">
        <w:rPr>
          <w:rFonts w:ascii="Times New Roman" w:hAnsi="Times New Roman" w:cs="Times New Roman"/>
          <w:sz w:val="24"/>
          <w:szCs w:val="24"/>
        </w:rPr>
        <w:t xml:space="preserve">.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Мосты (</w:t>
      </w:r>
      <w:r w:rsidRPr="00136B02">
        <w:rPr>
          <w:rFonts w:ascii="Times New Roman" w:hAnsi="Times New Roman" w:cs="Times New Roman"/>
          <w:sz w:val="24"/>
          <w:szCs w:val="24"/>
          <w:lang w:val="en-US"/>
        </w:rPr>
        <w:t>bridges</w:t>
      </w:r>
      <w:r w:rsidRPr="00136B02">
        <w:rPr>
          <w:rFonts w:ascii="Times New Roman" w:hAnsi="Times New Roman" w:cs="Times New Roman"/>
          <w:sz w:val="24"/>
          <w:szCs w:val="24"/>
        </w:rPr>
        <w:t>) оперируют данными на высоком уровне и имеют совершенно определенное назначение. Во-первых, они предназначены для соединения сетевых сегментов, имеющих различные физические среды, например для соединения сегмента с оптоволоконным кабелем и сегмента с коаксиальным кабелем. Мосты также могут быть использованы для связи сегментов, имеющих различные протоколы низкого уровня (физического и канального).</w:t>
      </w:r>
    </w:p>
    <w:p w:rsidR="00136B02" w:rsidRPr="00136B02" w:rsidRDefault="00136B02" w:rsidP="00136B02">
      <w:pPr>
        <w:pStyle w:val="3"/>
        <w:contextualSpacing/>
        <w:jc w:val="both"/>
        <w:rPr>
          <w:rFonts w:ascii="Times New Roman" w:hAnsi="Times New Roman"/>
          <w:sz w:val="24"/>
          <w:szCs w:val="24"/>
        </w:rPr>
      </w:pPr>
      <w:bookmarkStart w:id="132" w:name="_Toc475173572"/>
      <w:bookmarkStart w:id="133" w:name="_Toc507877945"/>
      <w:r w:rsidRPr="00136B02">
        <w:rPr>
          <w:rFonts w:ascii="Times New Roman" w:hAnsi="Times New Roman"/>
          <w:sz w:val="24"/>
          <w:szCs w:val="24"/>
        </w:rPr>
        <w:t>Коммутатор</w:t>
      </w:r>
      <w:bookmarkEnd w:id="132"/>
      <w:bookmarkEnd w:id="133"/>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Коммутатор</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switch</w:t>
      </w:r>
      <w:r w:rsidRPr="00136B02">
        <w:rPr>
          <w:rFonts w:ascii="Times New Roman" w:hAnsi="Times New Roman" w:cs="Times New Roman"/>
          <w:sz w:val="24"/>
          <w:szCs w:val="24"/>
        </w:rPr>
        <w:t>) – устройство, осуществляющее выбор одного из возможных вариантов направления передачи данных.</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lastRenderedPageBreak/>
        <w:drawing>
          <wp:inline distT="0" distB="0" distL="0" distR="0">
            <wp:extent cx="3181350" cy="1295400"/>
            <wp:effectExtent l="19050" t="0" r="0" b="0"/>
            <wp:docPr id="31" name="Рисунок 31" descr="S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wich"/>
                    <pic:cNvPicPr>
                      <a:picLocks noChangeAspect="1" noChangeArrowheads="1"/>
                    </pic:cNvPicPr>
                  </pic:nvPicPr>
                  <pic:blipFill>
                    <a:blip r:embed="rId45"/>
                    <a:srcRect/>
                    <a:stretch>
                      <a:fillRect/>
                    </a:stretch>
                  </pic:blipFill>
                  <pic:spPr bwMode="auto">
                    <a:xfrm>
                      <a:off x="0" y="0"/>
                      <a:ext cx="3181350" cy="129540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 xml:space="preserve">Рис. 7.6 Внешний вид коммутатора </w:t>
      </w:r>
      <w:r w:rsidRPr="00136B02">
        <w:rPr>
          <w:rFonts w:cs="Times New Roman"/>
          <w:lang w:val="en-US"/>
        </w:rPr>
        <w:t>Switch</w:t>
      </w:r>
      <w:r w:rsidRPr="00136B02">
        <w:rPr>
          <w:rFonts w:cs="Times New Roman"/>
        </w:rPr>
        <w:t xml:space="preserve"> 2000</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В комму</w:t>
      </w:r>
      <w:bookmarkStart w:id="134" w:name="_Hlt454791401"/>
      <w:bookmarkEnd w:id="134"/>
      <w:r w:rsidRPr="00136B02">
        <w:rPr>
          <w:rFonts w:ascii="Times New Roman" w:hAnsi="Times New Roman" w:cs="Times New Roman"/>
          <w:sz w:val="24"/>
          <w:szCs w:val="24"/>
        </w:rPr>
        <w:t>никационной сети коммутатор является ретрансляционной системой (система, предназначенная для передачи данных или преобразования протоколов), обладающей свойством прозрачности (т.е. коммутация осуществляется здесь без какой-либо обработки данных). Коммутатор не имеет буферов и не может накапливать данные. Поэтому при использовании коммутатора скорости передачи сигналов в соединяемых каналах передачи данных должны быть одинаковыми. Канальные процессы, реализуемые коммутатором, выполняются специальными интегральными схемами. В отличие от других видов ретрансляционных систем, здесь, как правило, не используется программное обеспечение.</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drawing>
          <wp:inline distT="0" distB="0" distL="0" distR="0">
            <wp:extent cx="3895725" cy="1666875"/>
            <wp:effectExtent l="0" t="0" r="9525" b="0"/>
            <wp:docPr id="32" name="Рисунок 32" descr="komutato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komutator1"/>
                    <pic:cNvPicPr>
                      <a:picLocks noChangeAspect="1" noChangeArrowheads="1"/>
                    </pic:cNvPicPr>
                  </pic:nvPicPr>
                  <pic:blipFill>
                    <a:blip r:embed="rId46"/>
                    <a:srcRect/>
                    <a:stretch>
                      <a:fillRect/>
                    </a:stretch>
                  </pic:blipFill>
                  <pic:spPr bwMode="auto">
                    <a:xfrm>
                      <a:off x="0" y="0"/>
                      <a:ext cx="3895725" cy="16668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7.7 Структура коммутатора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Вначале коммутаторы использовались лишь в территориальных сетях. Затем они появились и в локальных сетях, например, частные учрежденческие коммутаторы. Позже появились коммутируемые локальные сети. Их ядром стали коммутаторы локальных сетей.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Коммутатор (</w:t>
      </w:r>
      <w:r w:rsidRPr="00136B02">
        <w:rPr>
          <w:rFonts w:ascii="Times New Roman" w:hAnsi="Times New Roman" w:cs="Times New Roman"/>
          <w:sz w:val="24"/>
          <w:szCs w:val="24"/>
          <w:lang w:val="en-US"/>
        </w:rPr>
        <w:t>Switch</w:t>
      </w:r>
      <w:r w:rsidRPr="00136B02">
        <w:rPr>
          <w:rFonts w:ascii="Times New Roman" w:hAnsi="Times New Roman" w:cs="Times New Roman"/>
          <w:sz w:val="24"/>
          <w:szCs w:val="24"/>
        </w:rPr>
        <w:t xml:space="preserve">) может соединять серверы в кластер и служить основой для объединения нескольких рабочих групп. Он направляет пакеты данных между узлами ЛВС. Каждый коммутируемый сегмент получает доступ к каналу передачи данных без конкуренции и видит только тот трафик, который направляется в его сегмент. Коммутатор должен предоставлять каждому порту возможность соединения с максимальной скоростью без конкуренции со стороны других портов (в отличие от совместно используемого концентратора). Обычно в коммутаторах имеются один или два высокоскоростных порта, а также хорошие инструментальные средства управления. Коммутатором можно заменить маршрутизатор, дополнить им наращиваемый маршрутизатор или использовать коммутатор в качестве основы для соединения нескольких концентраторов. Коммутатор может служить отличным устройством для направления трафика между концентраторами ЛВС рабочей группы и загруженными файл-серверами. </w:t>
      </w:r>
    </w:p>
    <w:p w:rsidR="00136B02" w:rsidRPr="00136B02" w:rsidRDefault="00136B02" w:rsidP="00136B02">
      <w:pPr>
        <w:pStyle w:val="3"/>
        <w:contextualSpacing/>
        <w:jc w:val="both"/>
        <w:rPr>
          <w:rFonts w:ascii="Times New Roman" w:hAnsi="Times New Roman"/>
          <w:sz w:val="24"/>
          <w:szCs w:val="24"/>
        </w:rPr>
      </w:pPr>
      <w:bookmarkStart w:id="135" w:name="_Toc475173573"/>
      <w:bookmarkStart w:id="136" w:name="_Toc507877946"/>
      <w:r w:rsidRPr="00136B02">
        <w:rPr>
          <w:rFonts w:ascii="Times New Roman" w:hAnsi="Times New Roman"/>
          <w:sz w:val="24"/>
          <w:szCs w:val="24"/>
        </w:rPr>
        <w:t>Коммутатор локальной сети</w:t>
      </w:r>
      <w:bookmarkEnd w:id="135"/>
      <w:bookmarkEnd w:id="136"/>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Коммутатор локальной сети</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local</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area</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network</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switch</w:t>
      </w:r>
      <w:r w:rsidRPr="00136B02">
        <w:rPr>
          <w:rFonts w:ascii="Times New Roman" w:hAnsi="Times New Roman" w:cs="Times New Roman"/>
          <w:sz w:val="24"/>
          <w:szCs w:val="24"/>
        </w:rPr>
        <w:t>) – устройство, обеспечивающее взаимодействие сегментов одной либо группы локальных сетей.</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lastRenderedPageBreak/>
        <w:t xml:space="preserve">Коммутатор локальной сети, как и обычный коммутатор, обеспечивает взаимодействие подключенных к нему локальных сетей (рис.7.8). Но в дополнение к этому он осуществляет преобразование интерфейсов, если соединяются различные типы сегментов локальной сети. Чаще всего это сети </w:t>
      </w:r>
      <w:r w:rsidRPr="00136B02">
        <w:rPr>
          <w:rFonts w:ascii="Times New Roman" w:hAnsi="Times New Roman" w:cs="Times New Roman"/>
          <w:sz w:val="24"/>
          <w:szCs w:val="24"/>
          <w:lang w:val="en-US"/>
        </w:rPr>
        <w:t>Ethernet</w:t>
      </w:r>
      <w:r w:rsidRPr="00136B02">
        <w:rPr>
          <w:rFonts w:ascii="Times New Roman" w:hAnsi="Times New Roman" w:cs="Times New Roman"/>
          <w:sz w:val="24"/>
          <w:szCs w:val="24"/>
        </w:rPr>
        <w:t xml:space="preserve">, кольцевые сети IBM, сети с оптоволоконным распределенным интерфейсом данных. </w:t>
      </w: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drawing>
          <wp:inline distT="0" distB="0" distL="0" distR="0">
            <wp:extent cx="5095875" cy="1666875"/>
            <wp:effectExtent l="0" t="0" r="9525" b="0"/>
            <wp:docPr id="33" name="Рисунок 33" descr="komut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komutator"/>
                    <pic:cNvPicPr>
                      <a:picLocks noChangeAspect="1" noChangeArrowheads="1"/>
                    </pic:cNvPicPr>
                  </pic:nvPicPr>
                  <pic:blipFill>
                    <a:blip r:embed="rId47"/>
                    <a:srcRect/>
                    <a:stretch>
                      <a:fillRect/>
                    </a:stretch>
                  </pic:blipFill>
                  <pic:spPr bwMode="auto">
                    <a:xfrm>
                      <a:off x="0" y="0"/>
                      <a:ext cx="5095875" cy="16668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7.8 Схема подключения локальных сетей к коммутаторам</w:t>
      </w:r>
    </w:p>
    <w:p w:rsidR="00136B02" w:rsidRPr="00136B02" w:rsidRDefault="00136B02" w:rsidP="00136B02">
      <w:pPr>
        <w:spacing w:line="240" w:lineRule="auto"/>
        <w:ind w:firstLine="340"/>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перечень функций, выполняемых коммутатором локальной сети, входят: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обеспечение сквозной коммутации;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наличие средств маршрутизации;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поддержка простого протокола управления сетью;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имитация моста либо маршрутизатора;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организация виртуальных сетей; </w:t>
      </w:r>
    </w:p>
    <w:p w:rsidR="00136B02" w:rsidRPr="00136B02" w:rsidRDefault="00136B02" w:rsidP="00136B02">
      <w:pPr>
        <w:pStyle w:val="a"/>
        <w:contextualSpacing/>
        <w:rPr>
          <w:rFonts w:cs="Times New Roman"/>
          <w:sz w:val="24"/>
          <w:szCs w:val="24"/>
        </w:rPr>
      </w:pPr>
      <w:r w:rsidRPr="00136B02">
        <w:rPr>
          <w:rFonts w:cs="Times New Roman"/>
          <w:sz w:val="24"/>
          <w:szCs w:val="24"/>
        </w:rPr>
        <w:t xml:space="preserve">скоростная ретрансляция блоков данных. </w:t>
      </w:r>
    </w:p>
    <w:p w:rsidR="00136B02" w:rsidRPr="00136B02" w:rsidRDefault="00136B02" w:rsidP="00136B02">
      <w:pPr>
        <w:pStyle w:val="20"/>
        <w:numPr>
          <w:ilvl w:val="1"/>
          <w:numId w:val="0"/>
        </w:numPr>
        <w:spacing w:line="240" w:lineRule="auto"/>
        <w:ind w:left="-57" w:firstLine="57"/>
        <w:contextualSpacing/>
        <w:jc w:val="both"/>
        <w:rPr>
          <w:rFonts w:ascii="Times New Roman" w:hAnsi="Times New Roman" w:cs="Times New Roman"/>
          <w:sz w:val="24"/>
          <w:szCs w:val="24"/>
        </w:rPr>
      </w:pPr>
      <w:bookmarkStart w:id="137" w:name="_Toc475173574"/>
      <w:bookmarkStart w:id="138" w:name="_Toc507877947"/>
      <w:r w:rsidRPr="00136B02">
        <w:rPr>
          <w:rFonts w:ascii="Times New Roman" w:hAnsi="Times New Roman" w:cs="Times New Roman"/>
          <w:sz w:val="24"/>
          <w:szCs w:val="24"/>
        </w:rPr>
        <w:t>Маршрутизатор</w:t>
      </w:r>
      <w:bookmarkEnd w:id="137"/>
      <w:bookmarkEnd w:id="138"/>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sz w:val="24"/>
          <w:szCs w:val="24"/>
        </w:rPr>
        <w:t>Маршрутизатор</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router</w:t>
      </w:r>
      <w:r w:rsidRPr="00136B02">
        <w:rPr>
          <w:rFonts w:ascii="Times New Roman" w:hAnsi="Times New Roman" w:cs="Times New Roman"/>
          <w:sz w:val="24"/>
          <w:szCs w:val="24"/>
        </w:rPr>
        <w:t>) – ретрансляционная система, соединяющая две коммуникационные сети либо их части.</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Каждый маршрутизатор реализует про</w:t>
      </w:r>
      <w:bookmarkStart w:id="139" w:name="_Hlt454781028"/>
      <w:r w:rsidRPr="00136B02">
        <w:rPr>
          <w:rFonts w:ascii="Times New Roman" w:hAnsi="Times New Roman" w:cs="Times New Roman"/>
          <w:sz w:val="24"/>
          <w:szCs w:val="24"/>
        </w:rPr>
        <w:t>т</w:t>
      </w:r>
      <w:bookmarkEnd w:id="139"/>
      <w:r w:rsidRPr="00136B02">
        <w:rPr>
          <w:rFonts w:ascii="Times New Roman" w:hAnsi="Times New Roman" w:cs="Times New Roman"/>
          <w:sz w:val="24"/>
          <w:szCs w:val="24"/>
        </w:rPr>
        <w:t xml:space="preserve">околы </w:t>
      </w:r>
      <w:r w:rsidRPr="00136B02">
        <w:rPr>
          <w:rFonts w:ascii="Times New Roman" w:hAnsi="Times New Roman" w:cs="Times New Roman"/>
          <w:i/>
          <w:sz w:val="24"/>
          <w:szCs w:val="24"/>
        </w:rPr>
        <w:t xml:space="preserve">физического </w:t>
      </w:r>
      <w:r w:rsidRPr="00136B02">
        <w:rPr>
          <w:rFonts w:ascii="Times New Roman" w:hAnsi="Times New Roman" w:cs="Times New Roman"/>
          <w:sz w:val="24"/>
          <w:szCs w:val="24"/>
        </w:rPr>
        <w:t xml:space="preserve">(1А, 1B), </w:t>
      </w:r>
      <w:r w:rsidRPr="00136B02">
        <w:rPr>
          <w:rFonts w:ascii="Times New Roman" w:hAnsi="Times New Roman" w:cs="Times New Roman"/>
          <w:i/>
          <w:sz w:val="24"/>
          <w:szCs w:val="24"/>
        </w:rPr>
        <w:t xml:space="preserve">канального </w:t>
      </w:r>
      <w:r w:rsidRPr="00136B02">
        <w:rPr>
          <w:rFonts w:ascii="Times New Roman" w:hAnsi="Times New Roman" w:cs="Times New Roman"/>
          <w:sz w:val="24"/>
          <w:szCs w:val="24"/>
        </w:rPr>
        <w:t xml:space="preserve">(2А, 2B) и </w:t>
      </w:r>
      <w:r w:rsidRPr="00136B02">
        <w:rPr>
          <w:rFonts w:ascii="Times New Roman" w:hAnsi="Times New Roman" w:cs="Times New Roman"/>
          <w:i/>
          <w:sz w:val="24"/>
          <w:szCs w:val="24"/>
        </w:rPr>
        <w:t xml:space="preserve">сетевого </w:t>
      </w:r>
      <w:r w:rsidRPr="00136B02">
        <w:rPr>
          <w:rFonts w:ascii="Times New Roman" w:hAnsi="Times New Roman" w:cs="Times New Roman"/>
          <w:sz w:val="24"/>
          <w:szCs w:val="24"/>
        </w:rPr>
        <w:t>(3A, 3B) уровней, как показано на рис.7.9. Специальные сетевые процессы соединяют части коммутатора в единое целое. Физический, канальный и сетевой протоколы в разных сетях различны. Поэтому соединение пар коммуникационных сетей осуществляется через маршрутизаторы, которые осуществляют необходимое преобразование указанных протоколов. Сетевые процессы выполняют взаимодействие соединяемых сетей.</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Маршрутизатор работает с несколькими каналами, направляя в какой-нибудь из них очередной блок данных.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Маршрутизаторы обмениваются информацией об изменениях структуры сетей, трафике и их состоянии. Благодаря этому, выбирается оптимальный маршрут следования блока данных в разных сетях от абонентской системы-отправителя к системе-получателю. Маршрутизаторы обеспечивают также соединение административно независимых коммуникационных сетей.</w:t>
      </w:r>
    </w:p>
    <w:p w:rsidR="00136B02" w:rsidRPr="00136B02" w:rsidRDefault="00136B02" w:rsidP="00136B02">
      <w:pPr>
        <w:pStyle w:val="af5"/>
        <w:contextualSpacing/>
        <w:rPr>
          <w:rFonts w:cs="Times New Roman"/>
          <w:sz w:val="24"/>
          <w:szCs w:val="24"/>
        </w:rPr>
      </w:pPr>
      <w:r w:rsidRPr="00136B02">
        <w:rPr>
          <w:rFonts w:cs="Times New Roman"/>
          <w:noProof/>
          <w:sz w:val="24"/>
          <w:szCs w:val="24"/>
          <w:lang w:bidi="ar-SA"/>
        </w:rPr>
        <w:lastRenderedPageBreak/>
        <w:drawing>
          <wp:inline distT="0" distB="0" distL="0" distR="0">
            <wp:extent cx="3895725" cy="2305050"/>
            <wp:effectExtent l="0" t="0" r="0" b="0"/>
            <wp:docPr id="34" name="Рисунок 34" descr="Marshrutiz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arshrutizator"/>
                    <pic:cNvPicPr>
                      <a:picLocks noChangeAspect="1" noChangeArrowheads="1"/>
                    </pic:cNvPicPr>
                  </pic:nvPicPr>
                  <pic:blipFill>
                    <a:blip r:embed="rId48"/>
                    <a:srcRect/>
                    <a:stretch>
                      <a:fillRect/>
                    </a:stretch>
                  </pic:blipFill>
                  <pic:spPr bwMode="auto">
                    <a:xfrm>
                      <a:off x="0" y="0"/>
                      <a:ext cx="3895725" cy="2305050"/>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7.9 Структура маршрутизатора</w:t>
      </w:r>
    </w:p>
    <w:p w:rsidR="00136B02" w:rsidRPr="00136B02" w:rsidRDefault="00136B02" w:rsidP="00136B02">
      <w:pPr>
        <w:spacing w:line="240" w:lineRule="auto"/>
        <w:contextualSpacing/>
        <w:jc w:val="both"/>
        <w:rPr>
          <w:rFonts w:ascii="Times New Roman" w:hAnsi="Times New Roman" w:cs="Times New Roman"/>
          <w:sz w:val="24"/>
          <w:szCs w:val="24"/>
        </w:rPr>
      </w:pPr>
      <w:bookmarkStart w:id="140" w:name="_Hlt454781227"/>
      <w:r w:rsidRPr="00136B02">
        <w:rPr>
          <w:rFonts w:ascii="Times New Roman" w:hAnsi="Times New Roman" w:cs="Times New Roman"/>
          <w:sz w:val="24"/>
          <w:szCs w:val="24"/>
        </w:rPr>
        <w:t>Архитектура</w:t>
      </w:r>
      <w:bookmarkEnd w:id="140"/>
      <w:r w:rsidRPr="00136B02">
        <w:rPr>
          <w:rFonts w:ascii="Times New Roman" w:hAnsi="Times New Roman" w:cs="Times New Roman"/>
          <w:sz w:val="24"/>
          <w:szCs w:val="24"/>
        </w:rPr>
        <w:t xml:space="preserve"> маршрутизатора также используется при создании узла коммутации пакетов.</w:t>
      </w:r>
    </w:p>
    <w:p w:rsidR="00136B02" w:rsidRPr="00136B02" w:rsidRDefault="00136B02" w:rsidP="00136B02">
      <w:pPr>
        <w:pStyle w:val="3"/>
        <w:contextualSpacing/>
        <w:jc w:val="both"/>
        <w:rPr>
          <w:rFonts w:ascii="Times New Roman" w:hAnsi="Times New Roman"/>
          <w:sz w:val="24"/>
          <w:szCs w:val="24"/>
        </w:rPr>
      </w:pPr>
      <w:bookmarkStart w:id="141" w:name="_Toc475173575"/>
      <w:bookmarkStart w:id="142" w:name="_Toc507877948"/>
      <w:r w:rsidRPr="00136B02">
        <w:rPr>
          <w:rFonts w:ascii="Times New Roman" w:hAnsi="Times New Roman"/>
          <w:sz w:val="24"/>
          <w:szCs w:val="24"/>
        </w:rPr>
        <w:t>Различие между маршрутизаторами и мостами</w:t>
      </w:r>
      <w:bookmarkEnd w:id="141"/>
      <w:bookmarkEnd w:id="142"/>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Маршрутизаторы превосходят мосты своей способностью фильтровать и направлять пакеты данных на сети. Так как маршрутизаторы работают на сетевом уровне, они могут соединять сети, использующие разную сетевую архитектуру, методы доступа к каналам связи и протоколы.</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Маршрутизаторы не обладают такой способностью к анализу сообщений как мосты, но зато могут принимать решение о выборе оптимального пути для данных между двумя сетевыми сегментами.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Мосты принимают решение по поводу адресации каждого из поступивших пакетов данных, переправлять его через мост или нет в зависимости от адреса назначения. Маршрутизаторы же выбирают из таблицы маршрутов наилучший для данного пакета.</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В поле зрения маршрутизаторов находятся только пакеты, адресованные к ним предыдущими маршрутизаторами, в то время как мосты должны обрабатывать все пакеты сообщений в сегменте сети, к которому они подключены.</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Тип топологии или протокола уровня доступа к сети не имеет значения для маршрутизаторов, так как они работают на уровень выше, чем мосты (сетевой уровень модели OSI). Маршрутизаторы часто используются для связи между сегментами с одинаковыми протоколами высокого уровня. Наиболее распространенным транспортным протоколом, который используют маршрутизаторы, является IPX фирмы </w:t>
      </w:r>
      <w:r w:rsidRPr="00136B02">
        <w:rPr>
          <w:rFonts w:ascii="Times New Roman" w:hAnsi="Times New Roman" w:cs="Times New Roman"/>
          <w:sz w:val="24"/>
          <w:szCs w:val="24"/>
          <w:lang w:val="en-US"/>
        </w:rPr>
        <w:t>Novell</w:t>
      </w:r>
      <w:r w:rsidRPr="00136B02">
        <w:rPr>
          <w:rFonts w:ascii="Times New Roman" w:hAnsi="Times New Roman" w:cs="Times New Roman"/>
          <w:sz w:val="24"/>
          <w:szCs w:val="24"/>
        </w:rPr>
        <w:t xml:space="preserve"> или </w:t>
      </w:r>
      <w:r w:rsidRPr="00136B02">
        <w:rPr>
          <w:rFonts w:ascii="Times New Roman" w:hAnsi="Times New Roman" w:cs="Times New Roman"/>
          <w:sz w:val="24"/>
          <w:szCs w:val="24"/>
          <w:lang w:val="en-US"/>
        </w:rPr>
        <w:t>TCP</w:t>
      </w:r>
      <w:r w:rsidRPr="00136B02">
        <w:rPr>
          <w:rFonts w:ascii="Times New Roman" w:hAnsi="Times New Roman" w:cs="Times New Roman"/>
          <w:sz w:val="24"/>
          <w:szCs w:val="24"/>
        </w:rPr>
        <w:t xml:space="preserve"> фирмы </w:t>
      </w:r>
      <w:r w:rsidRPr="00136B02">
        <w:rPr>
          <w:rFonts w:ascii="Times New Roman" w:hAnsi="Times New Roman" w:cs="Times New Roman"/>
          <w:sz w:val="24"/>
          <w:szCs w:val="24"/>
          <w:lang w:val="en-US"/>
        </w:rPr>
        <w:t>Microsoft</w:t>
      </w:r>
      <w:r w:rsidRPr="00136B02">
        <w:rPr>
          <w:rFonts w:ascii="Times New Roman" w:hAnsi="Times New Roman" w:cs="Times New Roman"/>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Необходимо запомнить, что для работы маршрутизаторов требуется один и тот же протокол во всех сегментах, с которыми он связан. При связывании сетей с различными протоколами лучше использовать мосты. Для управления загруженностью трафика сегмента сети также можно использовать мосты.</w:t>
      </w:r>
    </w:p>
    <w:p w:rsidR="00136B02" w:rsidRPr="00136B02" w:rsidRDefault="00136B02" w:rsidP="00136B02">
      <w:pPr>
        <w:pStyle w:val="20"/>
        <w:numPr>
          <w:ilvl w:val="1"/>
          <w:numId w:val="0"/>
        </w:numPr>
        <w:spacing w:line="240" w:lineRule="auto"/>
        <w:ind w:left="-57" w:firstLine="57"/>
        <w:contextualSpacing/>
        <w:jc w:val="both"/>
        <w:rPr>
          <w:rFonts w:ascii="Times New Roman" w:hAnsi="Times New Roman" w:cs="Times New Roman"/>
          <w:sz w:val="24"/>
          <w:szCs w:val="24"/>
        </w:rPr>
      </w:pPr>
      <w:bookmarkStart w:id="143" w:name="_Toc475173576"/>
      <w:bookmarkStart w:id="144" w:name="_Toc507877949"/>
      <w:r w:rsidRPr="00136B02">
        <w:rPr>
          <w:rFonts w:ascii="Times New Roman" w:hAnsi="Times New Roman" w:cs="Times New Roman"/>
          <w:sz w:val="24"/>
          <w:szCs w:val="24"/>
        </w:rPr>
        <w:t>Шлюзы</w:t>
      </w:r>
      <w:bookmarkEnd w:id="143"/>
      <w:bookmarkEnd w:id="144"/>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sz w:val="24"/>
          <w:szCs w:val="24"/>
        </w:rPr>
        <w:t>Шлюз</w:t>
      </w:r>
      <w:r w:rsidRPr="00136B02">
        <w:rPr>
          <w:rFonts w:ascii="Times New Roman" w:hAnsi="Times New Roman" w:cs="Times New Roman"/>
          <w:sz w:val="24"/>
          <w:szCs w:val="24"/>
        </w:rPr>
        <w:t xml:space="preserve"> (</w:t>
      </w:r>
      <w:r w:rsidRPr="00136B02">
        <w:rPr>
          <w:rFonts w:ascii="Times New Roman" w:hAnsi="Times New Roman" w:cs="Times New Roman"/>
          <w:sz w:val="24"/>
          <w:szCs w:val="24"/>
          <w:lang w:val="en-US"/>
        </w:rPr>
        <w:t>gateway</w:t>
      </w:r>
      <w:r w:rsidRPr="00136B02">
        <w:rPr>
          <w:rFonts w:ascii="Times New Roman" w:hAnsi="Times New Roman" w:cs="Times New Roman"/>
          <w:sz w:val="24"/>
          <w:szCs w:val="24"/>
        </w:rPr>
        <w:t xml:space="preserve">) – ретрансляционная система, обеспечивающая взаимодействие информационных сетей. </w:t>
      </w:r>
    </w:p>
    <w:p w:rsidR="00136B02" w:rsidRPr="00136B02" w:rsidRDefault="00136B02" w:rsidP="00136B02">
      <w:pPr>
        <w:pStyle w:val="af5"/>
        <w:keepNext/>
        <w:contextualSpacing/>
        <w:rPr>
          <w:rFonts w:cs="Times New Roman"/>
          <w:sz w:val="24"/>
          <w:szCs w:val="24"/>
        </w:rPr>
      </w:pPr>
      <w:r w:rsidRPr="00136B02">
        <w:rPr>
          <w:rFonts w:cs="Times New Roman"/>
          <w:noProof/>
          <w:sz w:val="24"/>
          <w:szCs w:val="24"/>
          <w:lang w:bidi="ar-SA"/>
        </w:rPr>
        <w:lastRenderedPageBreak/>
        <w:drawing>
          <wp:inline distT="0" distB="0" distL="0" distR="0">
            <wp:extent cx="3895725" cy="3152775"/>
            <wp:effectExtent l="0" t="0" r="9525" b="0"/>
            <wp:docPr id="35" name="Рисунок 35" descr="Shl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luz"/>
                    <pic:cNvPicPr>
                      <a:picLocks noChangeAspect="1" noChangeArrowheads="1"/>
                    </pic:cNvPicPr>
                  </pic:nvPicPr>
                  <pic:blipFill>
                    <a:blip r:embed="rId49"/>
                    <a:srcRect/>
                    <a:stretch>
                      <a:fillRect/>
                    </a:stretch>
                  </pic:blipFill>
                  <pic:spPr bwMode="auto">
                    <a:xfrm>
                      <a:off x="0" y="0"/>
                      <a:ext cx="3895725" cy="3152775"/>
                    </a:xfrm>
                    <a:prstGeom prst="rect">
                      <a:avLst/>
                    </a:prstGeom>
                    <a:noFill/>
                    <a:ln w="9525">
                      <a:noFill/>
                      <a:miter lim="800000"/>
                      <a:headEnd/>
                      <a:tailEnd/>
                    </a:ln>
                  </pic:spPr>
                </pic:pic>
              </a:graphicData>
            </a:graphic>
          </wp:inline>
        </w:drawing>
      </w:r>
    </w:p>
    <w:p w:rsidR="00136B02" w:rsidRPr="00136B02" w:rsidRDefault="00136B02" w:rsidP="00136B02">
      <w:pPr>
        <w:pStyle w:val="af1"/>
        <w:contextualSpacing/>
        <w:rPr>
          <w:rFonts w:cs="Times New Roman"/>
        </w:rPr>
      </w:pPr>
      <w:r w:rsidRPr="00136B02">
        <w:rPr>
          <w:rFonts w:cs="Times New Roman"/>
        </w:rPr>
        <w:t>Рис. 7.</w:t>
      </w:r>
      <w:r w:rsidR="00820140" w:rsidRPr="00136B02">
        <w:rPr>
          <w:rFonts w:cs="Times New Roman"/>
        </w:rPr>
        <w:fldChar w:fldCharType="begin"/>
      </w:r>
      <w:r w:rsidRPr="00136B02">
        <w:rPr>
          <w:rFonts w:cs="Times New Roman"/>
        </w:rPr>
        <w:instrText xml:space="preserve"> SEQ Рис. \* ARABIC \s 1 </w:instrText>
      </w:r>
      <w:r w:rsidR="00820140" w:rsidRPr="00136B02">
        <w:rPr>
          <w:rFonts w:cs="Times New Roman"/>
        </w:rPr>
        <w:fldChar w:fldCharType="separate"/>
      </w:r>
      <w:r w:rsidRPr="00136B02">
        <w:rPr>
          <w:rFonts w:cs="Times New Roman"/>
          <w:noProof/>
        </w:rPr>
        <w:t>8</w:t>
      </w:r>
      <w:r w:rsidR="00820140" w:rsidRPr="00136B02">
        <w:rPr>
          <w:rFonts w:cs="Times New Roman"/>
        </w:rPr>
        <w:fldChar w:fldCharType="end"/>
      </w:r>
      <w:r w:rsidRPr="00136B02">
        <w:rPr>
          <w:rFonts w:cs="Times New Roman"/>
        </w:rPr>
        <w:t>0 Структура шлюза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Шлюз является наиболее сложной ретрансляционной системой, обеспечивающей взаимодействие сетей с различными наборами протоколов всех семи уровней. В свою очередь, наборы протоколов могут опираться на различные типы физических средств соединения.</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тех случаях, когда соединяются информационные сети, то в них часть уровней может иметь одни и те же протоколы. Тогда сети соединяются не при помощи шлюза, а на основе более простых ретрансляционных систем, именуемых маршрутизаторами и мостами.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Шлюзы оперируют на верхних уровнях модели OSI (сеансовом, представительском и прикладном) и представляют наиболее развитый метод подсоединения сетевых сегментов и компьютерных сетей. Необходимость в сетевых шлюзах возникает при объединении двух систем, имеющих различную архитектуру. Например, шлюз приходится использовать для соединения сети с протоколом TCP/IP и большой ЭВМ со стандартом SNA. Эти две архитектуры не имеют ничего общего, и потому требуется полностью переводить весь поток данных, проходящих между двумя системами.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В качестве шлюза обычно используется выделенный компьютер, на котором запущено программное обеспечение шлюза и производятся преобразования, позволяющие взаимодействовать нескольким системам в сети. Другой функцией шлюзов является преобразование протоколов. При получении сообщения </w:t>
      </w:r>
      <w:r w:rsidRPr="00136B02">
        <w:rPr>
          <w:rFonts w:ascii="Times New Roman" w:hAnsi="Times New Roman" w:cs="Times New Roman"/>
          <w:sz w:val="24"/>
          <w:szCs w:val="24"/>
          <w:lang w:val="en-US"/>
        </w:rPr>
        <w:t>IPX</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SPX</w:t>
      </w:r>
      <w:r w:rsidRPr="00136B02">
        <w:rPr>
          <w:rFonts w:ascii="Times New Roman" w:hAnsi="Times New Roman" w:cs="Times New Roman"/>
          <w:sz w:val="24"/>
          <w:szCs w:val="24"/>
        </w:rPr>
        <w:t xml:space="preserve"> для клиента </w:t>
      </w:r>
      <w:r w:rsidRPr="00136B02">
        <w:rPr>
          <w:rFonts w:ascii="Times New Roman" w:hAnsi="Times New Roman" w:cs="Times New Roman"/>
          <w:sz w:val="24"/>
          <w:szCs w:val="24"/>
          <w:lang w:val="en-US"/>
        </w:rPr>
        <w:t>TCP</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 xml:space="preserve"> шлюз преобразует сообщения в протокол </w:t>
      </w:r>
      <w:r w:rsidRPr="00136B02">
        <w:rPr>
          <w:rFonts w:ascii="Times New Roman" w:hAnsi="Times New Roman" w:cs="Times New Roman"/>
          <w:sz w:val="24"/>
          <w:szCs w:val="24"/>
          <w:lang w:val="en-US"/>
        </w:rPr>
        <w:t>TCP</w:t>
      </w:r>
      <w:r w:rsidRPr="00136B02">
        <w:rPr>
          <w:rFonts w:ascii="Times New Roman" w:hAnsi="Times New Roman" w:cs="Times New Roman"/>
          <w:sz w:val="24"/>
          <w:szCs w:val="24"/>
        </w:rPr>
        <w:t>/</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Шлюзы сложны в установке и настройке. Шлюзы работают медленнее, чем маршрутизаторы.</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A26975">
      <w:pPr>
        <w:spacing w:line="240" w:lineRule="auto"/>
        <w:contextualSpacing/>
        <w:jc w:val="center"/>
        <w:rPr>
          <w:rFonts w:ascii="Times New Roman" w:hAnsi="Times New Roman" w:cs="Times New Roman"/>
          <w:sz w:val="24"/>
          <w:szCs w:val="24"/>
        </w:rPr>
      </w:pPr>
      <w:r w:rsidRPr="00136B02">
        <w:rPr>
          <w:rFonts w:ascii="Times New Roman" w:hAnsi="Times New Roman" w:cs="Times New Roman"/>
          <w:b/>
          <w:bCs/>
          <w:sz w:val="24"/>
          <w:szCs w:val="24"/>
        </w:rPr>
        <w:br w:type="page"/>
      </w:r>
    </w:p>
    <w:p w:rsidR="00136B02" w:rsidRPr="00A26975" w:rsidRDefault="00136B02" w:rsidP="00A26975">
      <w:pPr>
        <w:pStyle w:val="20"/>
        <w:spacing w:before="0" w:after="0" w:line="240" w:lineRule="auto"/>
        <w:contextualSpacing/>
        <w:rPr>
          <w:rFonts w:ascii="Times New Roman" w:hAnsi="Times New Roman" w:cs="Times New Roman"/>
          <w:iCs w:val="0"/>
          <w:sz w:val="24"/>
          <w:szCs w:val="24"/>
          <w:u w:val="single"/>
        </w:rPr>
      </w:pPr>
      <w:r w:rsidRPr="00A26975">
        <w:rPr>
          <w:rFonts w:ascii="Times New Roman" w:hAnsi="Times New Roman" w:cs="Times New Roman"/>
          <w:iCs w:val="0"/>
          <w:sz w:val="24"/>
          <w:szCs w:val="24"/>
          <w:u w:val="single"/>
        </w:rPr>
        <w:lastRenderedPageBreak/>
        <w:t>Установка и настройка сетевой карты.</w:t>
      </w:r>
    </w:p>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научиться подключать компьютер в локальную сеть.</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pPr>
      <w:r w:rsidRPr="00136B02">
        <w:rPr>
          <w:b/>
          <w:bCs/>
        </w:rPr>
        <w:t>Программное обеспечение</w:t>
      </w:r>
      <w:r w:rsidRPr="00136B02">
        <w:t>: MS Windows.</w:t>
      </w:r>
    </w:p>
    <w:p w:rsidR="00136B02" w:rsidRPr="00136B02" w:rsidRDefault="00136B02" w:rsidP="00136B02">
      <w:pPr>
        <w:pStyle w:val="a4"/>
        <w:spacing w:before="0" w:beforeAutospacing="0" w:after="0" w:afterAutospacing="0"/>
        <w:contextualSpacing/>
        <w:jc w:val="center"/>
        <w:rPr>
          <w:b/>
          <w:bCs/>
        </w:rPr>
      </w:pPr>
    </w:p>
    <w:p w:rsidR="00136B02" w:rsidRPr="00136B02" w:rsidRDefault="00136B02" w:rsidP="00136B02">
      <w:pPr>
        <w:pStyle w:val="a4"/>
        <w:spacing w:before="0" w:beforeAutospacing="0" w:after="0" w:afterAutospacing="0"/>
        <w:contextualSpacing/>
        <w:jc w:val="center"/>
      </w:pPr>
      <w:r w:rsidRPr="00136B02">
        <w:rPr>
          <w:b/>
          <w:bCs/>
        </w:rPr>
        <w:t>Порядок выполнения работы:</w:t>
      </w:r>
    </w:p>
    <w:p w:rsidR="00136B02" w:rsidRPr="00136B02" w:rsidRDefault="00136B02" w:rsidP="00136B02">
      <w:pPr>
        <w:pStyle w:val="a4"/>
        <w:spacing w:before="0" w:beforeAutospacing="0" w:after="0" w:afterAutospacing="0"/>
        <w:contextualSpacing/>
      </w:pPr>
      <w:r w:rsidRPr="00136B02">
        <w:t>Для подключения компьютера к локальной сети необходимо:</w:t>
      </w:r>
    </w:p>
    <w:p w:rsidR="00136B02" w:rsidRPr="00136B02" w:rsidRDefault="00136B02" w:rsidP="00C9649A">
      <w:pPr>
        <w:numPr>
          <w:ilvl w:val="0"/>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Установить сетевую карту (выполняется условно)</w:t>
      </w:r>
    </w:p>
    <w:p w:rsidR="00136B02" w:rsidRPr="00136B02" w:rsidRDefault="00136B02" w:rsidP="00C9649A">
      <w:pPr>
        <w:numPr>
          <w:ilvl w:val="1"/>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 выключить и обесточить компьютер,</w:t>
      </w:r>
    </w:p>
    <w:p w:rsidR="00136B02" w:rsidRPr="00136B02" w:rsidRDefault="00136B02" w:rsidP="00C9649A">
      <w:pPr>
        <w:numPr>
          <w:ilvl w:val="1"/>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снять защитный корпус системного блока</w:t>
      </w:r>
    </w:p>
    <w:p w:rsidR="00136B02" w:rsidRPr="00136B02" w:rsidRDefault="00136B02" w:rsidP="00C9649A">
      <w:pPr>
        <w:numPr>
          <w:ilvl w:val="1"/>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физически установить сетевую карту в слот, соответствующий ее интерфейсу. </w:t>
      </w:r>
    </w:p>
    <w:p w:rsidR="00136B02" w:rsidRPr="00136B02" w:rsidRDefault="00136B02" w:rsidP="00C9649A">
      <w:pPr>
        <w:numPr>
          <w:ilvl w:val="0"/>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Подключить к сетевой карте сетевой кабель. Проверить подключение другого конца кабеля к концентратору (витая пара) или сегменту сетевого кабеля (коаксиальный кабель). </w:t>
      </w:r>
    </w:p>
    <w:p w:rsidR="00136B02" w:rsidRPr="00136B02" w:rsidRDefault="00136B02" w:rsidP="00C9649A">
      <w:pPr>
        <w:numPr>
          <w:ilvl w:val="0"/>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Включить компьютер. Установить драйвер сетевой карты (автоматически или самостоятельно).</w:t>
      </w:r>
    </w:p>
    <w:p w:rsidR="00136B02" w:rsidRPr="00136B02" w:rsidRDefault="00136B02" w:rsidP="00C9649A">
      <w:pPr>
        <w:numPr>
          <w:ilvl w:val="0"/>
          <w:numId w:val="10"/>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Нажмите кнопку </w:t>
      </w:r>
      <w:r w:rsidRPr="00136B02">
        <w:rPr>
          <w:rFonts w:ascii="Times New Roman" w:hAnsi="Times New Roman" w:cs="Times New Roman"/>
          <w:b/>
          <w:bCs/>
          <w:sz w:val="24"/>
          <w:szCs w:val="24"/>
        </w:rPr>
        <w:t xml:space="preserve">Пуск </w:t>
      </w:r>
      <w:r w:rsidRPr="00136B02">
        <w:rPr>
          <w:rFonts w:ascii="Times New Roman" w:hAnsi="Times New Roman" w:cs="Times New Roman"/>
          <w:sz w:val="24"/>
          <w:szCs w:val="24"/>
        </w:rPr>
        <w:t xml:space="preserve">на панели задач. Выберете пункт </w:t>
      </w:r>
      <w:r w:rsidRPr="00136B02">
        <w:rPr>
          <w:rFonts w:ascii="Times New Roman" w:hAnsi="Times New Roman" w:cs="Times New Roman"/>
          <w:b/>
          <w:bCs/>
          <w:sz w:val="24"/>
          <w:szCs w:val="24"/>
        </w:rPr>
        <w:t>Настройка -&gt; Панель Управления</w:t>
      </w:r>
      <w:r w:rsidRPr="00136B02">
        <w:rPr>
          <w:rFonts w:ascii="Times New Roman" w:hAnsi="Times New Roman" w:cs="Times New Roman"/>
          <w:sz w:val="24"/>
          <w:szCs w:val="24"/>
        </w:rPr>
        <w:t xml:space="preserve">. </w:t>
      </w:r>
      <w:r w:rsidRPr="00136B02">
        <w:rPr>
          <w:rFonts w:ascii="Times New Roman" w:hAnsi="Times New Roman" w:cs="Times New Roman"/>
          <w:b/>
          <w:bCs/>
          <w:sz w:val="24"/>
          <w:szCs w:val="24"/>
        </w:rPr>
        <w:t xml:space="preserve">-&gt; </w:t>
      </w:r>
      <w:r w:rsidRPr="00136B02">
        <w:rPr>
          <w:rFonts w:ascii="Times New Roman" w:hAnsi="Times New Roman" w:cs="Times New Roman"/>
          <w:b/>
          <w:sz w:val="24"/>
          <w:szCs w:val="24"/>
        </w:rPr>
        <w:t>Сетевые подключения</w:t>
      </w:r>
    </w:p>
    <w:p w:rsidR="00136B02" w:rsidRPr="00136B02" w:rsidRDefault="00136B02" w:rsidP="00C9649A">
      <w:pPr>
        <w:numPr>
          <w:ilvl w:val="0"/>
          <w:numId w:val="10"/>
        </w:numPr>
        <w:spacing w:after="0" w:line="240" w:lineRule="auto"/>
        <w:contextualSpacing/>
        <w:rPr>
          <w:rFonts w:ascii="Times New Roman" w:hAnsi="Times New Roman" w:cs="Times New Roman"/>
          <w:b/>
          <w:sz w:val="24"/>
          <w:szCs w:val="24"/>
        </w:rPr>
      </w:pPr>
      <w:r w:rsidRPr="00136B02">
        <w:rPr>
          <w:rFonts w:ascii="Times New Roman" w:hAnsi="Times New Roman" w:cs="Times New Roman"/>
          <w:sz w:val="24"/>
          <w:szCs w:val="24"/>
        </w:rPr>
        <w:t xml:space="preserve">Вызовите свойства объекта </w:t>
      </w:r>
      <w:r w:rsidRPr="00136B02">
        <w:rPr>
          <w:rFonts w:ascii="Times New Roman" w:hAnsi="Times New Roman" w:cs="Times New Roman"/>
          <w:b/>
          <w:sz w:val="24"/>
          <w:szCs w:val="24"/>
        </w:rPr>
        <w:t>Подключение по локальной сети</w:t>
      </w:r>
    </w:p>
    <w:p w:rsidR="00136B02" w:rsidRPr="00136B02" w:rsidRDefault="00136B02" w:rsidP="00C9649A">
      <w:pPr>
        <w:numPr>
          <w:ilvl w:val="0"/>
          <w:numId w:val="10"/>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Определите и исследуйте компоненты, используемые этим подключение. Заполните теблицу: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5352"/>
        <w:gridCol w:w="3060"/>
      </w:tblGrid>
      <w:tr w:rsidR="00136B02" w:rsidRPr="00136B02" w:rsidTr="00057146">
        <w:trPr>
          <w:trHeight w:val="825"/>
        </w:trPr>
        <w:tc>
          <w:tcPr>
            <w:tcW w:w="948" w:type="dxa"/>
            <w:vAlign w:val="center"/>
          </w:tcPr>
          <w:p w:rsidR="00136B02" w:rsidRPr="00136B02" w:rsidRDefault="00136B02" w:rsidP="00136B02">
            <w:pPr>
              <w:spacing w:line="240" w:lineRule="auto"/>
              <w:contextualSpacing/>
              <w:jc w:val="center"/>
              <w:rPr>
                <w:rFonts w:ascii="Times New Roman" w:hAnsi="Times New Roman" w:cs="Times New Roman"/>
                <w:b/>
                <w:sz w:val="24"/>
                <w:szCs w:val="24"/>
              </w:rPr>
            </w:pPr>
            <w:r w:rsidRPr="00136B02">
              <w:rPr>
                <w:rFonts w:ascii="Times New Roman" w:hAnsi="Times New Roman" w:cs="Times New Roman"/>
                <w:b/>
                <w:sz w:val="24"/>
                <w:szCs w:val="24"/>
              </w:rPr>
              <w:t>№ п/п</w:t>
            </w:r>
          </w:p>
        </w:tc>
        <w:tc>
          <w:tcPr>
            <w:tcW w:w="5352" w:type="dxa"/>
            <w:vAlign w:val="center"/>
          </w:tcPr>
          <w:p w:rsidR="00136B02" w:rsidRPr="00136B02" w:rsidRDefault="00136B02" w:rsidP="00136B02">
            <w:pPr>
              <w:spacing w:line="240" w:lineRule="auto"/>
              <w:contextualSpacing/>
              <w:jc w:val="center"/>
              <w:rPr>
                <w:rFonts w:ascii="Times New Roman" w:hAnsi="Times New Roman" w:cs="Times New Roman"/>
                <w:b/>
                <w:sz w:val="24"/>
                <w:szCs w:val="24"/>
              </w:rPr>
            </w:pPr>
            <w:r w:rsidRPr="00136B02">
              <w:rPr>
                <w:rFonts w:ascii="Times New Roman" w:hAnsi="Times New Roman" w:cs="Times New Roman"/>
                <w:b/>
                <w:sz w:val="24"/>
                <w:szCs w:val="24"/>
              </w:rPr>
              <w:t>Вопрос</w:t>
            </w:r>
          </w:p>
        </w:tc>
        <w:tc>
          <w:tcPr>
            <w:tcW w:w="3060" w:type="dxa"/>
            <w:vAlign w:val="center"/>
          </w:tcPr>
          <w:p w:rsidR="00136B02" w:rsidRPr="00136B02" w:rsidRDefault="00136B02" w:rsidP="00136B02">
            <w:pPr>
              <w:spacing w:line="240" w:lineRule="auto"/>
              <w:contextualSpacing/>
              <w:jc w:val="center"/>
              <w:rPr>
                <w:rFonts w:ascii="Times New Roman" w:hAnsi="Times New Roman" w:cs="Times New Roman"/>
                <w:b/>
                <w:sz w:val="24"/>
                <w:szCs w:val="24"/>
              </w:rPr>
            </w:pPr>
            <w:r w:rsidRPr="00136B02">
              <w:rPr>
                <w:rFonts w:ascii="Times New Roman" w:hAnsi="Times New Roman" w:cs="Times New Roman"/>
                <w:b/>
                <w:sz w:val="24"/>
                <w:szCs w:val="24"/>
              </w:rPr>
              <w:t>ответ</w:t>
            </w: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Какие компоненты используются подключением по локальной сети?</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Выводится или нет значок, уведомляющий о подключении по локальной сети?</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Где находится этот значок?</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 называется компонент, обеспечивающий управление сетевым трафиком, включая скорость передачи м службы приоритетов?</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Какая сетевая карта установлена на компьютере?</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Назовите дату выпуска драйвера сетевой карты?</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Назовите версию драйвера?</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Назовите поставщика драйвера?</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Сетевая карат поддерживает управление электропитанием компьютера?</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Что такое брандмауэр </w:t>
            </w:r>
            <w:r w:rsidRPr="00136B02">
              <w:rPr>
                <w:rFonts w:ascii="Times New Roman" w:hAnsi="Times New Roman" w:cs="Times New Roman"/>
                <w:sz w:val="24"/>
                <w:szCs w:val="24"/>
                <w:lang w:val="en-US"/>
              </w:rPr>
              <w:t>Windows</w:t>
            </w:r>
            <w:r w:rsidRPr="00136B02">
              <w:rPr>
                <w:rFonts w:ascii="Times New Roman" w:hAnsi="Times New Roman" w:cs="Times New Roman"/>
                <w:sz w:val="24"/>
                <w:szCs w:val="24"/>
              </w:rPr>
              <w:t xml:space="preserve">? </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Включен ли брандмауэр на вашем компьютере?</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Напишите </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 xml:space="preserve"> адрес вашего компьютера?</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 какому классу сетей относится эта подсеть?</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Напишите адрес шлюза?</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825"/>
        </w:trPr>
        <w:tc>
          <w:tcPr>
            <w:tcW w:w="948" w:type="dxa"/>
            <w:vAlign w:val="center"/>
          </w:tcPr>
          <w:p w:rsidR="00136B02" w:rsidRPr="00136B02" w:rsidRDefault="00136B02" w:rsidP="00C9649A">
            <w:pPr>
              <w:numPr>
                <w:ilvl w:val="0"/>
                <w:numId w:val="9"/>
              </w:numPr>
              <w:spacing w:after="0" w:line="240" w:lineRule="auto"/>
              <w:contextualSpacing/>
              <w:jc w:val="center"/>
              <w:rPr>
                <w:rFonts w:ascii="Times New Roman" w:hAnsi="Times New Roman" w:cs="Times New Roman"/>
                <w:sz w:val="24"/>
                <w:szCs w:val="24"/>
              </w:rPr>
            </w:pPr>
          </w:p>
        </w:tc>
        <w:tc>
          <w:tcPr>
            <w:tcW w:w="5352"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Почему не указан </w:t>
            </w:r>
            <w:r w:rsidRPr="00136B02">
              <w:rPr>
                <w:rFonts w:ascii="Times New Roman" w:hAnsi="Times New Roman" w:cs="Times New Roman"/>
                <w:sz w:val="24"/>
                <w:szCs w:val="24"/>
                <w:lang w:val="en-US"/>
              </w:rPr>
              <w:t>DNS</w:t>
            </w:r>
            <w:r w:rsidRPr="00136B02">
              <w:rPr>
                <w:rFonts w:ascii="Times New Roman" w:hAnsi="Times New Roman" w:cs="Times New Roman"/>
                <w:sz w:val="24"/>
                <w:szCs w:val="24"/>
              </w:rPr>
              <w:t xml:space="preserve"> сервер?</w:t>
            </w:r>
          </w:p>
        </w:tc>
        <w:tc>
          <w:tcPr>
            <w:tcW w:w="306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bl>
    <w:p w:rsidR="00136B02" w:rsidRPr="00136B02" w:rsidRDefault="00136B02" w:rsidP="00136B02">
      <w:pPr>
        <w:spacing w:line="240" w:lineRule="auto"/>
        <w:ind w:left="360"/>
        <w:contextualSpacing/>
        <w:rPr>
          <w:rFonts w:ascii="Times New Roman" w:hAnsi="Times New Roman" w:cs="Times New Roman"/>
          <w:b/>
          <w:sz w:val="24"/>
          <w:szCs w:val="24"/>
        </w:rPr>
      </w:pPr>
    </w:p>
    <w:p w:rsidR="00136B02" w:rsidRPr="00136B02" w:rsidRDefault="00136B02" w:rsidP="00C9649A">
      <w:pPr>
        <w:numPr>
          <w:ilvl w:val="0"/>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Установить и настроить сетевые протоколы и </w:t>
      </w:r>
      <w:r w:rsidRPr="00136B02">
        <w:rPr>
          <w:rFonts w:ascii="Times New Roman" w:hAnsi="Times New Roman" w:cs="Times New Roman"/>
          <w:sz w:val="24"/>
          <w:szCs w:val="24"/>
          <w:lang w:val="en-US"/>
        </w:rPr>
        <w:t>IP</w:t>
      </w:r>
      <w:r w:rsidRPr="00136B02">
        <w:rPr>
          <w:rFonts w:ascii="Times New Roman" w:hAnsi="Times New Roman" w:cs="Times New Roman"/>
          <w:sz w:val="24"/>
          <w:szCs w:val="24"/>
        </w:rPr>
        <w:t xml:space="preserve"> адреса.</w:t>
      </w:r>
    </w:p>
    <w:p w:rsidR="00136B02" w:rsidRPr="00136B02" w:rsidRDefault="00136B02" w:rsidP="00C9649A">
      <w:pPr>
        <w:numPr>
          <w:ilvl w:val="1"/>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Поменяйте класс сети на любой другой.</w:t>
      </w:r>
    </w:p>
    <w:p w:rsidR="00136B02" w:rsidRPr="00136B02" w:rsidRDefault="00136B02" w:rsidP="00C9649A">
      <w:pPr>
        <w:numPr>
          <w:ilvl w:val="1"/>
          <w:numId w:val="7"/>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Назначьте шлюзом компьютер вашего соседа справа.</w:t>
      </w:r>
    </w:p>
    <w:p w:rsidR="00136B02" w:rsidRPr="00136B02" w:rsidRDefault="00136B02" w:rsidP="00136B02">
      <w:pPr>
        <w:pStyle w:val="a4"/>
        <w:spacing w:before="0" w:beforeAutospacing="0" w:after="0" w:afterAutospacing="0"/>
        <w:contextualSpacing/>
      </w:pPr>
      <w:r w:rsidRPr="00136B02">
        <w:rPr>
          <w:b/>
          <w:bCs/>
        </w:rPr>
        <w:t>Вопросы к защите:</w:t>
      </w:r>
    </w:p>
    <w:p w:rsidR="00136B02" w:rsidRPr="00136B02" w:rsidRDefault="00136B02" w:rsidP="00C9649A">
      <w:pPr>
        <w:numPr>
          <w:ilvl w:val="0"/>
          <w:numId w:val="8"/>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Порядок установки и настройки сетевой карты. </w:t>
      </w:r>
    </w:p>
    <w:p w:rsidR="00136B02" w:rsidRPr="00136B02" w:rsidRDefault="00136B02" w:rsidP="00C9649A">
      <w:pPr>
        <w:numPr>
          <w:ilvl w:val="0"/>
          <w:numId w:val="8"/>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Что такое: BNC-коннектор, UTP, RG-58, RJ-15, 10Base-T </w:t>
      </w:r>
    </w:p>
    <w:p w:rsidR="00136B02" w:rsidRPr="00136B02" w:rsidRDefault="00136B02" w:rsidP="00C9649A">
      <w:pPr>
        <w:numPr>
          <w:ilvl w:val="0"/>
          <w:numId w:val="8"/>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Локальная сеть. Признаки классификации сетей. </w:t>
      </w:r>
    </w:p>
    <w:p w:rsidR="00136B02" w:rsidRPr="00136B02" w:rsidRDefault="00136B02" w:rsidP="00C9649A">
      <w:pPr>
        <w:numPr>
          <w:ilvl w:val="0"/>
          <w:numId w:val="8"/>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Топология сетей. Физические среды передачи данных. </w:t>
      </w:r>
    </w:p>
    <w:p w:rsidR="00136B02" w:rsidRPr="00136B02" w:rsidRDefault="00136B02" w:rsidP="00C9649A">
      <w:pPr>
        <w:numPr>
          <w:ilvl w:val="0"/>
          <w:numId w:val="8"/>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Какому уровню модели OSI соответствует: установка сетевой карты и подключение к ЛВС, драйвер сетевой карты. </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A26975">
      <w:pPr>
        <w:pStyle w:val="20"/>
        <w:spacing w:before="0" w:after="0" w:line="240" w:lineRule="auto"/>
        <w:contextualSpacing/>
        <w:rPr>
          <w:rFonts w:ascii="Times New Roman" w:hAnsi="Times New Roman" w:cs="Times New Roman"/>
          <w:i w:val="0"/>
          <w:iCs w:val="0"/>
          <w:sz w:val="24"/>
          <w:szCs w:val="24"/>
        </w:rPr>
      </w:pPr>
      <w:r w:rsidRPr="00A26975">
        <w:rPr>
          <w:rFonts w:ascii="Times New Roman" w:hAnsi="Times New Roman" w:cs="Times New Roman"/>
          <w:iCs w:val="0"/>
          <w:sz w:val="24"/>
          <w:szCs w:val="24"/>
          <w:u w:val="single"/>
        </w:rPr>
        <w:t>Настройка сетевых протоколов</w:t>
      </w:r>
      <w:r w:rsidRPr="00A26975">
        <w:rPr>
          <w:rFonts w:ascii="Times New Roman" w:hAnsi="Times New Roman" w:cs="Times New Roman"/>
          <w:i w:val="0"/>
          <w:iCs w:val="0"/>
          <w:sz w:val="24"/>
          <w:szCs w:val="24"/>
        </w:rPr>
        <w:t>.</w:t>
      </w:r>
    </w:p>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научиться настраивать сетевые протоколы для работы в локальной и глобальных сетях.</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pPr>
      <w:r w:rsidRPr="00136B02">
        <w:rPr>
          <w:b/>
          <w:bCs/>
        </w:rPr>
        <w:t>Программное обеспечение</w:t>
      </w:r>
      <w:r w:rsidRPr="00136B02">
        <w:t>: MS Windows.</w:t>
      </w:r>
    </w:p>
    <w:p w:rsidR="00136B02" w:rsidRPr="00136B02" w:rsidRDefault="00136B02" w:rsidP="00136B02">
      <w:pPr>
        <w:pStyle w:val="a4"/>
        <w:spacing w:before="0" w:beforeAutospacing="0" w:after="0" w:afterAutospacing="0"/>
        <w:contextualSpacing/>
      </w:pPr>
      <w:r w:rsidRPr="00136B02">
        <w:rPr>
          <w:b/>
          <w:bCs/>
        </w:rPr>
        <w:t>Время:</w:t>
      </w:r>
      <w:r w:rsidRPr="00136B02">
        <w:t xml:space="preserve"> 2 урока.</w:t>
      </w:r>
    </w:p>
    <w:p w:rsidR="00136B02" w:rsidRPr="00136B02" w:rsidRDefault="00136B02" w:rsidP="00136B02">
      <w:pPr>
        <w:pStyle w:val="a4"/>
        <w:spacing w:before="0" w:beforeAutospacing="0" w:after="0" w:afterAutospacing="0"/>
        <w:contextualSpacing/>
        <w:jc w:val="center"/>
      </w:pPr>
      <w:r w:rsidRPr="00136B02">
        <w:rPr>
          <w:b/>
          <w:bCs/>
        </w:rPr>
        <w:t>Порядок выполнения работы:</w:t>
      </w:r>
    </w:p>
    <w:p w:rsidR="00136B02" w:rsidRPr="00136B02" w:rsidRDefault="00136B02" w:rsidP="00C9649A">
      <w:pPr>
        <w:numPr>
          <w:ilvl w:val="0"/>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Проверить подключение к сетевой карте сетевого кабеля. Проверить подключение другого конца кабеля к концентратору (витая пара) или сегменту сетевого кабеля (коаксиальный кабель).</w:t>
      </w:r>
    </w:p>
    <w:p w:rsidR="00136B02" w:rsidRPr="00136B02" w:rsidRDefault="00136B02" w:rsidP="00C9649A">
      <w:pPr>
        <w:numPr>
          <w:ilvl w:val="0"/>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Нажмите кнопку </w:t>
      </w:r>
      <w:r w:rsidRPr="00136B02">
        <w:rPr>
          <w:rFonts w:ascii="Times New Roman" w:hAnsi="Times New Roman" w:cs="Times New Roman"/>
          <w:b/>
          <w:bCs/>
          <w:sz w:val="24"/>
          <w:szCs w:val="24"/>
        </w:rPr>
        <w:t xml:space="preserve">Пуск </w:t>
      </w:r>
      <w:r w:rsidRPr="00136B02">
        <w:rPr>
          <w:rFonts w:ascii="Times New Roman" w:hAnsi="Times New Roman" w:cs="Times New Roman"/>
          <w:sz w:val="24"/>
          <w:szCs w:val="24"/>
        </w:rPr>
        <w:t xml:space="preserve">на панели задач. Выберете пункт </w:t>
      </w:r>
      <w:r w:rsidRPr="00136B02">
        <w:rPr>
          <w:rFonts w:ascii="Times New Roman" w:hAnsi="Times New Roman" w:cs="Times New Roman"/>
          <w:b/>
          <w:bCs/>
          <w:sz w:val="24"/>
          <w:szCs w:val="24"/>
        </w:rPr>
        <w:t>Настройка -&gt; Панель Управления</w:t>
      </w:r>
      <w:r w:rsidRPr="00136B02">
        <w:rPr>
          <w:rFonts w:ascii="Times New Roman" w:hAnsi="Times New Roman" w:cs="Times New Roman"/>
          <w:sz w:val="24"/>
          <w:szCs w:val="24"/>
        </w:rPr>
        <w:t xml:space="preserve">. </w:t>
      </w:r>
      <w:r w:rsidRPr="00136B02">
        <w:rPr>
          <w:rFonts w:ascii="Times New Roman" w:hAnsi="Times New Roman" w:cs="Times New Roman"/>
          <w:b/>
          <w:bCs/>
          <w:sz w:val="24"/>
          <w:szCs w:val="24"/>
        </w:rPr>
        <w:t xml:space="preserve">-&gt; </w:t>
      </w:r>
      <w:r w:rsidRPr="00136B02">
        <w:rPr>
          <w:rFonts w:ascii="Times New Roman" w:hAnsi="Times New Roman" w:cs="Times New Roman"/>
          <w:b/>
          <w:sz w:val="24"/>
          <w:szCs w:val="24"/>
        </w:rPr>
        <w:t>Сетевые подключения</w:t>
      </w:r>
    </w:p>
    <w:p w:rsidR="00136B02" w:rsidRPr="00136B02" w:rsidRDefault="00136B02" w:rsidP="00C9649A">
      <w:pPr>
        <w:numPr>
          <w:ilvl w:val="0"/>
          <w:numId w:val="23"/>
        </w:numPr>
        <w:spacing w:after="0" w:line="240" w:lineRule="auto"/>
        <w:contextualSpacing/>
        <w:rPr>
          <w:rFonts w:ascii="Times New Roman" w:hAnsi="Times New Roman" w:cs="Times New Roman"/>
          <w:b/>
          <w:sz w:val="24"/>
          <w:szCs w:val="24"/>
        </w:rPr>
      </w:pPr>
      <w:r w:rsidRPr="00136B02">
        <w:rPr>
          <w:rFonts w:ascii="Times New Roman" w:hAnsi="Times New Roman" w:cs="Times New Roman"/>
          <w:sz w:val="24"/>
          <w:szCs w:val="24"/>
        </w:rPr>
        <w:t xml:space="preserve">Вызовите свойства объекта </w:t>
      </w:r>
      <w:r w:rsidRPr="00136B02">
        <w:rPr>
          <w:rFonts w:ascii="Times New Roman" w:hAnsi="Times New Roman" w:cs="Times New Roman"/>
          <w:b/>
          <w:sz w:val="24"/>
          <w:szCs w:val="24"/>
        </w:rPr>
        <w:t>Подключение по локальной сети</w:t>
      </w:r>
    </w:p>
    <w:p w:rsidR="00136B02" w:rsidRPr="00136B02" w:rsidRDefault="00136B02" w:rsidP="00C9649A">
      <w:pPr>
        <w:numPr>
          <w:ilvl w:val="0"/>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Определите: какой протокол установлен по умолчанию на вашем компьютере (см компоненты, используемые подключением).</w:t>
      </w:r>
    </w:p>
    <w:p w:rsidR="00136B02" w:rsidRPr="00136B02" w:rsidRDefault="00136B02" w:rsidP="00C9649A">
      <w:pPr>
        <w:numPr>
          <w:ilvl w:val="0"/>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Настройка протокола:</w:t>
      </w:r>
    </w:p>
    <w:p w:rsidR="00136B02" w:rsidRPr="00136B02" w:rsidRDefault="00136B02" w:rsidP="00C9649A">
      <w:pPr>
        <w:numPr>
          <w:ilvl w:val="1"/>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Вызовите свойства </w:t>
      </w:r>
      <w:r w:rsidRPr="00136B02">
        <w:rPr>
          <w:rFonts w:ascii="Times New Roman" w:hAnsi="Times New Roman" w:cs="Times New Roman"/>
          <w:b/>
          <w:sz w:val="24"/>
          <w:szCs w:val="24"/>
        </w:rPr>
        <w:t>Протокола Интернета (</w:t>
      </w:r>
      <w:r w:rsidRPr="00136B02">
        <w:rPr>
          <w:rFonts w:ascii="Times New Roman" w:hAnsi="Times New Roman" w:cs="Times New Roman"/>
          <w:b/>
          <w:sz w:val="24"/>
          <w:szCs w:val="24"/>
          <w:lang w:val="en-US"/>
        </w:rPr>
        <w:t>TCP</w:t>
      </w:r>
      <w:r w:rsidRPr="00136B02">
        <w:rPr>
          <w:rFonts w:ascii="Times New Roman" w:hAnsi="Times New Roman" w:cs="Times New Roman"/>
          <w:b/>
          <w:sz w:val="24"/>
          <w:szCs w:val="24"/>
        </w:rPr>
        <w:t>/</w:t>
      </w:r>
      <w:r w:rsidRPr="00136B02">
        <w:rPr>
          <w:rFonts w:ascii="Times New Roman" w:hAnsi="Times New Roman" w:cs="Times New Roman"/>
          <w:b/>
          <w:sz w:val="24"/>
          <w:szCs w:val="24"/>
          <w:lang w:val="en-US"/>
        </w:rPr>
        <w:t>IP</w:t>
      </w:r>
      <w:r w:rsidRPr="00136B02">
        <w:rPr>
          <w:rFonts w:ascii="Times New Roman" w:hAnsi="Times New Roman" w:cs="Times New Roman"/>
          <w:b/>
          <w:sz w:val="24"/>
          <w:szCs w:val="24"/>
        </w:rPr>
        <w:t>)</w:t>
      </w:r>
      <w:r w:rsidRPr="00136B02">
        <w:rPr>
          <w:rFonts w:ascii="Times New Roman" w:hAnsi="Times New Roman" w:cs="Times New Roman"/>
          <w:sz w:val="24"/>
          <w:szCs w:val="24"/>
        </w:rPr>
        <w:t>.</w:t>
      </w:r>
    </w:p>
    <w:p w:rsidR="00136B02" w:rsidRPr="00136B02" w:rsidRDefault="00136B02" w:rsidP="00C9649A">
      <w:pPr>
        <w:numPr>
          <w:ilvl w:val="1"/>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2280"/>
      </w:tblGrid>
      <w:tr w:rsidR="00136B02" w:rsidRPr="00136B02" w:rsidTr="00057146">
        <w:trPr>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lang w:val="en-US"/>
              </w:rPr>
              <w:t xml:space="preserve">IP </w:t>
            </w:r>
            <w:r w:rsidRPr="00136B02">
              <w:rPr>
                <w:rFonts w:ascii="Times New Roman" w:hAnsi="Times New Roman" w:cs="Times New Roman"/>
                <w:sz w:val="24"/>
                <w:szCs w:val="24"/>
              </w:rPr>
              <w:t>адрес</w:t>
            </w:r>
          </w:p>
        </w:tc>
        <w:tc>
          <w:tcPr>
            <w:tcW w:w="228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Маска подсети</w:t>
            </w:r>
          </w:p>
        </w:tc>
        <w:tc>
          <w:tcPr>
            <w:tcW w:w="228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lastRenderedPageBreak/>
              <w:t>Основной шлюз</w:t>
            </w:r>
          </w:p>
        </w:tc>
        <w:tc>
          <w:tcPr>
            <w:tcW w:w="228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Предпочитаемый </w:t>
            </w:r>
            <w:r w:rsidRPr="00136B02">
              <w:rPr>
                <w:rFonts w:ascii="Times New Roman" w:hAnsi="Times New Roman" w:cs="Times New Roman"/>
                <w:sz w:val="24"/>
                <w:szCs w:val="24"/>
                <w:lang w:val="en-US"/>
              </w:rPr>
              <w:t>DNS</w:t>
            </w:r>
            <w:r w:rsidRPr="00136B02">
              <w:rPr>
                <w:rFonts w:ascii="Times New Roman" w:hAnsi="Times New Roman" w:cs="Times New Roman"/>
                <w:sz w:val="24"/>
                <w:szCs w:val="24"/>
              </w:rPr>
              <w:t>-сервер</w:t>
            </w:r>
          </w:p>
        </w:tc>
        <w:tc>
          <w:tcPr>
            <w:tcW w:w="2280"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Альтернативный </w:t>
            </w:r>
            <w:r w:rsidRPr="00136B02">
              <w:rPr>
                <w:rFonts w:ascii="Times New Roman" w:hAnsi="Times New Roman" w:cs="Times New Roman"/>
                <w:sz w:val="24"/>
                <w:szCs w:val="24"/>
                <w:lang w:val="en-US"/>
              </w:rPr>
              <w:t>DNS</w:t>
            </w:r>
            <w:r w:rsidRPr="00136B02">
              <w:rPr>
                <w:rFonts w:ascii="Times New Roman" w:hAnsi="Times New Roman" w:cs="Times New Roman"/>
                <w:sz w:val="24"/>
                <w:szCs w:val="24"/>
              </w:rPr>
              <w:t>-сервер</w:t>
            </w:r>
          </w:p>
        </w:tc>
        <w:tc>
          <w:tcPr>
            <w:tcW w:w="2280"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bl>
    <w:p w:rsidR="00136B02" w:rsidRPr="00136B02" w:rsidRDefault="00136B02" w:rsidP="00C9649A">
      <w:pPr>
        <w:numPr>
          <w:ilvl w:val="1"/>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проверьте работу сетевого интерфейса командой ping IP-адрес и работу сервера DNS командой ping доменное_имя.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2859"/>
      </w:tblGrid>
      <w:tr w:rsidR="00136B02" w:rsidRPr="00136B02" w:rsidTr="00057146">
        <w:trPr>
          <w:trHeight w:val="555"/>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lang w:val="en-US"/>
              </w:rPr>
              <w:t xml:space="preserve">IP </w:t>
            </w:r>
            <w:r w:rsidRPr="00136B02">
              <w:rPr>
                <w:rFonts w:ascii="Times New Roman" w:hAnsi="Times New Roman" w:cs="Times New Roman"/>
                <w:sz w:val="24"/>
                <w:szCs w:val="24"/>
              </w:rPr>
              <w:t>адрес соседа справа</w:t>
            </w:r>
          </w:p>
        </w:tc>
        <w:tc>
          <w:tcPr>
            <w:tcW w:w="2859"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Время отзыва: </w:t>
            </w:r>
          </w:p>
        </w:tc>
      </w:tr>
      <w:tr w:rsidR="00136B02" w:rsidRPr="00136B02" w:rsidTr="00057146">
        <w:trPr>
          <w:trHeight w:val="555"/>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lang w:val="en-US"/>
              </w:rPr>
              <w:t xml:space="preserve">IP </w:t>
            </w:r>
            <w:r w:rsidRPr="00136B02">
              <w:rPr>
                <w:rFonts w:ascii="Times New Roman" w:hAnsi="Times New Roman" w:cs="Times New Roman"/>
                <w:sz w:val="24"/>
                <w:szCs w:val="24"/>
              </w:rPr>
              <w:t>адрес самой машины</w:t>
            </w:r>
          </w:p>
        </w:tc>
        <w:tc>
          <w:tcPr>
            <w:tcW w:w="2859"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Время отзыва:</w:t>
            </w:r>
          </w:p>
        </w:tc>
      </w:tr>
      <w:tr w:rsidR="00136B02" w:rsidRPr="00136B02" w:rsidTr="00057146">
        <w:trPr>
          <w:trHeight w:val="555"/>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lang w:val="en-US"/>
              </w:rPr>
              <w:t>IP</w:t>
            </w:r>
            <w:r w:rsidRPr="00136B02">
              <w:rPr>
                <w:rFonts w:ascii="Times New Roman" w:hAnsi="Times New Roman" w:cs="Times New Roman"/>
                <w:sz w:val="24"/>
                <w:szCs w:val="24"/>
              </w:rPr>
              <w:t xml:space="preserve"> адрес центральной машины в аудитории</w:t>
            </w:r>
          </w:p>
        </w:tc>
        <w:tc>
          <w:tcPr>
            <w:tcW w:w="2859"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Время отзыва:</w:t>
            </w:r>
          </w:p>
        </w:tc>
      </w:tr>
      <w:tr w:rsidR="00136B02" w:rsidRPr="00136B02" w:rsidTr="00057146">
        <w:trPr>
          <w:trHeight w:val="555"/>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Сколько пакетов было передано за одно пингование:</w:t>
            </w:r>
          </w:p>
        </w:tc>
        <w:tc>
          <w:tcPr>
            <w:tcW w:w="2859"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555"/>
          <w:jc w:val="center"/>
        </w:trPr>
        <w:tc>
          <w:tcPr>
            <w:tcW w:w="3408"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Запишите команду пингования </w:t>
            </w:r>
            <w:r w:rsidRPr="00136B02">
              <w:rPr>
                <w:rFonts w:ascii="Times New Roman" w:hAnsi="Times New Roman" w:cs="Times New Roman"/>
                <w:sz w:val="24"/>
                <w:szCs w:val="24"/>
                <w:lang w:val="en-US"/>
              </w:rPr>
              <w:t>DNS</w:t>
            </w:r>
            <w:r w:rsidRPr="00136B02">
              <w:rPr>
                <w:rFonts w:ascii="Times New Roman" w:hAnsi="Times New Roman" w:cs="Times New Roman"/>
                <w:sz w:val="24"/>
                <w:szCs w:val="24"/>
              </w:rPr>
              <w:t xml:space="preserve"> сервера</w:t>
            </w:r>
          </w:p>
        </w:tc>
        <w:tc>
          <w:tcPr>
            <w:tcW w:w="2859"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bl>
    <w:p w:rsidR="00136B02" w:rsidRPr="00136B02" w:rsidRDefault="00136B02" w:rsidP="00C9649A">
      <w:pPr>
        <w:numPr>
          <w:ilvl w:val="0"/>
          <w:numId w:val="23"/>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Проверьте работу маршрутизации командой tracert IP-адрес (tracert доменное_имя). Заполните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6"/>
        <w:gridCol w:w="4786"/>
      </w:tblGrid>
      <w:tr w:rsidR="00136B02" w:rsidRPr="00136B02" w:rsidTr="00057146">
        <w:trPr>
          <w:trHeight w:val="371"/>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Сетевая плата</w:t>
            </w:r>
          </w:p>
        </w:tc>
        <w:tc>
          <w:tcPr>
            <w:tcW w:w="4786"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340"/>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Используемые протоколы</w:t>
            </w:r>
          </w:p>
        </w:tc>
        <w:tc>
          <w:tcPr>
            <w:tcW w:w="4786"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349"/>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IP-адрес</w:t>
            </w:r>
          </w:p>
        </w:tc>
        <w:tc>
          <w:tcPr>
            <w:tcW w:w="4786" w:type="dxa"/>
            <w:vAlign w:val="center"/>
          </w:tcPr>
          <w:p w:rsidR="00136B02" w:rsidRPr="00136B02" w:rsidRDefault="00136B02" w:rsidP="00136B02">
            <w:pPr>
              <w:spacing w:line="240" w:lineRule="auto"/>
              <w:contextualSpacing/>
              <w:rPr>
                <w:rFonts w:ascii="Times New Roman" w:hAnsi="Times New Roman" w:cs="Times New Roman"/>
                <w:sz w:val="24"/>
                <w:szCs w:val="24"/>
              </w:rPr>
            </w:pPr>
          </w:p>
        </w:tc>
      </w:tr>
      <w:tr w:rsidR="00136B02" w:rsidRPr="00136B02" w:rsidTr="00057146">
        <w:trPr>
          <w:trHeight w:val="345"/>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Маска подсети</w:t>
            </w:r>
          </w:p>
        </w:tc>
        <w:tc>
          <w:tcPr>
            <w:tcW w:w="4786"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r w:rsidR="00136B02" w:rsidRPr="00136B02" w:rsidTr="00057146">
        <w:trPr>
          <w:trHeight w:val="370"/>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Доменное имя компьютера</w:t>
            </w:r>
          </w:p>
        </w:tc>
        <w:tc>
          <w:tcPr>
            <w:tcW w:w="4786"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r w:rsidR="00136B02" w:rsidRPr="00136B02" w:rsidTr="00057146">
        <w:trPr>
          <w:trHeight w:val="337"/>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DNS-сервер(ы)</w:t>
            </w:r>
          </w:p>
        </w:tc>
        <w:tc>
          <w:tcPr>
            <w:tcW w:w="4786"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r w:rsidR="00136B02" w:rsidRPr="00136B02" w:rsidTr="00057146">
        <w:trPr>
          <w:trHeight w:val="309"/>
          <w:jc w:val="center"/>
        </w:trPr>
        <w:tc>
          <w:tcPr>
            <w:tcW w:w="3116" w:type="dxa"/>
            <w:vAlign w:val="center"/>
          </w:tcPr>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Шлюз</w:t>
            </w:r>
          </w:p>
        </w:tc>
        <w:tc>
          <w:tcPr>
            <w:tcW w:w="4786" w:type="dxa"/>
            <w:vAlign w:val="center"/>
          </w:tcPr>
          <w:p w:rsidR="00136B02" w:rsidRPr="00136B02" w:rsidRDefault="00136B02" w:rsidP="00136B02">
            <w:pPr>
              <w:spacing w:line="240" w:lineRule="auto"/>
              <w:ind w:firstLine="709"/>
              <w:contextualSpacing/>
              <w:rPr>
                <w:rFonts w:ascii="Times New Roman" w:hAnsi="Times New Roman" w:cs="Times New Roman"/>
                <w:sz w:val="24"/>
                <w:szCs w:val="24"/>
              </w:rPr>
            </w:pPr>
          </w:p>
        </w:tc>
      </w:tr>
    </w:tbl>
    <w:p w:rsidR="00136B02" w:rsidRPr="00136B02" w:rsidRDefault="00136B02" w:rsidP="00136B02">
      <w:pPr>
        <w:pStyle w:val="a4"/>
        <w:spacing w:before="0" w:beforeAutospacing="0" w:after="0" w:afterAutospacing="0"/>
        <w:ind w:firstLine="709"/>
        <w:contextualSpacing/>
        <w:rPr>
          <w:b/>
          <w:bCs/>
        </w:rPr>
      </w:pPr>
    </w:p>
    <w:p w:rsidR="00136B02" w:rsidRPr="00136B02" w:rsidRDefault="00136B02" w:rsidP="00136B02">
      <w:pPr>
        <w:pStyle w:val="a4"/>
        <w:spacing w:before="0" w:beforeAutospacing="0" w:after="0" w:afterAutospacing="0"/>
        <w:ind w:firstLine="709"/>
        <w:contextualSpacing/>
      </w:pPr>
      <w:r w:rsidRPr="00136B02">
        <w:rPr>
          <w:b/>
          <w:bCs/>
        </w:rPr>
        <w:t>Вопросы к защите:</w:t>
      </w:r>
    </w:p>
    <w:p w:rsidR="00136B02" w:rsidRPr="00136B02" w:rsidRDefault="00136B02" w:rsidP="00C9649A">
      <w:pPr>
        <w:numPr>
          <w:ilvl w:val="0"/>
          <w:numId w:val="11"/>
        </w:numPr>
        <w:spacing w:after="0" w:line="240" w:lineRule="auto"/>
        <w:ind w:left="0" w:firstLine="709"/>
        <w:contextualSpacing/>
        <w:rPr>
          <w:rFonts w:ascii="Times New Roman" w:hAnsi="Times New Roman" w:cs="Times New Roman"/>
          <w:sz w:val="24"/>
          <w:szCs w:val="24"/>
        </w:rPr>
      </w:pPr>
      <w:r w:rsidRPr="00136B02">
        <w:rPr>
          <w:rFonts w:ascii="Times New Roman" w:hAnsi="Times New Roman" w:cs="Times New Roman"/>
          <w:sz w:val="24"/>
          <w:szCs w:val="24"/>
        </w:rPr>
        <w:t xml:space="preserve">Порядок настройки стека протоколов TCP/IP. </w:t>
      </w:r>
    </w:p>
    <w:p w:rsidR="00136B02" w:rsidRPr="00136B02" w:rsidRDefault="00136B02" w:rsidP="00C9649A">
      <w:pPr>
        <w:numPr>
          <w:ilvl w:val="0"/>
          <w:numId w:val="11"/>
        </w:numPr>
        <w:spacing w:after="0" w:line="240" w:lineRule="auto"/>
        <w:ind w:left="0" w:firstLine="709"/>
        <w:contextualSpacing/>
        <w:rPr>
          <w:rFonts w:ascii="Times New Roman" w:hAnsi="Times New Roman" w:cs="Times New Roman"/>
          <w:sz w:val="24"/>
          <w:szCs w:val="24"/>
        </w:rPr>
      </w:pPr>
      <w:r w:rsidRPr="00136B02">
        <w:rPr>
          <w:rFonts w:ascii="Times New Roman" w:hAnsi="Times New Roman" w:cs="Times New Roman"/>
          <w:sz w:val="24"/>
          <w:szCs w:val="24"/>
        </w:rPr>
        <w:t xml:space="preserve">Что такое: IP-адрес, маска подсети, доменное имя, DNS-сервер, шлюз. </w:t>
      </w:r>
    </w:p>
    <w:p w:rsidR="00136B02" w:rsidRPr="00136B02" w:rsidRDefault="00136B02" w:rsidP="00C9649A">
      <w:pPr>
        <w:numPr>
          <w:ilvl w:val="0"/>
          <w:numId w:val="11"/>
        </w:numPr>
        <w:spacing w:after="0" w:line="240" w:lineRule="auto"/>
        <w:ind w:left="0" w:firstLine="709"/>
        <w:contextualSpacing/>
        <w:rPr>
          <w:rFonts w:ascii="Times New Roman" w:hAnsi="Times New Roman" w:cs="Times New Roman"/>
          <w:sz w:val="24"/>
          <w:szCs w:val="24"/>
        </w:rPr>
      </w:pPr>
      <w:r w:rsidRPr="00136B02">
        <w:rPr>
          <w:rFonts w:ascii="Times New Roman" w:hAnsi="Times New Roman" w:cs="Times New Roman"/>
          <w:sz w:val="24"/>
          <w:szCs w:val="24"/>
        </w:rPr>
        <w:t xml:space="preserve">Маршрутизация. Принципы маршрутизации. </w:t>
      </w:r>
    </w:p>
    <w:p w:rsidR="00136B02" w:rsidRPr="00136B02" w:rsidRDefault="00136B02" w:rsidP="00C9649A">
      <w:pPr>
        <w:numPr>
          <w:ilvl w:val="0"/>
          <w:numId w:val="11"/>
        </w:numPr>
        <w:spacing w:after="0" w:line="240" w:lineRule="auto"/>
        <w:ind w:left="0" w:firstLine="709"/>
        <w:contextualSpacing/>
        <w:rPr>
          <w:rFonts w:ascii="Times New Roman" w:hAnsi="Times New Roman" w:cs="Times New Roman"/>
          <w:sz w:val="24"/>
          <w:szCs w:val="24"/>
        </w:rPr>
      </w:pPr>
      <w:r w:rsidRPr="00136B02">
        <w:rPr>
          <w:rFonts w:ascii="Times New Roman" w:hAnsi="Times New Roman" w:cs="Times New Roman"/>
          <w:sz w:val="24"/>
          <w:szCs w:val="24"/>
        </w:rPr>
        <w:t xml:space="preserve">Назначение и принцип работы сервиса ARP. </w:t>
      </w:r>
    </w:p>
    <w:p w:rsidR="00136B02" w:rsidRPr="00136B02" w:rsidRDefault="00136B02" w:rsidP="00C9649A">
      <w:pPr>
        <w:numPr>
          <w:ilvl w:val="0"/>
          <w:numId w:val="11"/>
        </w:numPr>
        <w:spacing w:after="0" w:line="240" w:lineRule="auto"/>
        <w:ind w:left="0" w:firstLine="709"/>
        <w:contextualSpacing/>
        <w:rPr>
          <w:rFonts w:ascii="Times New Roman" w:hAnsi="Times New Roman" w:cs="Times New Roman"/>
          <w:sz w:val="24"/>
          <w:szCs w:val="24"/>
        </w:rPr>
      </w:pPr>
      <w:r w:rsidRPr="00136B02">
        <w:rPr>
          <w:rFonts w:ascii="Times New Roman" w:hAnsi="Times New Roman" w:cs="Times New Roman"/>
          <w:sz w:val="24"/>
          <w:szCs w:val="24"/>
        </w:rPr>
        <w:t xml:space="preserve">Как определить доступность вычислительной системы по сети? </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A26975" w:rsidRDefault="00136B02" w:rsidP="00A26975">
      <w:pPr>
        <w:pStyle w:val="20"/>
        <w:spacing w:before="0" w:after="0" w:line="240" w:lineRule="auto"/>
        <w:contextualSpacing/>
        <w:rPr>
          <w:rFonts w:ascii="Times New Roman" w:hAnsi="Times New Roman" w:cs="Times New Roman"/>
          <w:iCs w:val="0"/>
          <w:sz w:val="24"/>
          <w:szCs w:val="24"/>
          <w:u w:val="single"/>
        </w:rPr>
      </w:pPr>
      <w:r w:rsidRPr="00A26975">
        <w:rPr>
          <w:rFonts w:ascii="Times New Roman" w:hAnsi="Times New Roman" w:cs="Times New Roman"/>
          <w:iCs w:val="0"/>
          <w:sz w:val="24"/>
          <w:szCs w:val="24"/>
          <w:u w:val="single"/>
        </w:rPr>
        <w:t>Настройка удаленного соединения.</w:t>
      </w:r>
    </w:p>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научиться устанавливать и настраивать удаленное соединение в локальной сети</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pPr>
      <w:r w:rsidRPr="00136B02">
        <w:rPr>
          <w:b/>
          <w:bCs/>
        </w:rPr>
        <w:t>Программное обеспечение</w:t>
      </w:r>
      <w:r w:rsidRPr="00136B02">
        <w:t>: MS Windows.</w:t>
      </w:r>
    </w:p>
    <w:p w:rsidR="00136B02" w:rsidRPr="00136B02" w:rsidRDefault="00136B02" w:rsidP="00136B02">
      <w:pPr>
        <w:pStyle w:val="a4"/>
        <w:spacing w:before="0" w:beforeAutospacing="0" w:after="0" w:afterAutospacing="0"/>
        <w:contextualSpacing/>
      </w:pPr>
      <w:r w:rsidRPr="00136B02">
        <w:rPr>
          <w:b/>
          <w:bCs/>
        </w:rPr>
        <w:t>Время:</w:t>
      </w:r>
      <w:r w:rsidRPr="00136B02">
        <w:t xml:space="preserve"> 2 урока.</w:t>
      </w:r>
    </w:p>
    <w:p w:rsidR="00136B02" w:rsidRPr="00136B02" w:rsidRDefault="00136B02" w:rsidP="00136B02">
      <w:pPr>
        <w:pStyle w:val="a4"/>
        <w:spacing w:before="0" w:beforeAutospacing="0" w:after="0" w:afterAutospacing="0"/>
        <w:contextualSpacing/>
        <w:jc w:val="center"/>
      </w:pPr>
      <w:r w:rsidRPr="00136B02">
        <w:rPr>
          <w:b/>
          <w:bCs/>
        </w:rPr>
        <w:t>Порядок выполнения работы:</w:t>
      </w:r>
    </w:p>
    <w:p w:rsidR="00136B02" w:rsidRPr="00136B02" w:rsidRDefault="00136B02" w:rsidP="00C9649A">
      <w:pPr>
        <w:numPr>
          <w:ilvl w:val="0"/>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Проверить подключение к сетевой карте сетевого кабеля. Проверить подключение другого конца кабеля к концентратору (витая пара) или сегменту сетевого кабеля (коаксиальный кабель).</w:t>
      </w:r>
    </w:p>
    <w:p w:rsidR="00136B02" w:rsidRPr="00136B02" w:rsidRDefault="00136B02" w:rsidP="00C9649A">
      <w:pPr>
        <w:numPr>
          <w:ilvl w:val="0"/>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Нажмите кнопку </w:t>
      </w:r>
      <w:r w:rsidRPr="00136B02">
        <w:rPr>
          <w:rFonts w:ascii="Times New Roman" w:hAnsi="Times New Roman" w:cs="Times New Roman"/>
          <w:b/>
          <w:bCs/>
          <w:sz w:val="24"/>
          <w:szCs w:val="24"/>
        </w:rPr>
        <w:t xml:space="preserve">Пуск </w:t>
      </w:r>
      <w:r w:rsidRPr="00136B02">
        <w:rPr>
          <w:rFonts w:ascii="Times New Roman" w:hAnsi="Times New Roman" w:cs="Times New Roman"/>
          <w:sz w:val="24"/>
          <w:szCs w:val="24"/>
        </w:rPr>
        <w:t xml:space="preserve">на панели задач. Выберете пункт </w:t>
      </w:r>
      <w:r w:rsidRPr="00136B02">
        <w:rPr>
          <w:rFonts w:ascii="Times New Roman" w:hAnsi="Times New Roman" w:cs="Times New Roman"/>
          <w:b/>
          <w:bCs/>
          <w:sz w:val="24"/>
          <w:szCs w:val="24"/>
        </w:rPr>
        <w:t>Настройка -&gt; Панель Управления</w:t>
      </w:r>
      <w:r w:rsidRPr="00136B02">
        <w:rPr>
          <w:rFonts w:ascii="Times New Roman" w:hAnsi="Times New Roman" w:cs="Times New Roman"/>
          <w:sz w:val="24"/>
          <w:szCs w:val="24"/>
        </w:rPr>
        <w:t xml:space="preserve">. </w:t>
      </w:r>
      <w:r w:rsidRPr="00136B02">
        <w:rPr>
          <w:rFonts w:ascii="Times New Roman" w:hAnsi="Times New Roman" w:cs="Times New Roman"/>
          <w:b/>
          <w:bCs/>
          <w:sz w:val="24"/>
          <w:szCs w:val="24"/>
        </w:rPr>
        <w:t xml:space="preserve">-&gt; </w:t>
      </w:r>
      <w:r w:rsidRPr="00136B02">
        <w:rPr>
          <w:rFonts w:ascii="Times New Roman" w:hAnsi="Times New Roman" w:cs="Times New Roman"/>
          <w:b/>
          <w:sz w:val="24"/>
          <w:szCs w:val="24"/>
        </w:rPr>
        <w:t>Сетевые подключения</w:t>
      </w:r>
    </w:p>
    <w:p w:rsidR="00136B02" w:rsidRPr="00136B02" w:rsidRDefault="00136B02" w:rsidP="00C9649A">
      <w:pPr>
        <w:numPr>
          <w:ilvl w:val="0"/>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 панели сетевых задач выберите создания нового подключения. Опишите ваши действия для подключения компьютера в сеть Интернет, в локальную сеть. Опишите настройки брандмауэра.</w:t>
      </w:r>
    </w:p>
    <w:p w:rsidR="00136B02" w:rsidRPr="00136B02" w:rsidRDefault="00136B02" w:rsidP="00136B02">
      <w:pPr>
        <w:spacing w:line="240" w:lineRule="auto"/>
        <w:ind w:left="357"/>
        <w:contextualSpacing/>
        <w:rPr>
          <w:rFonts w:ascii="Times New Roman" w:hAnsi="Times New Roman" w:cs="Times New Roman"/>
          <w:sz w:val="24"/>
          <w:szCs w:val="24"/>
        </w:rPr>
      </w:pPr>
      <w:r w:rsidRPr="00136B02">
        <w:rPr>
          <w:rFonts w:ascii="Times New Roman" w:hAnsi="Times New Roman" w:cs="Times New Roman"/>
          <w:sz w:val="24"/>
          <w:szCs w:val="24"/>
        </w:rPr>
        <w:t>__________________________________________________________________________</w:t>
      </w:r>
    </w:p>
    <w:p w:rsidR="00136B02" w:rsidRPr="00136B02" w:rsidRDefault="00136B02" w:rsidP="00136B02">
      <w:pPr>
        <w:spacing w:line="240" w:lineRule="auto"/>
        <w:ind w:left="357"/>
        <w:contextualSpacing/>
        <w:rPr>
          <w:rFonts w:ascii="Times New Roman" w:hAnsi="Times New Roman" w:cs="Times New Roman"/>
          <w:sz w:val="24"/>
          <w:szCs w:val="24"/>
        </w:rPr>
      </w:pPr>
      <w:r w:rsidRPr="00136B02">
        <w:rPr>
          <w:rFonts w:ascii="Times New Roman" w:hAnsi="Times New Roman" w:cs="Times New Roman"/>
          <w:sz w:val="24"/>
          <w:szCs w:val="24"/>
        </w:rPr>
        <w:t>__________________________________________________________________________</w:t>
      </w:r>
    </w:p>
    <w:p w:rsidR="00136B02" w:rsidRPr="00136B02" w:rsidRDefault="00136B02" w:rsidP="00C9649A">
      <w:pPr>
        <w:numPr>
          <w:ilvl w:val="0"/>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Настроим выход в Интернет с помощью карты «Волга телеком»:</w:t>
      </w:r>
    </w:p>
    <w:p w:rsidR="00136B02" w:rsidRPr="00136B02" w:rsidRDefault="00136B02" w:rsidP="00C9649A">
      <w:pPr>
        <w:numPr>
          <w:ilvl w:val="0"/>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lastRenderedPageBreak/>
        <w:t>Настроим выход в Интернет с помощью карты «Диалог М»</w:t>
      </w:r>
    </w:p>
    <w:p w:rsidR="00136B02" w:rsidRPr="00136B02" w:rsidRDefault="00136B02" w:rsidP="00C9649A">
      <w:pPr>
        <w:numPr>
          <w:ilvl w:val="1"/>
          <w:numId w:val="24"/>
        </w:numPr>
        <w:spacing w:after="0" w:line="240" w:lineRule="auto"/>
        <w:contextualSpacing/>
        <w:rPr>
          <w:rFonts w:ascii="Times New Roman" w:hAnsi="Times New Roman" w:cs="Times New Roman"/>
          <w:sz w:val="24"/>
          <w:szCs w:val="24"/>
        </w:rPr>
      </w:pPr>
      <w:r w:rsidRPr="00136B02">
        <w:rPr>
          <w:rFonts w:ascii="Times New Roman" w:hAnsi="Times New Roman" w:cs="Times New Roman"/>
          <w:bCs/>
          <w:sz w:val="24"/>
          <w:szCs w:val="24"/>
        </w:rPr>
        <w:t>Фазы установления соединения:</w:t>
      </w:r>
    </w:p>
    <w:p w:rsidR="00136B02" w:rsidRPr="00136B02" w:rsidRDefault="00136B02" w:rsidP="00C9649A">
      <w:pPr>
        <w:numPr>
          <w:ilvl w:val="2"/>
          <w:numId w:val="12"/>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набор номера </w:t>
      </w:r>
    </w:p>
    <w:p w:rsidR="00136B02" w:rsidRPr="00136B02" w:rsidRDefault="00136B02" w:rsidP="00C9649A">
      <w:pPr>
        <w:numPr>
          <w:ilvl w:val="2"/>
          <w:numId w:val="12"/>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согласование параметров связи </w:t>
      </w:r>
    </w:p>
    <w:p w:rsidR="00136B02" w:rsidRPr="00136B02" w:rsidRDefault="00136B02" w:rsidP="00C9649A">
      <w:pPr>
        <w:numPr>
          <w:ilvl w:val="2"/>
          <w:numId w:val="12"/>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проверка имени пользователя и пароля </w:t>
      </w:r>
    </w:p>
    <w:p w:rsidR="00136B02" w:rsidRPr="00136B02" w:rsidRDefault="00136B02" w:rsidP="00C9649A">
      <w:pPr>
        <w:numPr>
          <w:ilvl w:val="2"/>
          <w:numId w:val="12"/>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вход в сеть </w:t>
      </w:r>
    </w:p>
    <w:p w:rsidR="00136B02" w:rsidRPr="00136B02" w:rsidRDefault="00136B02" w:rsidP="00C9649A">
      <w:pPr>
        <w:numPr>
          <w:ilvl w:val="2"/>
          <w:numId w:val="12"/>
        </w:numPr>
        <w:spacing w:after="0"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установка соединения </w:t>
      </w:r>
    </w:p>
    <w:p w:rsidR="00136B02" w:rsidRPr="00136B02" w:rsidRDefault="00136B02" w:rsidP="00136B02">
      <w:pPr>
        <w:spacing w:line="240" w:lineRule="auto"/>
        <w:contextualSpacing/>
        <w:rPr>
          <w:rFonts w:ascii="Times New Roman" w:hAnsi="Times New Roman" w:cs="Times New Roman"/>
          <w:sz w:val="24"/>
          <w:szCs w:val="24"/>
        </w:rPr>
      </w:pPr>
    </w:p>
    <w:p w:rsidR="00136B02" w:rsidRPr="00136B02" w:rsidRDefault="00136B02" w:rsidP="00136B02">
      <w:pPr>
        <w:pStyle w:val="a4"/>
        <w:contextualSpacing/>
      </w:pPr>
      <w:r w:rsidRPr="00136B02">
        <w:rPr>
          <w:b/>
          <w:bCs/>
        </w:rPr>
        <w:t>Вопросы к защите:</w:t>
      </w:r>
    </w:p>
    <w:p w:rsidR="00136B02" w:rsidRPr="00136B02" w:rsidRDefault="00136B02" w:rsidP="00C9649A">
      <w:pPr>
        <w:numPr>
          <w:ilvl w:val="0"/>
          <w:numId w:val="13"/>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Порядок настройки удаленного доступа в сеть. </w:t>
      </w:r>
    </w:p>
    <w:p w:rsidR="00136B02" w:rsidRPr="00136B02" w:rsidRDefault="00136B02" w:rsidP="00C9649A">
      <w:pPr>
        <w:numPr>
          <w:ilvl w:val="0"/>
          <w:numId w:val="13"/>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Что такое: ISP, DCE, DTE, канал передачи данных, модем. </w:t>
      </w:r>
    </w:p>
    <w:p w:rsidR="00136B02" w:rsidRPr="00136B02" w:rsidRDefault="00136B02" w:rsidP="00C9649A">
      <w:pPr>
        <w:numPr>
          <w:ilvl w:val="0"/>
          <w:numId w:val="13"/>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Модемы: назначение, типы, выполняемые функции, протоколы. </w:t>
      </w:r>
    </w:p>
    <w:p w:rsidR="00136B02" w:rsidRPr="00136B02" w:rsidRDefault="00136B02" w:rsidP="00C9649A">
      <w:pPr>
        <w:numPr>
          <w:ilvl w:val="0"/>
          <w:numId w:val="13"/>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Протоколы канального уровня: UUCP, SLIP, PPP. </w:t>
      </w:r>
    </w:p>
    <w:p w:rsidR="00136B02" w:rsidRPr="00136B02" w:rsidRDefault="00136B02" w:rsidP="00C9649A">
      <w:pPr>
        <w:numPr>
          <w:ilvl w:val="0"/>
          <w:numId w:val="13"/>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Фазы установления удаленного соединения. </w:t>
      </w:r>
    </w:p>
    <w:p w:rsidR="00136B02" w:rsidRPr="00A26975" w:rsidRDefault="00136B02" w:rsidP="00A26975">
      <w:pPr>
        <w:pStyle w:val="20"/>
        <w:spacing w:before="0" w:after="0" w:line="240" w:lineRule="auto"/>
        <w:contextualSpacing/>
        <w:rPr>
          <w:rFonts w:ascii="Times New Roman" w:hAnsi="Times New Roman" w:cs="Times New Roman"/>
          <w:iCs w:val="0"/>
          <w:sz w:val="24"/>
          <w:szCs w:val="24"/>
          <w:u w:val="single"/>
        </w:rPr>
      </w:pPr>
      <w:r w:rsidRPr="00A26975">
        <w:rPr>
          <w:rFonts w:ascii="Times New Roman" w:hAnsi="Times New Roman" w:cs="Times New Roman"/>
          <w:iCs w:val="0"/>
          <w:sz w:val="24"/>
          <w:szCs w:val="24"/>
          <w:u w:val="single"/>
        </w:rPr>
        <w:t>Настройка доступа к общим ресурсам ЛВС</w:t>
      </w:r>
    </w:p>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научиться устанавливать и настраивать доступ к общим ресурсам ЛВС</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pPr>
      <w:r w:rsidRPr="00136B02">
        <w:rPr>
          <w:b/>
          <w:bCs/>
        </w:rPr>
        <w:t>Программное обеспечение</w:t>
      </w:r>
      <w:r w:rsidRPr="00136B02">
        <w:t>: MS Windows.</w:t>
      </w:r>
    </w:p>
    <w:p w:rsidR="00136B02" w:rsidRPr="00136B02" w:rsidRDefault="00136B02" w:rsidP="00136B02">
      <w:pPr>
        <w:pStyle w:val="a4"/>
        <w:spacing w:before="0" w:beforeAutospacing="0" w:after="0" w:afterAutospacing="0"/>
        <w:contextualSpacing/>
      </w:pPr>
      <w:r w:rsidRPr="00136B02">
        <w:rPr>
          <w:b/>
          <w:bCs/>
        </w:rPr>
        <w:t>Время:</w:t>
      </w:r>
      <w:r w:rsidRPr="00136B02">
        <w:t xml:space="preserve"> 2 урока.</w:t>
      </w:r>
    </w:p>
    <w:p w:rsidR="00136B02" w:rsidRPr="00136B02" w:rsidRDefault="00136B02" w:rsidP="00136B02">
      <w:pPr>
        <w:pStyle w:val="a4"/>
        <w:spacing w:before="0" w:beforeAutospacing="0" w:after="0" w:afterAutospacing="0"/>
        <w:contextualSpacing/>
        <w:jc w:val="center"/>
        <w:rPr>
          <w:b/>
          <w:bCs/>
        </w:rPr>
      </w:pPr>
      <w:r w:rsidRPr="00136B02">
        <w:rPr>
          <w:b/>
          <w:bCs/>
        </w:rPr>
        <w:t>Порядок выполнения работы:</w:t>
      </w:r>
    </w:p>
    <w:p w:rsidR="00136B02" w:rsidRPr="00136B02" w:rsidRDefault="00136B02" w:rsidP="00C9649A">
      <w:pPr>
        <w:pStyle w:val="a4"/>
        <w:numPr>
          <w:ilvl w:val="0"/>
          <w:numId w:val="14"/>
        </w:numPr>
        <w:spacing w:before="0" w:beforeAutospacing="0" w:after="0" w:afterAutospacing="0"/>
        <w:contextualSpacing/>
        <w:jc w:val="both"/>
      </w:pPr>
      <w:r w:rsidRPr="00136B02">
        <w:rPr>
          <w:bCs/>
        </w:rPr>
        <w:t xml:space="preserve"> Создать у себя на компьютере, на диске </w:t>
      </w:r>
      <w:r w:rsidRPr="00136B02">
        <w:rPr>
          <w:bCs/>
          <w:lang w:val="en-US"/>
        </w:rPr>
        <w:t>D</w:t>
      </w:r>
      <w:r w:rsidRPr="00136B02">
        <w:rPr>
          <w:bCs/>
        </w:rPr>
        <w:t xml:space="preserve"> папку с названием группы. </w:t>
      </w:r>
    </w:p>
    <w:p w:rsidR="00136B02" w:rsidRPr="00136B02" w:rsidRDefault="00136B02" w:rsidP="00C9649A">
      <w:pPr>
        <w:pStyle w:val="a4"/>
        <w:numPr>
          <w:ilvl w:val="0"/>
          <w:numId w:val="14"/>
        </w:numPr>
        <w:spacing w:before="0" w:beforeAutospacing="0" w:after="0" w:afterAutospacing="0"/>
        <w:contextualSpacing/>
        <w:jc w:val="both"/>
      </w:pPr>
      <w:r w:rsidRPr="00136B02">
        <w:rPr>
          <w:bCs/>
        </w:rPr>
        <w:t>Настроить к ней общий доступ с полными правами.</w:t>
      </w:r>
    </w:p>
    <w:p w:rsidR="00136B02" w:rsidRPr="00136B02" w:rsidRDefault="00136B02" w:rsidP="00C9649A">
      <w:pPr>
        <w:pStyle w:val="a4"/>
        <w:numPr>
          <w:ilvl w:val="0"/>
          <w:numId w:val="14"/>
        </w:numPr>
        <w:spacing w:before="0" w:beforeAutospacing="0" w:after="0" w:afterAutospacing="0"/>
        <w:contextualSpacing/>
        <w:jc w:val="both"/>
      </w:pPr>
      <w:r w:rsidRPr="00136B02">
        <w:t>Организовать доступ к сетевым принтерам.</w:t>
      </w:r>
    </w:p>
    <w:p w:rsidR="00136B02" w:rsidRPr="00136B02" w:rsidRDefault="00136B02" w:rsidP="00C9649A">
      <w:pPr>
        <w:pStyle w:val="a4"/>
        <w:numPr>
          <w:ilvl w:val="0"/>
          <w:numId w:val="14"/>
        </w:numPr>
        <w:spacing w:before="0" w:beforeAutospacing="0" w:after="0" w:afterAutospacing="0"/>
        <w:contextualSpacing/>
        <w:jc w:val="both"/>
      </w:pPr>
      <w:r w:rsidRPr="00136B02">
        <w:rPr>
          <w:bCs/>
        </w:rPr>
        <w:t xml:space="preserve">В ней создать текстовый файл со следующими характеристиками: имя файла – фамилия (или фамилии студентов, работающих за этим компьютером), содержимое – </w:t>
      </w:r>
      <w:r w:rsidRPr="00136B02">
        <w:rPr>
          <w:bCs/>
          <w:lang w:val="en-US"/>
        </w:rPr>
        <w:t>IP</w:t>
      </w:r>
      <w:r w:rsidRPr="00136B02">
        <w:rPr>
          <w:bCs/>
        </w:rPr>
        <w:t xml:space="preserve"> адрес компьютера, его имя в сети, имя рабочей группы, перечислить все компьютеры в этой рабочей группе, указать сетевое имя принтера и его спецификацию.</w:t>
      </w:r>
    </w:p>
    <w:p w:rsidR="00136B02" w:rsidRPr="00136B02" w:rsidRDefault="00136B02" w:rsidP="00C9649A">
      <w:pPr>
        <w:pStyle w:val="a4"/>
        <w:numPr>
          <w:ilvl w:val="0"/>
          <w:numId w:val="14"/>
        </w:numPr>
        <w:spacing w:before="0" w:beforeAutospacing="0" w:after="0" w:afterAutospacing="0"/>
        <w:contextualSpacing/>
        <w:jc w:val="both"/>
      </w:pPr>
      <w:r w:rsidRPr="00136B02">
        <w:t>Передать свой файл по сети всем студентам на занятии.</w:t>
      </w:r>
    </w:p>
    <w:p w:rsidR="00136B02" w:rsidRPr="00136B02" w:rsidRDefault="00136B02" w:rsidP="00C9649A">
      <w:pPr>
        <w:pStyle w:val="a4"/>
        <w:numPr>
          <w:ilvl w:val="0"/>
          <w:numId w:val="14"/>
        </w:numPr>
        <w:spacing w:before="0" w:beforeAutospacing="0" w:after="0" w:afterAutospacing="0"/>
        <w:contextualSpacing/>
        <w:jc w:val="both"/>
      </w:pPr>
      <w:r w:rsidRPr="00136B02">
        <w:t>Забрать такой же файл с компьютера справа, добавив к его имени знак «+».</w:t>
      </w:r>
    </w:p>
    <w:p w:rsidR="00136B02" w:rsidRPr="00136B02" w:rsidRDefault="00136B02" w:rsidP="00C9649A">
      <w:pPr>
        <w:pStyle w:val="a4"/>
        <w:numPr>
          <w:ilvl w:val="0"/>
          <w:numId w:val="14"/>
        </w:numPr>
        <w:spacing w:before="0" w:beforeAutospacing="0" w:after="0" w:afterAutospacing="0"/>
        <w:contextualSpacing/>
        <w:jc w:val="both"/>
      </w:pPr>
      <w:r w:rsidRPr="00136B02">
        <w:t>Создать папку с ограниченными правами (только для чтения). Протестируйте свою папку с чужого компьютера на возможность записи в ней.</w:t>
      </w:r>
    </w:p>
    <w:p w:rsidR="00136B02" w:rsidRPr="00136B02" w:rsidRDefault="00136B02" w:rsidP="00C9649A">
      <w:pPr>
        <w:pStyle w:val="a4"/>
        <w:numPr>
          <w:ilvl w:val="0"/>
          <w:numId w:val="14"/>
        </w:numPr>
        <w:spacing w:before="0" w:beforeAutospacing="0" w:after="0" w:afterAutospacing="0"/>
        <w:contextualSpacing/>
        <w:jc w:val="both"/>
      </w:pPr>
      <w:r w:rsidRPr="00136B02">
        <w:t>Построить схему ЛВС, которую вы исследовали.</w:t>
      </w:r>
    </w:p>
    <w:p w:rsidR="00136B02" w:rsidRPr="00136B02" w:rsidRDefault="00136B02" w:rsidP="00136B02">
      <w:pPr>
        <w:pStyle w:val="a4"/>
        <w:contextualSpacing/>
        <w:rPr>
          <w:b/>
          <w:bCs/>
        </w:rPr>
      </w:pPr>
      <w:r w:rsidRPr="00136B02">
        <w:rPr>
          <w:b/>
          <w:bCs/>
        </w:rPr>
        <w:t>Дополнительная информация:</w:t>
      </w:r>
    </w:p>
    <w:p w:rsidR="00136B02" w:rsidRPr="00136B02" w:rsidRDefault="00136B02" w:rsidP="00136B02">
      <w:pPr>
        <w:spacing w:line="240" w:lineRule="auto"/>
        <w:contextualSpacing/>
        <w:jc w:val="center"/>
        <w:rPr>
          <w:rFonts w:ascii="Times New Roman" w:hAnsi="Times New Roman" w:cs="Times New Roman"/>
          <w:color w:val="000000"/>
          <w:sz w:val="24"/>
          <w:szCs w:val="24"/>
        </w:rPr>
      </w:pPr>
      <w:r w:rsidRPr="00136B02">
        <w:rPr>
          <w:rFonts w:ascii="Times New Roman" w:hAnsi="Times New Roman" w:cs="Times New Roman"/>
          <w:color w:val="000000"/>
          <w:sz w:val="24"/>
          <w:szCs w:val="24"/>
        </w:rPr>
        <w:t>Настройка сетевого доступа к дискам</w:t>
      </w:r>
    </w:p>
    <w:p w:rsidR="00136B02" w:rsidRPr="00136B02" w:rsidRDefault="00136B02" w:rsidP="00136B02">
      <w:pPr>
        <w:spacing w:line="240" w:lineRule="auto"/>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Вы можете открыть пользователям локальной сети доступ к дискам вашего компьютера, что позволит им просматривать, редактировать и сохранять файлы на этих дисках, создавать и удалять папки, прослушивать хранящиеся на вашем компьютере аудиозаписи, устанавливать с вашего винчестера различные программы. Совместное использование дисковых ресурсов может быть необходимо, например, в случае, если только ваш компьютер во всей сети оснащен приводом CD-ROM или DVD. </w:t>
      </w:r>
    </w:p>
    <w:p w:rsidR="00136B02" w:rsidRPr="00136B02" w:rsidRDefault="00136B02" w:rsidP="00136B02">
      <w:pPr>
        <w:spacing w:line="240" w:lineRule="auto"/>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Чтобы открыть пользователям локальной сети доступ к дисковым ресурсам вашего компьютера, необходимо проделать следующее:</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откройте системное окно Мой компьютер; </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правой кнопкой мыши на изображении диска, к которому вы хотите открыть доступ по сети, и выберите в появившемся меню пункт Свойства; </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открывшемся окне Свойства: локальный диск перейдите ко вкладке Доступ и выберите пункт Если вы хотите открыть доступ к корневой папке диска, щелкните здесь </w:t>
      </w:r>
      <w:r w:rsidRPr="00136B02">
        <w:rPr>
          <w:rFonts w:ascii="Times New Roman" w:hAnsi="Times New Roman" w:cs="Times New Roman"/>
          <w:color w:val="000000"/>
          <w:sz w:val="24"/>
          <w:szCs w:val="24"/>
        </w:rPr>
        <w:lastRenderedPageBreak/>
        <w:t xml:space="preserve">(для MS Windows XP), в другой операционной системе семейства Windows достаточно установить переключатель в положение Общий ресурс; </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разделе Сетевой совместный доступ и безопасность установите флажок рядом с пунктом Открыть общий доступ к этой папке и введите в поле Общий ресурс сетевое имя своего диска — оно будет отображаться в папке Сетевое окружение других пользователей локальной сети (рис. 1); </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если вы хотите открыть пользователям сети полный доступ к своему диску, то есть разрешить им создавать, удалять, перемещать и переименовывать файловые объекты на вашем винчестере, установите флажок рядом с пунктом Разрешить изменение файлов по сети. Если флажок сброшен, пользователи смогут обращаться к диску в режиме «только чтение»; </w:t>
      </w:r>
    </w:p>
    <w:p w:rsidR="00136B02" w:rsidRPr="00136B02" w:rsidRDefault="00136B02" w:rsidP="00C9649A">
      <w:pPr>
        <w:numPr>
          <w:ilvl w:val="0"/>
          <w:numId w:val="15"/>
        </w:numPr>
        <w:spacing w:after="0" w:line="240" w:lineRule="auto"/>
        <w:ind w:left="0" w:firstLine="0"/>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щелкните на кнопке ОК, чтобы сохранить внесенные вами изменения. Диск, к которому открыт доступ из локальной сети, будет показан в папке Мой компьютер с помощью специальной метки в виде изображения открытой ладони.</w:t>
      </w:r>
    </w:p>
    <w:p w:rsidR="00136B02" w:rsidRPr="00136B02" w:rsidRDefault="00136B02" w:rsidP="00136B02">
      <w:pPr>
        <w:spacing w:line="240" w:lineRule="auto"/>
        <w:contextualSpacing/>
        <w:jc w:val="center"/>
        <w:rPr>
          <w:rFonts w:ascii="Times New Roman" w:hAnsi="Times New Roman" w:cs="Times New Roman"/>
          <w:color w:val="000000"/>
          <w:sz w:val="24"/>
          <w:szCs w:val="24"/>
        </w:rPr>
      </w:pPr>
      <w:r w:rsidRPr="00136B02">
        <w:rPr>
          <w:rFonts w:ascii="Times New Roman" w:hAnsi="Times New Roman" w:cs="Times New Roman"/>
          <w:noProof/>
          <w:color w:val="000000"/>
          <w:sz w:val="24"/>
          <w:szCs w:val="24"/>
          <w:lang w:eastAsia="ru-RU"/>
        </w:rPr>
        <w:drawing>
          <wp:inline distT="0" distB="0" distL="0" distR="0">
            <wp:extent cx="3390900" cy="4048125"/>
            <wp:effectExtent l="19050" t="0" r="0" b="0"/>
            <wp:docPr id="36" name="Рисунок 36"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12"/>
                    <pic:cNvPicPr>
                      <a:picLocks noChangeAspect="1" noChangeArrowheads="1"/>
                    </pic:cNvPicPr>
                  </pic:nvPicPr>
                  <pic:blipFill>
                    <a:blip r:embed="rId50"/>
                    <a:srcRect/>
                    <a:stretch>
                      <a:fillRect/>
                    </a:stretch>
                  </pic:blipFill>
                  <pic:spPr bwMode="auto">
                    <a:xfrm>
                      <a:off x="0" y="0"/>
                      <a:ext cx="3390900" cy="40481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jc w:val="center"/>
        <w:rPr>
          <w:rFonts w:ascii="Times New Roman" w:hAnsi="Times New Roman" w:cs="Times New Roman"/>
          <w:color w:val="000000"/>
          <w:sz w:val="24"/>
          <w:szCs w:val="24"/>
        </w:rPr>
      </w:pPr>
      <w:r w:rsidRPr="00136B02">
        <w:rPr>
          <w:rFonts w:ascii="Times New Roman" w:hAnsi="Times New Roman" w:cs="Times New Roman"/>
          <w:color w:val="000000"/>
          <w:sz w:val="24"/>
          <w:szCs w:val="24"/>
        </w:rPr>
        <w:t>Рис. 1. Настройка общего доступа к локальному ресурсу</w:t>
      </w:r>
    </w:p>
    <w:p w:rsidR="00136B02" w:rsidRPr="00136B02" w:rsidRDefault="00136B02" w:rsidP="00136B02">
      <w:pPr>
        <w:spacing w:line="240" w:lineRule="auto"/>
        <w:ind w:firstLine="709"/>
        <w:contextualSpacing/>
        <w:rPr>
          <w:rFonts w:ascii="Times New Roman" w:hAnsi="Times New Roman" w:cs="Times New Roman"/>
          <w:i/>
          <w:iCs/>
          <w:color w:val="000000"/>
          <w:sz w:val="24"/>
          <w:szCs w:val="24"/>
        </w:rPr>
      </w:pPr>
      <w:r w:rsidRPr="00136B02">
        <w:rPr>
          <w:rFonts w:ascii="Times New Roman" w:hAnsi="Times New Roman" w:cs="Times New Roman"/>
          <w:i/>
          <w:iCs/>
          <w:color w:val="000000"/>
          <w:sz w:val="24"/>
          <w:szCs w:val="24"/>
        </w:rPr>
        <w:t>ПРИМЕЧАНИЕ</w:t>
      </w:r>
    </w:p>
    <w:p w:rsidR="00136B02" w:rsidRPr="00136B02" w:rsidRDefault="00136B02" w:rsidP="00136B02">
      <w:pPr>
        <w:spacing w:line="240" w:lineRule="auto"/>
        <w:ind w:firstLine="709"/>
        <w:contextualSpacing/>
        <w:rPr>
          <w:rFonts w:ascii="Times New Roman" w:hAnsi="Times New Roman" w:cs="Times New Roman"/>
          <w:i/>
          <w:iCs/>
          <w:color w:val="000000"/>
          <w:sz w:val="24"/>
          <w:szCs w:val="24"/>
        </w:rPr>
      </w:pPr>
      <w:r w:rsidRPr="00136B02">
        <w:rPr>
          <w:rFonts w:ascii="Times New Roman" w:hAnsi="Times New Roman" w:cs="Times New Roman"/>
          <w:i/>
          <w:iCs/>
          <w:color w:val="000000"/>
          <w:sz w:val="24"/>
          <w:szCs w:val="24"/>
        </w:rPr>
        <w:t>В целях безопасности не рекомендуется открывать доступ к диску или логическому дисковому разделу, на котором установлена Microsoft Windows. Кто-либо из пользователей локальной сети может случайно или намеренно внести изменения в системные файлы, в результате чего Windows придет в неработоспособное состояние.</w:t>
      </w:r>
    </w:p>
    <w:p w:rsidR="00136B02" w:rsidRPr="00136B02" w:rsidRDefault="00136B02" w:rsidP="00136B02">
      <w:pPr>
        <w:spacing w:line="240" w:lineRule="auto"/>
        <w:ind w:firstLine="709"/>
        <w:contextualSpacing/>
        <w:jc w:val="center"/>
        <w:rPr>
          <w:rFonts w:ascii="Times New Roman" w:hAnsi="Times New Roman" w:cs="Times New Roman"/>
          <w:color w:val="000000"/>
          <w:sz w:val="24"/>
          <w:szCs w:val="24"/>
        </w:rPr>
      </w:pPr>
      <w:r w:rsidRPr="00136B02">
        <w:rPr>
          <w:rFonts w:ascii="Times New Roman" w:hAnsi="Times New Roman" w:cs="Times New Roman"/>
          <w:color w:val="000000"/>
          <w:sz w:val="24"/>
          <w:szCs w:val="24"/>
        </w:rPr>
        <w:t>Управление сетевым доступом к папкам</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Открытие сетевого доступа к дискам и дисковым разделам является потенциально опасным для хранящихся на винчестере данных, поскольку пользователь локальной сети может случайно или намерено уничтожить, переименовать или изменить файлы, предназначенные только для вашего личного пользования. С точки зрения безопасности лучше открыть доступ не к диску в целом, а к одной дисковой директории, предназначенной для совместного использования в локальной сети. Вы можете назначить такой папке произвольное сетевое имя, например, аналогичное системному имени дискового раздела, благодаря чему пользователям будет казаться, что они работают </w:t>
      </w:r>
      <w:r w:rsidRPr="00136B02">
        <w:rPr>
          <w:rFonts w:ascii="Times New Roman" w:hAnsi="Times New Roman" w:cs="Times New Roman"/>
          <w:color w:val="000000"/>
          <w:sz w:val="24"/>
          <w:szCs w:val="24"/>
        </w:rPr>
        <w:lastRenderedPageBreak/>
        <w:t>непосредственно с диском вашего компьютера, в то время как доступ к каким-либо ресурсам за пределами данной директории будет для них закрыт. Чтобы настроить сетевой доступ к какой-либо папке на жестком диске компьютера, необходимо проделать описанные ниже шаги.</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Перейдите на один из дисков своего компьютера и создайте папку с произвольным именем, которую вы хотите сделать доступной из локальной сети.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на значке папки правой кнопкой мыши и в появившемся меню выберите пункт Свойства.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открывшемся окне Свойства папки перейдите к вкладке Доступ.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разделе Сетевой совместный доступ и безопасность установите флажок рядом с пунктом Открыть общий доступ к этой папке и введите в поле Сетевой ресурс сетевое имя вашей папки. Оно может совпадать с именем вашего диска, например С, D, Е или F, либо быть произвольным, например, Netfolder. Папка, сетевое имя которой совпадает с именем одного из дисковых разделов, фактически может находится на любом диске. Например, папка с сетевым именем С может храниться на диске D. Локальное и сетевое имя папки могут быть различными.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Если вы хотите открыть пользователям сети полный доступ к данной папке, установите флажок рядом с пунктом Разрешить изменение файлов по сети. Если флажок сброшен, пользователи смогут обращаться к папке в режиме «только чтение».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на кнопке О К, чтобы сохранить внесенные вами изменения. Папка, к которой открыт сетевой доступ, будет отображаться в окне Проводника с помощью специальной метки в виде изображения открытой ладони. </w:t>
      </w:r>
    </w:p>
    <w:p w:rsidR="00136B02" w:rsidRPr="00136B02" w:rsidRDefault="00136B02" w:rsidP="00C9649A">
      <w:pPr>
        <w:numPr>
          <w:ilvl w:val="0"/>
          <w:numId w:val="16"/>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Управление доступом к локальному принтеру</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Вы можете открыть пользователям локальной сети доступ к принтеру, подключенному к вашему компьютеру, чтобы они могли печатать свои документы по сети. Для этого:</w:t>
      </w:r>
    </w:p>
    <w:p w:rsidR="00136B02" w:rsidRPr="00136B02" w:rsidRDefault="00136B02" w:rsidP="00C9649A">
      <w:pPr>
        <w:numPr>
          <w:ilvl w:val="0"/>
          <w:numId w:val="17"/>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перейдите в системную папку Принтеры и факсы, выполнив команды Пуск</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37" name="Рисунок 37"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 xml:space="preserve"> </w:t>
      </w:r>
    </w:p>
    <w:p w:rsidR="00136B02" w:rsidRPr="00136B02" w:rsidRDefault="00136B02" w:rsidP="00C9649A">
      <w:pPr>
        <w:numPr>
          <w:ilvl w:val="0"/>
          <w:numId w:val="17"/>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Панель управления </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38" name="Рисунок 38"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 xml:space="preserve">Принтеры и другое оборудование </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39" name="Рисунок 39"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Принтеры и факсы;</w:t>
      </w:r>
      <w:r w:rsidRPr="00136B02">
        <w:rPr>
          <w:rFonts w:ascii="Times New Roman" w:hAnsi="Times New Roman" w:cs="Times New Roman"/>
          <w:color w:val="000000"/>
          <w:sz w:val="24"/>
          <w:szCs w:val="24"/>
        </w:rPr>
        <w:br/>
        <w:t xml:space="preserve">а щелкните на значке установленного в вашей системе принтера правой кнопкой мыши и выберите в появившемся меню пункт Свойства; </w:t>
      </w:r>
    </w:p>
    <w:p w:rsidR="00136B02" w:rsidRPr="00136B02" w:rsidRDefault="00136B02" w:rsidP="00C9649A">
      <w:pPr>
        <w:numPr>
          <w:ilvl w:val="0"/>
          <w:numId w:val="17"/>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перейдите к вкладке Доступ диалогового окна Свойства: Принтер, установите переключатель в положение Общий доступ к данному принтеру и введите в поле Сетевое имя произвольное сетевое имя принтера; </w:t>
      </w:r>
    </w:p>
    <w:p w:rsidR="00136B02" w:rsidRPr="00136B02" w:rsidRDefault="00136B02" w:rsidP="00C9649A">
      <w:pPr>
        <w:numPr>
          <w:ilvl w:val="0"/>
          <w:numId w:val="17"/>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на кнопке ОК, чтобы сохранить внесенные изменения. Принтер, к которому открыт сетевой доступ, будет отображаться в окне Принтеры и факсы с помощью специальной метки в виде изображения открытой ладони. </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Подключение сетевого принтера</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Если принтер подключен не к вашему, а к другому компьютеру локальной сети, вы можете использовать его для распечатки своих документов. Для этого:</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а перейдите в системную папку Принтеры и факсы, выполнив команды Пуск</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40" name="Рисунок 40"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 xml:space="preserve"> Панель управления </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41" name="Рисунок 41"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 xml:space="preserve">Принтеры и другое оборудование </w:t>
      </w:r>
      <w:r w:rsidRPr="00136B02">
        <w:rPr>
          <w:rFonts w:ascii="Times New Roman" w:hAnsi="Times New Roman" w:cs="Times New Roman"/>
          <w:noProof/>
          <w:color w:val="000000"/>
          <w:sz w:val="24"/>
          <w:szCs w:val="24"/>
          <w:lang w:eastAsia="ru-RU"/>
        </w:rPr>
        <w:drawing>
          <wp:inline distT="0" distB="0" distL="0" distR="0">
            <wp:extent cx="200025" cy="123825"/>
            <wp:effectExtent l="19050" t="0" r="9525" b="0"/>
            <wp:docPr id="42" name="Рисунок 42" descr="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rait"/>
                    <pic:cNvPicPr>
                      <a:picLocks noChangeAspect="1" noChangeArrowheads="1"/>
                    </pic:cNvPicPr>
                  </pic:nvPicPr>
                  <pic:blipFill>
                    <a:blip r:embed="rId51"/>
                    <a:srcRect/>
                    <a:stretch>
                      <a:fillRect/>
                    </a:stretch>
                  </pic:blipFill>
                  <pic:spPr bwMode="auto">
                    <a:xfrm>
                      <a:off x="0" y="0"/>
                      <a:ext cx="200025" cy="12382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t xml:space="preserve">Принтеры и факсы; </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на пункте Установка принтера в командном меню Задачи печати; </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появившемся окне Мастера установки принтеров нажмите на кнопку Далее; </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следующем окне Мастера установки принтеров выберите пункт Сетевой принтер, подключенный к другому компьютеру и снова нажмите Далее; </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следующем окне установите переключатель в положение Обзор принтеров и щелкните на кнопке Далее; </w:t>
      </w:r>
    </w:p>
    <w:p w:rsidR="00136B02" w:rsidRPr="00136B02" w:rsidRDefault="00136B02" w:rsidP="00C9649A">
      <w:pPr>
        <w:numPr>
          <w:ilvl w:val="0"/>
          <w:numId w:val="18"/>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в предложенном списке принтеров, доступных в локальной сети, выберите нужный и снова нажмите Далее (рис. 2);</w:t>
      </w:r>
    </w:p>
    <w:p w:rsidR="00136B02" w:rsidRPr="00136B02" w:rsidRDefault="00136B02" w:rsidP="00C9649A">
      <w:pPr>
        <w:numPr>
          <w:ilvl w:val="0"/>
          <w:numId w:val="18"/>
        </w:numPr>
        <w:spacing w:after="0" w:line="240" w:lineRule="auto"/>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lastRenderedPageBreak/>
        <w:t xml:space="preserve">если вы хотите сделать этот принтер используемым в вашей системе по умолчанию, установите в следующем окне переключатель в положение Да и щелкните на кнопке Далее; </w:t>
      </w:r>
    </w:p>
    <w:p w:rsidR="00136B02" w:rsidRPr="00136B02" w:rsidRDefault="00136B02" w:rsidP="00C9649A">
      <w:pPr>
        <w:numPr>
          <w:ilvl w:val="0"/>
          <w:numId w:val="18"/>
        </w:numPr>
        <w:spacing w:after="0" w:line="240" w:lineRule="auto"/>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настройка сетевого принтера завершена. Нажмите на кнопку Готово, чтобы покинуть окно Мастера установки принтеров. Теперь все документы, распечатываемые вами из приложений Windows, будут направляться на этот принтер. </w:t>
      </w:r>
    </w:p>
    <w:p w:rsidR="00136B02" w:rsidRPr="00136B02" w:rsidRDefault="00136B02" w:rsidP="00136B02">
      <w:pPr>
        <w:spacing w:line="240" w:lineRule="auto"/>
        <w:contextualSpacing/>
        <w:jc w:val="both"/>
        <w:rPr>
          <w:rFonts w:ascii="Times New Roman" w:hAnsi="Times New Roman" w:cs="Times New Roman"/>
          <w:color w:val="000000"/>
          <w:sz w:val="24"/>
          <w:szCs w:val="24"/>
        </w:rPr>
      </w:pPr>
    </w:p>
    <w:p w:rsidR="00136B02" w:rsidRPr="00136B02" w:rsidRDefault="00136B02" w:rsidP="00136B02">
      <w:pPr>
        <w:spacing w:line="240" w:lineRule="auto"/>
        <w:contextualSpacing/>
        <w:jc w:val="both"/>
        <w:rPr>
          <w:rFonts w:ascii="Times New Roman" w:hAnsi="Times New Roman" w:cs="Times New Roman"/>
          <w:color w:val="000000"/>
          <w:sz w:val="24"/>
          <w:szCs w:val="24"/>
        </w:rPr>
      </w:pPr>
      <w:r w:rsidRPr="00136B02">
        <w:rPr>
          <w:rFonts w:ascii="Times New Roman" w:hAnsi="Times New Roman" w:cs="Times New Roman"/>
          <w:noProof/>
          <w:color w:val="000000"/>
          <w:sz w:val="24"/>
          <w:szCs w:val="24"/>
          <w:lang w:eastAsia="ru-RU"/>
        </w:rPr>
        <w:drawing>
          <wp:inline distT="0" distB="0" distL="0" distR="0">
            <wp:extent cx="5505450" cy="4638675"/>
            <wp:effectExtent l="19050" t="0" r="0" b="0"/>
            <wp:docPr id="43" name="Рисунок 43"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14"/>
                    <pic:cNvPicPr>
                      <a:picLocks noChangeAspect="1" noChangeArrowheads="1"/>
                    </pic:cNvPicPr>
                  </pic:nvPicPr>
                  <pic:blipFill>
                    <a:blip r:embed="rId52"/>
                    <a:srcRect/>
                    <a:stretch>
                      <a:fillRect/>
                    </a:stretch>
                  </pic:blipFill>
                  <pic:spPr bwMode="auto">
                    <a:xfrm>
                      <a:off x="0" y="0"/>
                      <a:ext cx="5505450" cy="4638675"/>
                    </a:xfrm>
                    <a:prstGeom prst="rect">
                      <a:avLst/>
                    </a:prstGeom>
                    <a:noFill/>
                    <a:ln w="9525">
                      <a:noFill/>
                      <a:miter lim="800000"/>
                      <a:headEnd/>
                      <a:tailEnd/>
                    </a:ln>
                  </pic:spPr>
                </pic:pic>
              </a:graphicData>
            </a:graphic>
          </wp:inline>
        </w:drawing>
      </w:r>
      <w:r w:rsidRPr="00136B02">
        <w:rPr>
          <w:rFonts w:ascii="Times New Roman" w:hAnsi="Times New Roman" w:cs="Times New Roman"/>
          <w:color w:val="000000"/>
          <w:sz w:val="24"/>
          <w:szCs w:val="24"/>
        </w:rPr>
        <w:br/>
        <w:t xml:space="preserve">Рис.2.  Выбор сетевого принтера из списка </w:t>
      </w:r>
    </w:p>
    <w:p w:rsidR="00136B02" w:rsidRPr="00136B02" w:rsidRDefault="00136B02" w:rsidP="00136B02">
      <w:pPr>
        <w:spacing w:line="240" w:lineRule="auto"/>
        <w:ind w:firstLine="709"/>
        <w:contextualSpacing/>
        <w:rPr>
          <w:rFonts w:ascii="Times New Roman" w:hAnsi="Times New Roman" w:cs="Times New Roman"/>
          <w:color w:val="000000"/>
          <w:sz w:val="24"/>
          <w:szCs w:val="24"/>
        </w:rPr>
      </w:pPr>
      <w:r w:rsidRPr="00136B02">
        <w:rPr>
          <w:rFonts w:ascii="Times New Roman" w:hAnsi="Times New Roman" w:cs="Times New Roman"/>
          <w:color w:val="000000"/>
          <w:sz w:val="24"/>
          <w:szCs w:val="24"/>
        </w:rPr>
        <w:t> </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Подключение сетевого диска</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Некоторые программы MS Windows, работающие с файловыми ресурсами других сетевых компьютеров (например, сетевая версия бухгалтерского пакета «1С») требуют, чтобы физический диск или дисковый раздел удаленного компьютера был подключен к вашей системе как сетевой диск. Сетевые диски отображаются в системном окне Мой компьютер наравне с вашими локальными дисками, вы можете обращаться к ним и работать с их содержимым так же, как с содержимым собственного винчестера. Для того чтобы подключить к системе сетевой диск, необходимо выполнить следующие операции:</w:t>
      </w:r>
    </w:p>
    <w:p w:rsidR="00136B02" w:rsidRPr="00136B02" w:rsidRDefault="00136B02" w:rsidP="00C9649A">
      <w:pPr>
        <w:numPr>
          <w:ilvl w:val="0"/>
          <w:numId w:val="19"/>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щелкните правой кнопкой мыши на расположенном на Рабочем столе Windows значке Мой компьютер и выберите в появившемся меню пункт Подключить сетевой диск. На экране появится окно одноименного Мастера подключения сетевого диска; </w:t>
      </w:r>
    </w:p>
    <w:p w:rsidR="00136B02" w:rsidRPr="00136B02" w:rsidRDefault="00136B02" w:rsidP="00C9649A">
      <w:pPr>
        <w:numPr>
          <w:ilvl w:val="0"/>
          <w:numId w:val="19"/>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выберите в меню Диск символ, которым будет обозначаться подключаемый к вашей системе сетевой диск, затем щелкните на расположенной рядом кнопке Обзор; </w:t>
      </w:r>
    </w:p>
    <w:p w:rsidR="00136B02" w:rsidRPr="00136B02" w:rsidRDefault="00136B02" w:rsidP="00C9649A">
      <w:pPr>
        <w:numPr>
          <w:ilvl w:val="0"/>
          <w:numId w:val="19"/>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 xml:space="preserve">в открывшемся окне Обзор папки выберите из списка доступный для совместного использования диск удаленного компьютера и нажмите кнопку ОК. </w:t>
      </w:r>
    </w:p>
    <w:p w:rsidR="00136B02" w:rsidRPr="00136B02" w:rsidRDefault="00136B02" w:rsidP="00C9649A">
      <w:pPr>
        <w:numPr>
          <w:ilvl w:val="0"/>
          <w:numId w:val="19"/>
        </w:numPr>
        <w:spacing w:after="0" w:line="240" w:lineRule="auto"/>
        <w:ind w:left="0"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lastRenderedPageBreak/>
        <w:t xml:space="preserve">если вы хотите, чтобы соединение с данным сетевым диском автоматически восстанавливалось всякий раз при включении вашего компьютера, в окне Мастера подключения сетевого диска установите флажок рядом с функцией Восстанавливать при входе в систему. Щелкните на кнопке Готово. </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Созданный вами сетевой диск будет обозначен в окне Мой компьютер выбранным вами символом и сетевым именем компьютера, которому фактически принадлежит. Например, сетевой диск Е on Veronika (К:) является диском Е подключенного к сети компьютера Veronika, но в вашей системе он обозначен символом К.</w:t>
      </w:r>
    </w:p>
    <w:p w:rsidR="00136B02" w:rsidRPr="00136B02" w:rsidRDefault="00136B02" w:rsidP="00136B02">
      <w:pPr>
        <w:spacing w:line="240" w:lineRule="auto"/>
        <w:ind w:firstLine="709"/>
        <w:contextualSpacing/>
        <w:jc w:val="both"/>
        <w:rPr>
          <w:rFonts w:ascii="Times New Roman" w:hAnsi="Times New Roman" w:cs="Times New Roman"/>
          <w:color w:val="000000"/>
          <w:sz w:val="24"/>
          <w:szCs w:val="24"/>
        </w:rPr>
      </w:pPr>
      <w:r w:rsidRPr="00136B02">
        <w:rPr>
          <w:rFonts w:ascii="Times New Roman" w:hAnsi="Times New Roman" w:cs="Times New Roman"/>
          <w:color w:val="000000"/>
          <w:sz w:val="24"/>
          <w:szCs w:val="24"/>
        </w:rPr>
        <w:t>Чтобы отключить сетевой диск, щелкните на его изображении в окне Мой компьютер правой кнопкой мыши и в появившемся контекстном меню выберите пункт Отключить.</w:t>
      </w:r>
    </w:p>
    <w:p w:rsidR="00136B02" w:rsidRPr="00136B02" w:rsidRDefault="00136B02" w:rsidP="00136B02">
      <w:pPr>
        <w:pStyle w:val="a4"/>
        <w:contextualSpacing/>
        <w:jc w:val="both"/>
        <w:rPr>
          <w:b/>
          <w:bCs/>
        </w:rPr>
      </w:pPr>
    </w:p>
    <w:p w:rsidR="00136B02" w:rsidRPr="00136B02" w:rsidRDefault="00136B02" w:rsidP="00136B02">
      <w:pPr>
        <w:pStyle w:val="a4"/>
        <w:contextualSpacing/>
        <w:jc w:val="both"/>
      </w:pPr>
      <w:r w:rsidRPr="00136B02">
        <w:rPr>
          <w:b/>
          <w:bCs/>
        </w:rPr>
        <w:t>Вопросы к защите:</w:t>
      </w:r>
    </w:p>
    <w:p w:rsidR="00136B02" w:rsidRPr="00136B02" w:rsidRDefault="00136B02" w:rsidP="00C9649A">
      <w:pPr>
        <w:numPr>
          <w:ilvl w:val="1"/>
          <w:numId w:val="16"/>
        </w:numPr>
        <w:spacing w:before="100" w:beforeAutospacing="1" w:after="100" w:afterAutospacing="1"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Каким образом внешний компьютер идентифицируется на вашем компьютере?</w:t>
      </w:r>
    </w:p>
    <w:p w:rsidR="00136B02" w:rsidRPr="00136B02" w:rsidRDefault="00136B02" w:rsidP="00C9649A">
      <w:pPr>
        <w:numPr>
          <w:ilvl w:val="1"/>
          <w:numId w:val="16"/>
        </w:numPr>
        <w:spacing w:before="100" w:beforeAutospacing="1" w:after="100" w:afterAutospacing="1"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Дайте определение одноранговых локальных вычислительных сетей.</w:t>
      </w:r>
    </w:p>
    <w:p w:rsidR="00136B02" w:rsidRPr="00136B02" w:rsidRDefault="00136B02" w:rsidP="00C9649A">
      <w:pPr>
        <w:numPr>
          <w:ilvl w:val="1"/>
          <w:numId w:val="16"/>
        </w:numPr>
        <w:spacing w:before="100" w:beforeAutospacing="1" w:after="100" w:afterAutospacing="1"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Как осуществить доступ к Вашим каталогам с другого ПК?</w:t>
      </w:r>
    </w:p>
    <w:p w:rsidR="00136B02" w:rsidRPr="00136B02" w:rsidRDefault="00136B02" w:rsidP="00C9649A">
      <w:pPr>
        <w:numPr>
          <w:ilvl w:val="1"/>
          <w:numId w:val="16"/>
        </w:numPr>
        <w:spacing w:before="100" w:beforeAutospacing="1" w:after="100" w:afterAutospacing="1" w:line="240" w:lineRule="auto"/>
        <w:contextualSpacing/>
        <w:jc w:val="both"/>
        <w:rPr>
          <w:rFonts w:ascii="Times New Roman" w:hAnsi="Times New Roman" w:cs="Times New Roman"/>
          <w:sz w:val="24"/>
          <w:szCs w:val="24"/>
        </w:rPr>
      </w:pPr>
      <w:r w:rsidRPr="00136B02">
        <w:rPr>
          <w:rFonts w:ascii="Times New Roman" w:hAnsi="Times New Roman" w:cs="Times New Roman"/>
          <w:sz w:val="24"/>
          <w:szCs w:val="24"/>
        </w:rPr>
        <w:t>В каких случаях лучше использовать МАСТЕР НАСТРОЙКИ СЕТИ, а в каких лучше самостоятельно настроить</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A26975">
      <w:pPr>
        <w:pStyle w:val="20"/>
        <w:spacing w:before="0" w:after="0" w:line="240" w:lineRule="auto"/>
        <w:contextualSpacing/>
        <w:rPr>
          <w:rFonts w:ascii="Times New Roman" w:hAnsi="Times New Roman" w:cs="Times New Roman"/>
          <w:i w:val="0"/>
          <w:iCs w:val="0"/>
          <w:sz w:val="24"/>
          <w:szCs w:val="24"/>
        </w:rPr>
      </w:pPr>
      <w:r w:rsidRPr="00A26975">
        <w:rPr>
          <w:rFonts w:ascii="Times New Roman" w:hAnsi="Times New Roman" w:cs="Times New Roman"/>
          <w:iCs w:val="0"/>
          <w:sz w:val="24"/>
          <w:szCs w:val="24"/>
          <w:u w:val="single"/>
        </w:rPr>
        <w:t>Установка и настройка серверов</w:t>
      </w:r>
      <w:r w:rsidRPr="00136B02">
        <w:rPr>
          <w:rFonts w:ascii="Times New Roman" w:hAnsi="Times New Roman" w:cs="Times New Roman"/>
          <w:i w:val="0"/>
          <w:iCs w:val="0"/>
          <w:sz w:val="24"/>
          <w:szCs w:val="24"/>
        </w:rPr>
        <w:t>.</w:t>
      </w:r>
    </w:p>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 примере программ запустить </w:t>
      </w:r>
      <w:r w:rsidRPr="00136B02">
        <w:rPr>
          <w:lang w:val="en-US"/>
        </w:rPr>
        <w:t>FTP</w:t>
      </w:r>
      <w:r w:rsidRPr="00136B02">
        <w:t xml:space="preserve"> и </w:t>
      </w:r>
      <w:r w:rsidRPr="00136B02">
        <w:rPr>
          <w:lang w:val="en-US"/>
        </w:rPr>
        <w:t>HTTP</w:t>
      </w:r>
      <w:r w:rsidRPr="00136B02">
        <w:t xml:space="preserve"> сервера у себя на компьюетере</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rPr>
          <w:lang w:val="en-US"/>
        </w:rPr>
      </w:pPr>
      <w:r w:rsidRPr="00136B02">
        <w:rPr>
          <w:b/>
          <w:bCs/>
        </w:rPr>
        <w:t>Программное</w:t>
      </w:r>
      <w:r w:rsidRPr="00136B02">
        <w:rPr>
          <w:b/>
          <w:bCs/>
          <w:lang w:val="en-US"/>
        </w:rPr>
        <w:t xml:space="preserve"> </w:t>
      </w:r>
      <w:r w:rsidRPr="00136B02">
        <w:rPr>
          <w:b/>
          <w:bCs/>
        </w:rPr>
        <w:t>обеспечение</w:t>
      </w:r>
      <w:r w:rsidRPr="00136B02">
        <w:rPr>
          <w:lang w:val="en-US"/>
        </w:rPr>
        <w:t>: MS Windows, Cerberus FTP Server, WWW File Share PRO 4.0</w:t>
      </w:r>
    </w:p>
    <w:p w:rsidR="00136B02" w:rsidRPr="00136B02" w:rsidRDefault="00136B02" w:rsidP="00136B02">
      <w:pPr>
        <w:pStyle w:val="a4"/>
        <w:spacing w:before="0" w:beforeAutospacing="0" w:after="0" w:afterAutospacing="0"/>
        <w:contextualSpacing/>
      </w:pPr>
      <w:r w:rsidRPr="00136B02">
        <w:rPr>
          <w:b/>
          <w:bCs/>
        </w:rPr>
        <w:t>Время:</w:t>
      </w:r>
      <w:r w:rsidRPr="00136B02">
        <w:t xml:space="preserve"> 2 урока.</w:t>
      </w:r>
    </w:p>
    <w:p w:rsidR="00136B02" w:rsidRPr="00136B02" w:rsidRDefault="00136B02" w:rsidP="00136B02">
      <w:pPr>
        <w:pStyle w:val="a4"/>
        <w:spacing w:before="0" w:beforeAutospacing="0" w:after="0" w:afterAutospacing="0"/>
        <w:contextualSpacing/>
        <w:jc w:val="center"/>
        <w:rPr>
          <w:b/>
          <w:bCs/>
        </w:rPr>
      </w:pPr>
      <w:r w:rsidRPr="00136B02">
        <w:rPr>
          <w:b/>
          <w:bCs/>
        </w:rPr>
        <w:t>Порядок выполнения работы:</w:t>
      </w:r>
    </w:p>
    <w:p w:rsidR="00136B02" w:rsidRPr="00136B02" w:rsidRDefault="00136B02" w:rsidP="00C9649A">
      <w:pPr>
        <w:pStyle w:val="a4"/>
        <w:numPr>
          <w:ilvl w:val="0"/>
          <w:numId w:val="25"/>
        </w:numPr>
        <w:spacing w:before="0" w:beforeAutospacing="0" w:after="0" w:afterAutospacing="0"/>
        <w:contextualSpacing/>
        <w:jc w:val="both"/>
      </w:pPr>
      <w:r w:rsidRPr="00136B02">
        <w:t>Ознакомиться с описанием и назначение программ.</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Выяснить </w:t>
      </w:r>
      <w:r w:rsidRPr="00136B02">
        <w:rPr>
          <w:lang w:val="en-US"/>
        </w:rPr>
        <w:t>IP</w:t>
      </w:r>
      <w:r w:rsidRPr="00136B02">
        <w:t xml:space="preserve"> адрес, компьютера на котором работаете. Выяснить адрес </w:t>
      </w:r>
      <w:r w:rsidRPr="00136B02">
        <w:rPr>
          <w:lang w:val="en-US"/>
        </w:rPr>
        <w:t>proxy</w:t>
      </w:r>
      <w:r w:rsidRPr="00136B02">
        <w:t xml:space="preserve"> – сервера в локальной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136B02" w:rsidRPr="00136B02" w:rsidTr="00057146">
        <w:tc>
          <w:tcPr>
            <w:tcW w:w="4785" w:type="dxa"/>
          </w:tcPr>
          <w:p w:rsidR="00136B02" w:rsidRPr="00136B02" w:rsidRDefault="00136B02" w:rsidP="00136B02">
            <w:pPr>
              <w:pStyle w:val="a4"/>
              <w:spacing w:before="0" w:beforeAutospacing="0" w:after="0" w:afterAutospacing="0"/>
              <w:contextualSpacing/>
              <w:jc w:val="both"/>
            </w:pPr>
            <w:r w:rsidRPr="00136B02">
              <w:rPr>
                <w:lang w:val="en-US"/>
              </w:rPr>
              <w:t xml:space="preserve">IP </w:t>
            </w:r>
            <w:r w:rsidRPr="00136B02">
              <w:t>адрес</w:t>
            </w:r>
          </w:p>
        </w:tc>
        <w:tc>
          <w:tcPr>
            <w:tcW w:w="4786" w:type="dxa"/>
          </w:tcPr>
          <w:p w:rsidR="00136B02" w:rsidRPr="00136B02" w:rsidRDefault="00136B02" w:rsidP="00136B02">
            <w:pPr>
              <w:pStyle w:val="a4"/>
              <w:spacing w:before="0" w:beforeAutospacing="0" w:after="0" w:afterAutospacing="0"/>
              <w:contextualSpacing/>
              <w:jc w:val="both"/>
            </w:pPr>
          </w:p>
        </w:tc>
      </w:tr>
      <w:tr w:rsidR="00136B02" w:rsidRPr="00136B02" w:rsidTr="00057146">
        <w:tc>
          <w:tcPr>
            <w:tcW w:w="4785" w:type="dxa"/>
          </w:tcPr>
          <w:p w:rsidR="00136B02" w:rsidRPr="00136B02" w:rsidRDefault="00136B02" w:rsidP="00136B02">
            <w:pPr>
              <w:pStyle w:val="a4"/>
              <w:spacing w:before="0" w:beforeAutospacing="0" w:after="0" w:afterAutospacing="0"/>
              <w:contextualSpacing/>
              <w:jc w:val="both"/>
              <w:rPr>
                <w:lang w:val="en-US"/>
              </w:rPr>
            </w:pPr>
            <w:r w:rsidRPr="00136B02">
              <w:rPr>
                <w:lang w:val="en-US"/>
              </w:rPr>
              <w:t>IP PROXY server</w:t>
            </w:r>
          </w:p>
        </w:tc>
        <w:tc>
          <w:tcPr>
            <w:tcW w:w="4786" w:type="dxa"/>
          </w:tcPr>
          <w:p w:rsidR="00136B02" w:rsidRPr="00136B02" w:rsidRDefault="00136B02" w:rsidP="00136B02">
            <w:pPr>
              <w:pStyle w:val="a4"/>
              <w:spacing w:before="0" w:beforeAutospacing="0" w:after="0" w:afterAutospacing="0"/>
              <w:contextualSpacing/>
              <w:jc w:val="both"/>
            </w:pPr>
          </w:p>
        </w:tc>
      </w:tr>
    </w:tbl>
    <w:p w:rsidR="00136B02" w:rsidRPr="00136B02" w:rsidRDefault="00136B02" w:rsidP="00C9649A">
      <w:pPr>
        <w:pStyle w:val="a4"/>
        <w:numPr>
          <w:ilvl w:val="0"/>
          <w:numId w:val="25"/>
        </w:numPr>
        <w:spacing w:before="0" w:beforeAutospacing="0" w:after="0" w:afterAutospacing="0"/>
        <w:contextualSpacing/>
        <w:jc w:val="both"/>
      </w:pPr>
      <w:r w:rsidRPr="00136B02">
        <w:t xml:space="preserve">Установить программу Cerberus FTP Server, предназначенную для запуска </w:t>
      </w:r>
      <w:r w:rsidRPr="00136B02">
        <w:rPr>
          <w:lang w:val="en-US"/>
        </w:rPr>
        <w:t>FTP</w:t>
      </w:r>
      <w:r w:rsidRPr="00136B02">
        <w:t xml:space="preserve"> сервера.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1. Выбрать тип лицензии: для бизнеса или домашнего использования. Выбирайте Personal Use.</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543300" cy="2619375"/>
            <wp:effectExtent l="19050" t="0" r="0" b="0"/>
            <wp:docPr id="44" name="Рисунок 44" descr="lic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lic00000"/>
                    <pic:cNvPicPr>
                      <a:picLocks noChangeAspect="1" noChangeArrowheads="1"/>
                    </pic:cNvPicPr>
                  </pic:nvPicPr>
                  <pic:blipFill>
                    <a:blip r:embed="rId53"/>
                    <a:srcRect/>
                    <a:stretch>
                      <a:fillRect/>
                    </a:stretch>
                  </pic:blipFill>
                  <pic:spPr bwMode="auto">
                    <a:xfrm>
                      <a:off x="0" y="0"/>
                      <a:ext cx="3543300" cy="261937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2. Создать аккаунт по умолчанию. Обычно это anonymous, т.е. любой человек, зная ip-адрес вашего сервера, сможет войти на него. Для анонима можно не задавать пароль.</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543300" cy="2609850"/>
            <wp:effectExtent l="19050" t="0" r="0" b="0"/>
            <wp:docPr id="45" name="Рисунок 45" descr="init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nit_use"/>
                    <pic:cNvPicPr>
                      <a:picLocks noChangeAspect="1" noChangeArrowheads="1"/>
                    </pic:cNvPicPr>
                  </pic:nvPicPr>
                  <pic:blipFill>
                    <a:blip r:embed="rId54"/>
                    <a:srcRect/>
                    <a:stretch>
                      <a:fillRect/>
                    </a:stretch>
                  </pic:blipFill>
                  <pic:spPr bwMode="auto">
                    <a:xfrm>
                      <a:off x="0" y="0"/>
                      <a:ext cx="3543300" cy="260985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Initial Root - это корневая папка FTP сервера, к которой впоследствии вы сможете добавить другие доступные пользователям папки.</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3. Последняя опция дает возможность включить определение IP-адреса FTP для того, чтобы сервер был доступен не только из локальной сети, но и из внешнего интернета. Так же эта настройка открывает 21-й порт для обмена данными. Если у вас установлен файрвол (а он обязательно должен быть установлен!), то разрешите в нем использование этого порта.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657600" cy="2705100"/>
            <wp:effectExtent l="19050" t="0" r="0" b="0"/>
            <wp:docPr id="46" name="Рисунок 46" descr="net0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et00000"/>
                    <pic:cNvPicPr>
                      <a:picLocks noChangeAspect="1" noChangeArrowheads="1"/>
                    </pic:cNvPicPr>
                  </pic:nvPicPr>
                  <pic:blipFill>
                    <a:blip r:embed="rId55"/>
                    <a:srcRect/>
                    <a:stretch>
                      <a:fillRect/>
                    </a:stretch>
                  </pic:blipFill>
                  <pic:spPr bwMode="auto">
                    <a:xfrm>
                      <a:off x="0" y="0"/>
                      <a:ext cx="3657600" cy="270510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Все, жмем кнопку Finish и наш FTP переходит в режим Online, готовясь принять первых посетителей. О режиме работы сервера сигнализирует зеленый или красный индикатор в статусной строке главного окна сервера: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771900" cy="2495550"/>
            <wp:effectExtent l="19050" t="0" r="0" b="0"/>
            <wp:docPr id="47" name="Рисунок 47" descr="main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main0000"/>
                    <pic:cNvPicPr>
                      <a:picLocks noChangeAspect="1" noChangeArrowheads="1"/>
                    </pic:cNvPicPr>
                  </pic:nvPicPr>
                  <pic:blipFill>
                    <a:blip r:embed="rId56"/>
                    <a:srcRect/>
                    <a:stretch>
                      <a:fillRect/>
                    </a:stretch>
                  </pic:blipFill>
                  <pic:spPr bwMode="auto">
                    <a:xfrm>
                      <a:off x="0" y="0"/>
                      <a:ext cx="3771900" cy="249555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 вкладке LOG отображаются все серверные сообщения о подключениях к FTP, передвижениях по каталогам, запросах на download/upload и прочее...</w:t>
      </w:r>
      <w:r w:rsidRPr="00136B02">
        <w:rPr>
          <w:rFonts w:ascii="Times New Roman" w:hAnsi="Times New Roman" w:cs="Times New Roman"/>
          <w:sz w:val="24"/>
          <w:szCs w:val="24"/>
        </w:rPr>
        <w:br/>
        <w:t>Вкладка CONNECTIONS показывает всех подключенных в данный момент пользователей. Список обновляется в режиме реального времени. Если кликнуть на любом пользователе правой кнопкой, то можно получить 2 команды управления подключением: Terminate User (принудительно выбросить пользователя с вашего FTP) и Block Address (блокировать данный IP-адрес, чтобы какой-нибудь хулиган не смог попасть на сервер).</w:t>
      </w:r>
      <w:r w:rsidRPr="00136B02">
        <w:rPr>
          <w:rFonts w:ascii="Times New Roman" w:hAnsi="Times New Roman" w:cs="Times New Roman"/>
          <w:sz w:val="24"/>
          <w:szCs w:val="24"/>
        </w:rPr>
        <w:br/>
        <w:t>На вкладке TRANSFERS видны производимые с файлами операции: процент скачивания/закачивания, прошедшее и оставшееся время, имя пользователя, имя файла и пр.</w:t>
      </w:r>
      <w:r w:rsidRPr="00136B02">
        <w:rPr>
          <w:rFonts w:ascii="Times New Roman" w:hAnsi="Times New Roman" w:cs="Times New Roman"/>
          <w:sz w:val="24"/>
          <w:szCs w:val="24"/>
        </w:rPr>
        <w:br/>
        <w:t>И, наконец, на вкладке STATISTICS отображается сводная информация о работе FTP сервера:  общее число подключений, число подключений в данный момент, количество удачно/неудачно скаченных с сервера и закаченных на него файлов.</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Дефолтовый-то аккаунт мы создали, но никакие каталоги для него еще недоступны, посетители при входе на FTP будут видеть только пустую папку ftproot.</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Для определения параметров аккаунта выберите в меню "Configuration - User Management" или нажмите на панели инструментов кнопку с изображением человечков:</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886200" cy="2562225"/>
            <wp:effectExtent l="19050" t="0" r="0" b="0"/>
            <wp:docPr id="48" name="Рисунок 48" descr="user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user0000"/>
                    <pic:cNvPicPr>
                      <a:picLocks noChangeAspect="1" noChangeArrowheads="1"/>
                    </pic:cNvPicPr>
                  </pic:nvPicPr>
                  <pic:blipFill>
                    <a:blip r:embed="rId57"/>
                    <a:srcRect/>
                    <a:stretch>
                      <a:fillRect/>
                    </a:stretch>
                  </pic:blipFill>
                  <pic:spPr bwMode="auto">
                    <a:xfrm>
                      <a:off x="0" y="0"/>
                      <a:ext cx="3886200" cy="25622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Разберемся с настройками аккаунта для анонима.</w:t>
      </w:r>
      <w:r w:rsidRPr="00136B02">
        <w:rPr>
          <w:rFonts w:ascii="Times New Roman" w:hAnsi="Times New Roman" w:cs="Times New Roman"/>
          <w:sz w:val="24"/>
          <w:szCs w:val="24"/>
        </w:rPr>
        <w:br/>
        <w:t>- Отключение аккаунта производится простым снятием галочки в окошке "Cerberus User Accounts- Property".</w:t>
      </w:r>
      <w:r w:rsidRPr="00136B02">
        <w:rPr>
          <w:rFonts w:ascii="Times New Roman" w:hAnsi="Times New Roman" w:cs="Times New Roman"/>
          <w:sz w:val="24"/>
          <w:szCs w:val="24"/>
        </w:rPr>
        <w:br/>
        <w:t xml:space="preserve">- Там же можно задать пароль, дважды кликнув по слову "Password". </w:t>
      </w:r>
      <w:r w:rsidRPr="00136B02">
        <w:rPr>
          <w:rFonts w:ascii="Times New Roman" w:hAnsi="Times New Roman" w:cs="Times New Roman"/>
          <w:sz w:val="24"/>
          <w:szCs w:val="24"/>
        </w:rPr>
        <w:br/>
        <w:t>- Simultaneous Logins - число одновременных заходов для данного аккаунта. Выставьте необходимое значение или оставьте Unlimited по умолчанию. Чем больше посетителей входят одновременно на ваш сервер, тем больше ресурсов они будут потреблять. Представьте себе, что получится, если 10 человек будут одновременно качать к себе 10 фильмов? А 50 человек? Лично мне было бы жалко мой жесткий диск :)</w:t>
      </w:r>
      <w:r w:rsidRPr="00136B02">
        <w:rPr>
          <w:rFonts w:ascii="Times New Roman" w:hAnsi="Times New Roman" w:cs="Times New Roman"/>
          <w:sz w:val="24"/>
          <w:szCs w:val="24"/>
        </w:rPr>
        <w:br/>
        <w:t>- Simple Directories - быстрое отключение всех виртуальных каталогов. В этом случае пользователи снова увидят лишь пустой каталог ftproot</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Теперь научимся подключать каталоги. В окошке "Virtual Root Directory for" жмем на кнопку "...", выбираем нужный каталог (который, кстати, может быть расположен на любом подключенном носителе: CD, другой раздел жесткого диска, FDD и пр.), затем кнопку "Add" - выбранный каталог добавлен в дерево ftproot. Теперь настроим для него права (permissions): скачивание, закачка на сервер, переименование, удаление, создание каталогов, отображение скрытых файлов. Комбинация прав может быть любой для каждого каталога и каждой группы пользователей.</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Кстати, еще немного о пользователях. Может быть, у вас есть информация, которой можно поделиться лишь с избранными? Легко! Создайте для них отдельный паролированный аккаунт. Делается это нажатием кнопки "New":</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771900" cy="2486025"/>
            <wp:effectExtent l="19050" t="0" r="0" b="0"/>
            <wp:docPr id="49" name="Рисунок 49" descr="new_gr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new_grou"/>
                    <pic:cNvPicPr>
                      <a:picLocks noChangeAspect="1" noChangeArrowheads="1"/>
                    </pic:cNvPicPr>
                  </pic:nvPicPr>
                  <pic:blipFill>
                    <a:blip r:embed="rId58"/>
                    <a:srcRect/>
                    <a:stretch>
                      <a:fillRect/>
                    </a:stretch>
                  </pic:blipFill>
                  <pic:spPr bwMode="auto">
                    <a:xfrm>
                      <a:off x="0" y="0"/>
                      <a:ext cx="3771900" cy="24860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Обратите внимание, что здесь произошли некоторые изменения по сравнению с анонимным логином, а именно:</w:t>
      </w:r>
      <w:r w:rsidRPr="00136B02">
        <w:rPr>
          <w:rFonts w:ascii="Times New Roman" w:hAnsi="Times New Roman" w:cs="Times New Roman"/>
          <w:sz w:val="24"/>
          <w:szCs w:val="24"/>
        </w:rPr>
        <w:br/>
      </w:r>
      <w:r w:rsidRPr="00136B02">
        <w:rPr>
          <w:rFonts w:ascii="Times New Roman" w:hAnsi="Times New Roman" w:cs="Times New Roman"/>
          <w:sz w:val="24"/>
          <w:szCs w:val="24"/>
        </w:rPr>
        <w:lastRenderedPageBreak/>
        <w:t>- название группы является так же логином, который нужно будет ввести в FTP-клиенте для корректного подключения к серверу</w:t>
      </w:r>
      <w:r w:rsidRPr="00136B02">
        <w:rPr>
          <w:rFonts w:ascii="Times New Roman" w:hAnsi="Times New Roman" w:cs="Times New Roman"/>
          <w:sz w:val="24"/>
          <w:szCs w:val="24"/>
        </w:rPr>
        <w:br/>
        <w:t>- задан пароль для группы special</w:t>
      </w:r>
      <w:r w:rsidRPr="00136B02">
        <w:rPr>
          <w:rFonts w:ascii="Times New Roman" w:hAnsi="Times New Roman" w:cs="Times New Roman"/>
          <w:sz w:val="24"/>
          <w:szCs w:val="24"/>
        </w:rPr>
        <w:br/>
        <w:t>- число одновременных подключений ограничено 5 логинами</w:t>
      </w:r>
      <w:r w:rsidRPr="00136B02">
        <w:rPr>
          <w:rFonts w:ascii="Times New Roman" w:hAnsi="Times New Roman" w:cs="Times New Roman"/>
          <w:sz w:val="24"/>
          <w:szCs w:val="24"/>
        </w:rPr>
        <w:br/>
        <w:t>- отключена возможность анонимного подключения именно для этой группы! Не забывайте снимать галочку, если создаете особые группы, иначе любой гость без ввода пароля сможет увидеть ваши секретные данные :)</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Опции"NT Users" мы касаться не будем, она дает возможность использовать учетные записи компьютеров для подключения к FTP. Оставим эту возможность отключенной.</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br/>
        <w:t>Сервер запущен, пользователи оповещены, вы наблюдаете за операциями, ощущая себя великим и могучим :) Все довольны... Но что делать, если вдруг объявится какой-нибудь доморощенный кулхацер, смыслом никчемной жизни которого является процесс устраивания подлянок другим? Если он вдруг начнет устраивать ддос-атаку на ваш FTP или просто будет хулиганить в публичных каталогах, закачивания вам массу никчемных файлов, вирусов и пр. ? Каждый раз кликать по его нику и делать "Terminate User" - рука устанет. Для таких случаев Cerberus предоставляет в наше несколько инструментов:</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209925" cy="3105150"/>
            <wp:effectExtent l="19050" t="0" r="9525" b="0"/>
            <wp:docPr id="50" name="Рисунок 50" descr="ip_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p_10000"/>
                    <pic:cNvPicPr>
                      <a:picLocks noChangeAspect="1" noChangeArrowheads="1"/>
                    </pic:cNvPicPr>
                  </pic:nvPicPr>
                  <pic:blipFill>
                    <a:blip r:embed="rId59"/>
                    <a:srcRect/>
                    <a:stretch>
                      <a:fillRect/>
                    </a:stretch>
                  </pic:blipFill>
                  <pic:spPr bwMode="auto">
                    <a:xfrm>
                      <a:off x="0" y="0"/>
                      <a:ext cx="3209925" cy="310515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На вкладке General можно четко разграничить возможность доступа к серверу, добавляя целые диапазоны IP-адресов в "черный" или "белый" списки: deny / allow.</w:t>
      </w:r>
      <w:r w:rsidRPr="00136B02">
        <w:rPr>
          <w:rFonts w:ascii="Times New Roman" w:hAnsi="Times New Roman" w:cs="Times New Roman"/>
          <w:sz w:val="24"/>
          <w:szCs w:val="24"/>
        </w:rPr>
        <w:br/>
        <w:t>Но можно указать и конкретный IP-адрес, если снять галочку с опции "Assign a Range of addresses".</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Вкладка "Auto-Blocking" более интересна: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086100" cy="2990850"/>
            <wp:effectExtent l="19050" t="0" r="0" b="0"/>
            <wp:docPr id="51" name="Рисунок 51" descr="ip_2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p_20000"/>
                    <pic:cNvPicPr>
                      <a:picLocks noChangeAspect="1" noChangeArrowheads="1"/>
                    </pic:cNvPicPr>
                  </pic:nvPicPr>
                  <pic:blipFill>
                    <a:blip r:embed="rId60"/>
                    <a:srcRect/>
                    <a:stretch>
                      <a:fillRect/>
                    </a:stretch>
                  </pic:blipFill>
                  <pic:spPr bwMode="auto">
                    <a:xfrm>
                      <a:off x="0" y="0"/>
                      <a:ext cx="3086100" cy="299085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"Enable Auto-Blocking (DoS Protection)" - рекомендую сразу же включить эту опцию, будет только лучше. Ее цель: определять и блокировать подозрительные подключения.</w:t>
      </w:r>
      <w:r w:rsidRPr="00136B02">
        <w:rPr>
          <w:rFonts w:ascii="Times New Roman" w:hAnsi="Times New Roman" w:cs="Times New Roman"/>
          <w:sz w:val="24"/>
          <w:szCs w:val="24"/>
        </w:rPr>
        <w:br/>
        <w:t>Наример, кто-то долго и безостановочно пытается подключиться к вашему FTP в надежде методом перебора найти логин/пароль для какой-либо группы пользователей? Установите значение "Failed Login Attempts before Auto-Block" (число неудачных попыток логина перед автоблокировкой) "5" и через это число попыток наглому пользователю будет блокирован доступ к серверу. Время и режим блокировки определите чуть ниже: блокировать на ХХ минут или навсегда. Все блокированные адреса помещаются в окно "IP addresses (being watched)", откуда ошибочно блокированный адрес можно удалить кнопкой "Delete".</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br/>
        <w:t>И напоследок пробежимся по настройкам самого сервера.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429000" cy="2809875"/>
            <wp:effectExtent l="19050" t="0" r="0" b="0"/>
            <wp:docPr id="52" name="Рисунок 52" descr="serv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erver_1"/>
                    <pic:cNvPicPr>
                      <a:picLocks noChangeAspect="1" noChangeArrowheads="1"/>
                    </pic:cNvPicPr>
                  </pic:nvPicPr>
                  <pic:blipFill>
                    <a:blip r:embed="rId61"/>
                    <a:srcRect/>
                    <a:stretch>
                      <a:fillRect/>
                    </a:stretch>
                  </pic:blipFill>
                  <pic:spPr bwMode="auto">
                    <a:xfrm>
                      <a:off x="0" y="0"/>
                      <a:ext cx="3429000" cy="280987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"Use idle connection time" - по истечении указанного времени неактивные пользователи будут отключены от сервера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429000" cy="2809875"/>
            <wp:effectExtent l="19050" t="0" r="0" b="0"/>
            <wp:docPr id="53" name="Рисунок 53" descr="server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erver_2"/>
                    <pic:cNvPicPr>
                      <a:picLocks noChangeAspect="1" noChangeArrowheads="1"/>
                    </pic:cNvPicPr>
                  </pic:nvPicPr>
                  <pic:blipFill>
                    <a:blip r:embed="rId62"/>
                    <a:srcRect/>
                    <a:stretch>
                      <a:fillRect/>
                    </a:stretch>
                  </pic:blipFill>
                  <pic:spPr bwMode="auto">
                    <a:xfrm>
                      <a:off x="0" y="0"/>
                      <a:ext cx="3429000" cy="280987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Здесь, в принципе, все просто и понятно: настройка логирования - что писать в логи (системные сообщения, команды, ошибки, подключения) и куда сохранять файл лога.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drawing>
          <wp:inline distT="0" distB="0" distL="0" distR="0">
            <wp:extent cx="3543300" cy="2905125"/>
            <wp:effectExtent l="19050" t="0" r="0" b="0"/>
            <wp:docPr id="54" name="Рисунок 54" descr="server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erver_3"/>
                    <pic:cNvPicPr>
                      <a:picLocks noChangeAspect="1" noChangeArrowheads="1"/>
                    </pic:cNvPicPr>
                  </pic:nvPicPr>
                  <pic:blipFill>
                    <a:blip r:embed="rId63"/>
                    <a:srcRect/>
                    <a:stretch>
                      <a:fillRect/>
                    </a:stretch>
                  </pic:blipFill>
                  <pic:spPr bwMode="auto">
                    <a:xfrm>
                      <a:off x="0" y="0"/>
                      <a:ext cx="3543300" cy="29051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Здесь можно настроить дополнительные интерфейсы сервера. Напрммер, если у вас есть реальный IP и вы хотите сделать свой FTP доступным из внешнего интернета, то можете создать новый интерфейс, наример, 194.146.135.129. Для локальной же сети можно включить отдельный интерфейс 10.10.10.10. Дефолтовый интерфейс 127.0.0.1 будет пригоден для тестирования сервера в пределах одного компьютера.</w:t>
      </w:r>
      <w:r w:rsidRPr="00136B02">
        <w:rPr>
          <w:rFonts w:ascii="Times New Roman" w:hAnsi="Times New Roman" w:cs="Times New Roman"/>
          <w:sz w:val="24"/>
          <w:szCs w:val="24"/>
        </w:rPr>
        <w:br/>
        <w:t>Переключение или включение дополнительных интерфейсов можно производить в главном окне сервера - "Interface".</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noProof/>
          <w:sz w:val="24"/>
          <w:szCs w:val="24"/>
          <w:lang w:eastAsia="ru-RU"/>
        </w:rPr>
        <w:lastRenderedPageBreak/>
        <w:drawing>
          <wp:inline distT="0" distB="0" distL="0" distR="0">
            <wp:extent cx="3209925" cy="2628900"/>
            <wp:effectExtent l="19050" t="0" r="9525" b="0"/>
            <wp:docPr id="55" name="Рисунок 55" descr="server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erver_4"/>
                    <pic:cNvPicPr>
                      <a:picLocks noChangeAspect="1" noChangeArrowheads="1"/>
                    </pic:cNvPicPr>
                  </pic:nvPicPr>
                  <pic:blipFill>
                    <a:blip r:embed="rId64"/>
                    <a:srcRect/>
                    <a:stretch>
                      <a:fillRect/>
                    </a:stretch>
                  </pic:blipFill>
                  <pic:spPr bwMode="auto">
                    <a:xfrm>
                      <a:off x="0" y="0"/>
                      <a:ext cx="3209925" cy="2628900"/>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Это сообщения вашего сервера, которые выдаются пользователю при подключении и отключении от FTP.</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br/>
      </w:r>
      <w:r w:rsidRPr="00136B02">
        <w:rPr>
          <w:rFonts w:ascii="Times New Roman" w:hAnsi="Times New Roman" w:cs="Times New Roman"/>
          <w:noProof/>
          <w:sz w:val="24"/>
          <w:szCs w:val="24"/>
          <w:lang w:eastAsia="ru-RU"/>
        </w:rPr>
        <w:drawing>
          <wp:inline distT="0" distB="0" distL="0" distR="0">
            <wp:extent cx="3314700" cy="2714625"/>
            <wp:effectExtent l="19050" t="0" r="0" b="0"/>
            <wp:docPr id="56" name="Рисунок 56" descr="server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erver_5"/>
                    <pic:cNvPicPr>
                      <a:picLocks noChangeAspect="1" noChangeArrowheads="1"/>
                    </pic:cNvPicPr>
                  </pic:nvPicPr>
                  <pic:blipFill>
                    <a:blip r:embed="rId65"/>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Укажите, какое время использовать при отображении каталогов: мировое или локальное, которое сейчас установлено на вашем компьютере. Здесь же можно подавить вывод информационных стартовых сообщений.</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br/>
      </w:r>
      <w:r w:rsidRPr="00136B02">
        <w:rPr>
          <w:rFonts w:ascii="Times New Roman" w:hAnsi="Times New Roman" w:cs="Times New Roman"/>
          <w:noProof/>
          <w:sz w:val="24"/>
          <w:szCs w:val="24"/>
          <w:lang w:eastAsia="ru-RU"/>
        </w:rPr>
        <w:drawing>
          <wp:inline distT="0" distB="0" distL="0" distR="0">
            <wp:extent cx="3209925" cy="2619375"/>
            <wp:effectExtent l="19050" t="0" r="9525" b="0"/>
            <wp:docPr id="57" name="Рисунок 57" descr="server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erver_6"/>
                    <pic:cNvPicPr>
                      <a:picLocks noChangeAspect="1" noChangeArrowheads="1"/>
                    </pic:cNvPicPr>
                  </pic:nvPicPr>
                  <pic:blipFill>
                    <a:blip r:embed="rId66"/>
                    <a:srcRect/>
                    <a:stretch>
                      <a:fillRect/>
                    </a:stretch>
                  </pic:blipFill>
                  <pic:spPr bwMode="auto">
                    <a:xfrm>
                      <a:off x="0" y="0"/>
                      <a:ext cx="3209925" cy="261937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lastRenderedPageBreak/>
        <w:t>Возможность удаленного администрирования сервера.</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br/>
      </w:r>
      <w:r w:rsidRPr="00136B02">
        <w:rPr>
          <w:rFonts w:ascii="Times New Roman" w:hAnsi="Times New Roman" w:cs="Times New Roman"/>
          <w:noProof/>
          <w:sz w:val="24"/>
          <w:szCs w:val="24"/>
          <w:lang w:eastAsia="ru-RU"/>
        </w:rPr>
        <w:drawing>
          <wp:inline distT="0" distB="0" distL="0" distR="0">
            <wp:extent cx="3314700" cy="2714625"/>
            <wp:effectExtent l="19050" t="0" r="0" b="0"/>
            <wp:docPr id="58" name="Рисунок 58" descr="server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erver_7"/>
                    <pic:cNvPicPr>
                      <a:picLocks noChangeAspect="1" noChangeArrowheads="1"/>
                    </pic:cNvPicPr>
                  </pic:nvPicPr>
                  <pic:blipFill>
                    <a:blip r:embed="rId67"/>
                    <a:srcRect/>
                    <a:stretch>
                      <a:fillRect/>
                    </a:stretch>
                  </pic:blipFill>
                  <pic:spPr bwMode="auto">
                    <a:xfrm>
                      <a:off x="0" y="0"/>
                      <a:ext cx="3314700" cy="2714625"/>
                    </a:xfrm>
                    <a:prstGeom prst="rect">
                      <a:avLst/>
                    </a:prstGeom>
                    <a:noFill/>
                    <a:ln w="9525">
                      <a:noFill/>
                      <a:miter lim="800000"/>
                      <a:headEnd/>
                      <a:tailEnd/>
                    </a:ln>
                  </pic:spPr>
                </pic:pic>
              </a:graphicData>
            </a:graphic>
          </wp:inline>
        </w:drawing>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Определение размеров буферов приема-передачи, установка FTP сервера как системного сервиса (чтобы мог стартовать одновременно с операционной системой), запрет на передачу файлов "сервер-сервер" (Deny FXP Transfers - некоторые клиенты умеют делать такую передачу)</w:t>
      </w:r>
    </w:p>
    <w:p w:rsidR="00136B02" w:rsidRPr="00136B02" w:rsidRDefault="00136B02" w:rsidP="00136B02">
      <w:pPr>
        <w:spacing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Любите статистику? Тогда для вас команда меню "Tools - Generate Statistics", которая создаст html-страницу с подробнейшей информацией об использовании FTP: кто, куда, когда и сколько...</w:t>
      </w:r>
    </w:p>
    <w:p w:rsidR="00136B02" w:rsidRPr="00136B02" w:rsidRDefault="00136B02" w:rsidP="00136B02">
      <w:pPr>
        <w:pStyle w:val="a4"/>
        <w:spacing w:before="0" w:beforeAutospacing="0" w:after="0" w:afterAutospacing="0"/>
        <w:ind w:left="360"/>
        <w:contextualSpacing/>
        <w:jc w:val="both"/>
      </w:pPr>
    </w:p>
    <w:p w:rsidR="00136B02" w:rsidRPr="00136B02" w:rsidRDefault="00136B02" w:rsidP="00C9649A">
      <w:pPr>
        <w:pStyle w:val="a4"/>
        <w:numPr>
          <w:ilvl w:val="0"/>
          <w:numId w:val="25"/>
        </w:numPr>
        <w:spacing w:before="0" w:beforeAutospacing="0" w:after="0" w:afterAutospacing="0"/>
        <w:contextualSpacing/>
        <w:jc w:val="both"/>
      </w:pPr>
      <w:r w:rsidRPr="00136B02">
        <w:t>Создайте систему папок. Разграничьте доступ к ним по следующим параметрам:</w:t>
      </w:r>
    </w:p>
    <w:p w:rsidR="00136B02" w:rsidRPr="00136B02" w:rsidRDefault="00136B02" w:rsidP="00C9649A">
      <w:pPr>
        <w:pStyle w:val="a4"/>
        <w:numPr>
          <w:ilvl w:val="1"/>
          <w:numId w:val="25"/>
        </w:numPr>
        <w:spacing w:before="0" w:beforeAutospacing="0" w:after="0" w:afterAutospacing="0"/>
        <w:contextualSpacing/>
        <w:jc w:val="both"/>
      </w:pPr>
      <w:r w:rsidRPr="00136B02">
        <w:rPr>
          <w:lang w:val="en-US"/>
        </w:rPr>
        <w:t>Download</w:t>
      </w:r>
      <w:r w:rsidRPr="00136B02">
        <w:t>. Укажите какие настройки необходимы:</w:t>
      </w:r>
    </w:p>
    <w:p w:rsidR="00136B02" w:rsidRPr="00136B02" w:rsidRDefault="00136B02" w:rsidP="00136B02">
      <w:pPr>
        <w:pStyle w:val="a4"/>
        <w:spacing w:before="0" w:beforeAutospacing="0" w:after="0" w:afterAutospacing="0"/>
        <w:ind w:left="1080"/>
        <w:contextualSpacing/>
        <w:jc w:val="both"/>
      </w:pPr>
      <w:r w:rsidRPr="00136B02">
        <w:t>________________________________________________________________________________________________________________________________________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rPr>
          <w:lang w:val="en-US"/>
        </w:rPr>
        <w:t>Upload</w:t>
      </w:r>
      <w:r w:rsidRPr="00136B02">
        <w:t>. Укажите какие настройки необходимы:</w:t>
      </w:r>
    </w:p>
    <w:p w:rsidR="00136B02" w:rsidRPr="00136B02" w:rsidRDefault="00136B02" w:rsidP="00136B02">
      <w:pPr>
        <w:pStyle w:val="a4"/>
        <w:spacing w:before="0" w:beforeAutospacing="0" w:after="0" w:afterAutospacing="0"/>
        <w:ind w:left="1080"/>
        <w:contextualSpacing/>
        <w:jc w:val="both"/>
      </w:pPr>
      <w:r w:rsidRPr="00136B02">
        <w:t>________________________________________________________________________________________________________________________________________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rPr>
          <w:lang w:val="en-US"/>
        </w:rPr>
        <w:t>Download</w:t>
      </w:r>
      <w:r w:rsidRPr="00136B02">
        <w:t xml:space="preserve"> и </w:t>
      </w:r>
      <w:r w:rsidRPr="00136B02">
        <w:rPr>
          <w:lang w:val="en-US"/>
        </w:rPr>
        <w:t>Upload</w:t>
      </w:r>
      <w:r w:rsidRPr="00136B02">
        <w:t>. Укажите какие настройки необходимы:</w:t>
      </w:r>
    </w:p>
    <w:p w:rsidR="00136B02" w:rsidRPr="00136B02" w:rsidRDefault="00136B02" w:rsidP="00136B02">
      <w:pPr>
        <w:pStyle w:val="a4"/>
        <w:spacing w:before="0" w:beforeAutospacing="0" w:after="0" w:afterAutospacing="0"/>
        <w:ind w:left="1080"/>
        <w:contextualSpacing/>
        <w:jc w:val="both"/>
      </w:pPr>
      <w:r w:rsidRPr="00136B02">
        <w:t>________________________________________________________________________________________________________________________________________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t>Вход по паролю. Укажите какие настройки необходимы:</w:t>
      </w:r>
    </w:p>
    <w:p w:rsidR="00136B02" w:rsidRPr="00136B02" w:rsidRDefault="00136B02" w:rsidP="00136B02">
      <w:pPr>
        <w:pStyle w:val="a4"/>
        <w:spacing w:before="0" w:beforeAutospacing="0" w:after="0" w:afterAutospacing="0"/>
        <w:ind w:left="1080"/>
        <w:contextualSpacing/>
        <w:jc w:val="both"/>
      </w:pPr>
      <w:r w:rsidRPr="00136B02">
        <w:t>________________________________________________________________________________________________________________________________________</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Закачайте с соседнего компьютера фалы на ваш </w:t>
      </w:r>
      <w:r w:rsidRPr="00136B02">
        <w:rPr>
          <w:lang w:val="en-US"/>
        </w:rPr>
        <w:t>FTP</w:t>
      </w:r>
      <w:r w:rsidRPr="00136B02">
        <w:t>-сервер. Опишите последовательность операций:</w:t>
      </w:r>
    </w:p>
    <w:p w:rsidR="00136B02" w:rsidRPr="00136B02" w:rsidRDefault="00136B02" w:rsidP="00C9649A">
      <w:pPr>
        <w:pStyle w:val="a4"/>
        <w:numPr>
          <w:ilvl w:val="1"/>
          <w:numId w:val="25"/>
        </w:numPr>
        <w:spacing w:before="0" w:beforeAutospacing="0" w:after="0" w:afterAutospacing="0"/>
        <w:contextualSpacing/>
        <w:jc w:val="both"/>
      </w:pPr>
      <w:r w:rsidRPr="00136B02">
        <w:t>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t>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t>_________________________________________________________________</w:t>
      </w:r>
    </w:p>
    <w:p w:rsidR="00136B02" w:rsidRPr="00136B02" w:rsidRDefault="00136B02" w:rsidP="00C9649A">
      <w:pPr>
        <w:pStyle w:val="a4"/>
        <w:numPr>
          <w:ilvl w:val="1"/>
          <w:numId w:val="25"/>
        </w:numPr>
        <w:spacing w:before="0" w:beforeAutospacing="0" w:after="0" w:afterAutospacing="0"/>
        <w:contextualSpacing/>
        <w:jc w:val="both"/>
      </w:pPr>
      <w:r w:rsidRPr="00136B02">
        <w:t>_________________________________________________________________</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Создайте несколько пользователей. Укажите для них разные папки и разные права доступа. </w:t>
      </w:r>
    </w:p>
    <w:p w:rsidR="00136B02" w:rsidRPr="00136B02" w:rsidRDefault="00136B02" w:rsidP="00136B02">
      <w:pPr>
        <w:pStyle w:val="a4"/>
        <w:spacing w:before="0" w:beforeAutospacing="0" w:after="0" w:afterAutospacing="0"/>
        <w:ind w:left="360"/>
        <w:contextualSpacing/>
        <w:jc w:val="both"/>
      </w:pPr>
      <w:r w:rsidRPr="00136B02">
        <w:t>Укажите для каждой папки строку доступа с другого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36B02" w:rsidRPr="00136B02" w:rsidTr="00057146">
        <w:tc>
          <w:tcPr>
            <w:tcW w:w="3190" w:type="dxa"/>
          </w:tcPr>
          <w:p w:rsidR="00136B02" w:rsidRPr="00136B02" w:rsidRDefault="00136B02" w:rsidP="00136B02">
            <w:pPr>
              <w:pStyle w:val="a4"/>
              <w:spacing w:before="0" w:beforeAutospacing="0" w:after="0" w:afterAutospacing="0"/>
              <w:contextualSpacing/>
              <w:jc w:val="center"/>
            </w:pPr>
            <w:r w:rsidRPr="00136B02">
              <w:t>папка</w:t>
            </w:r>
          </w:p>
        </w:tc>
        <w:tc>
          <w:tcPr>
            <w:tcW w:w="3190" w:type="dxa"/>
          </w:tcPr>
          <w:p w:rsidR="00136B02" w:rsidRPr="00136B02" w:rsidRDefault="00136B02" w:rsidP="00136B02">
            <w:pPr>
              <w:pStyle w:val="a4"/>
              <w:spacing w:before="0" w:beforeAutospacing="0" w:after="0" w:afterAutospacing="0"/>
              <w:contextualSpacing/>
              <w:jc w:val="center"/>
            </w:pPr>
            <w:r w:rsidRPr="00136B02">
              <w:t>Права</w:t>
            </w:r>
          </w:p>
        </w:tc>
        <w:tc>
          <w:tcPr>
            <w:tcW w:w="3191" w:type="dxa"/>
          </w:tcPr>
          <w:p w:rsidR="00136B02" w:rsidRPr="00136B02" w:rsidRDefault="00136B02" w:rsidP="00136B02">
            <w:pPr>
              <w:pStyle w:val="a4"/>
              <w:spacing w:before="0" w:beforeAutospacing="0" w:after="0" w:afterAutospacing="0"/>
              <w:contextualSpacing/>
              <w:jc w:val="center"/>
            </w:pPr>
            <w:r w:rsidRPr="00136B02">
              <w:t>Строка доступа</w:t>
            </w: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Чтение</w:t>
            </w:r>
          </w:p>
        </w:tc>
        <w:tc>
          <w:tcPr>
            <w:tcW w:w="3191" w:type="dxa"/>
          </w:tcPr>
          <w:p w:rsidR="00136B02" w:rsidRPr="00136B02" w:rsidRDefault="00136B02" w:rsidP="00136B02">
            <w:pPr>
              <w:pStyle w:val="a4"/>
              <w:spacing w:before="0" w:beforeAutospacing="0" w:after="0" w:afterAutospacing="0"/>
              <w:contextualSpacing/>
              <w:jc w:val="both"/>
            </w:pP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Изменение</w:t>
            </w:r>
          </w:p>
        </w:tc>
        <w:tc>
          <w:tcPr>
            <w:tcW w:w="3191" w:type="dxa"/>
          </w:tcPr>
          <w:p w:rsidR="00136B02" w:rsidRPr="00136B02" w:rsidRDefault="00136B02" w:rsidP="00136B02">
            <w:pPr>
              <w:pStyle w:val="a4"/>
              <w:spacing w:before="0" w:beforeAutospacing="0" w:after="0" w:afterAutospacing="0"/>
              <w:contextualSpacing/>
              <w:jc w:val="both"/>
            </w:pP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Чтение и изменение</w:t>
            </w:r>
          </w:p>
        </w:tc>
        <w:tc>
          <w:tcPr>
            <w:tcW w:w="3191" w:type="dxa"/>
          </w:tcPr>
          <w:p w:rsidR="00136B02" w:rsidRPr="00136B02" w:rsidRDefault="00136B02" w:rsidP="00136B02">
            <w:pPr>
              <w:pStyle w:val="a4"/>
              <w:spacing w:before="0" w:beforeAutospacing="0" w:after="0" w:afterAutospacing="0"/>
              <w:contextualSpacing/>
              <w:jc w:val="both"/>
            </w:pPr>
          </w:p>
        </w:tc>
      </w:tr>
    </w:tbl>
    <w:p w:rsidR="00136B02" w:rsidRPr="00136B02" w:rsidRDefault="00136B02" w:rsidP="00C9649A">
      <w:pPr>
        <w:pStyle w:val="a4"/>
        <w:numPr>
          <w:ilvl w:val="0"/>
          <w:numId w:val="25"/>
        </w:numPr>
        <w:spacing w:before="0" w:beforeAutospacing="0" w:after="0" w:afterAutospacing="0"/>
        <w:contextualSpacing/>
        <w:jc w:val="both"/>
      </w:pPr>
      <w:r w:rsidRPr="00136B02">
        <w:lastRenderedPageBreak/>
        <w:t xml:space="preserve">Настройте доступ к вашим папкам через </w:t>
      </w:r>
      <w:r w:rsidRPr="00136B02">
        <w:rPr>
          <w:lang w:val="en-US"/>
        </w:rPr>
        <w:t>FAR</w:t>
      </w:r>
      <w:r w:rsidRPr="00136B02">
        <w:t>-менеджер, предварительно его установив.</w:t>
      </w:r>
    </w:p>
    <w:p w:rsidR="00136B02" w:rsidRPr="00136B02" w:rsidRDefault="00136B02" w:rsidP="00136B02">
      <w:pPr>
        <w:pStyle w:val="a4"/>
        <w:spacing w:before="0" w:beforeAutospacing="0" w:after="0" w:afterAutospacing="0"/>
        <w:contextualSpacing/>
        <w:jc w:val="both"/>
        <w:rPr>
          <w:rStyle w:val="aa"/>
        </w:rPr>
      </w:pPr>
      <w:r w:rsidRPr="00136B02">
        <w:rPr>
          <w:rStyle w:val="aa"/>
        </w:rPr>
        <w:t>FAR - настройка доступа по FTP</w:t>
      </w:r>
    </w:p>
    <w:p w:rsidR="00136B02" w:rsidRPr="00136B02" w:rsidRDefault="00136B02" w:rsidP="00136B02">
      <w:pPr>
        <w:pStyle w:val="a4"/>
        <w:spacing w:before="0" w:beforeAutospacing="0" w:after="0" w:afterAutospacing="0"/>
        <w:contextualSpacing/>
        <w:jc w:val="both"/>
        <w:rPr>
          <w:rStyle w:val="aa"/>
        </w:rPr>
      </w:pPr>
      <w:r w:rsidRPr="00136B02">
        <w:t xml:space="preserve">Откройте FAR, нажмите </w:t>
      </w:r>
      <w:r w:rsidRPr="00136B02">
        <w:rPr>
          <w:rStyle w:val="aa"/>
        </w:rPr>
        <w:t>ALT+F2</w:t>
      </w:r>
    </w:p>
    <w:p w:rsidR="00136B02" w:rsidRPr="00136B02" w:rsidRDefault="00136B02" w:rsidP="00136B02">
      <w:pPr>
        <w:pStyle w:val="a4"/>
        <w:spacing w:before="0" w:beforeAutospacing="0" w:after="0" w:afterAutospacing="0"/>
        <w:contextualSpacing/>
        <w:jc w:val="both"/>
        <w:rPr>
          <w:rStyle w:val="aa"/>
        </w:rPr>
      </w:pPr>
      <w:r w:rsidRPr="00136B02">
        <w:rPr>
          <w:b/>
          <w:bCs/>
          <w:noProof/>
        </w:rPr>
        <w:drawing>
          <wp:inline distT="0" distB="0" distL="0" distR="0">
            <wp:extent cx="1828800" cy="1047750"/>
            <wp:effectExtent l="19050" t="0" r="0" b="0"/>
            <wp:docPr id="59" name="Рисунок 59" descr="farf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arftp"/>
                    <pic:cNvPicPr>
                      <a:picLocks noChangeAspect="1" noChangeArrowheads="1"/>
                    </pic:cNvPicPr>
                  </pic:nvPicPr>
                  <pic:blipFill>
                    <a:blip r:embed="rId68"/>
                    <a:srcRect/>
                    <a:stretch>
                      <a:fillRect/>
                    </a:stretch>
                  </pic:blipFill>
                  <pic:spPr bwMode="auto">
                    <a:xfrm>
                      <a:off x="0" y="0"/>
                      <a:ext cx="1828800" cy="1047750"/>
                    </a:xfrm>
                    <a:prstGeom prst="rect">
                      <a:avLst/>
                    </a:prstGeom>
                    <a:noFill/>
                    <a:ln w="9525">
                      <a:noFill/>
                      <a:miter lim="800000"/>
                      <a:headEnd/>
                      <a:tailEnd/>
                    </a:ln>
                  </pic:spPr>
                </pic:pic>
              </a:graphicData>
            </a:graphic>
          </wp:inline>
        </w:drawing>
      </w:r>
      <w:r w:rsidRPr="00136B02">
        <w:rPr>
          <w:b/>
          <w:bCs/>
        </w:rPr>
        <w:br/>
      </w:r>
      <w:r w:rsidRPr="00136B02">
        <w:t xml:space="preserve">Выберете FTP и нажмите </w:t>
      </w:r>
      <w:r w:rsidRPr="00136B02">
        <w:rPr>
          <w:rStyle w:val="aa"/>
        </w:rPr>
        <w:t>SHIFT+F4</w:t>
      </w:r>
    </w:p>
    <w:p w:rsidR="00136B02" w:rsidRPr="00136B02" w:rsidRDefault="00136B02" w:rsidP="00136B02">
      <w:pPr>
        <w:pStyle w:val="a4"/>
        <w:spacing w:before="0" w:beforeAutospacing="0" w:after="0" w:afterAutospacing="0"/>
        <w:contextualSpacing/>
        <w:jc w:val="both"/>
        <w:rPr>
          <w:b/>
          <w:bCs/>
        </w:rPr>
      </w:pPr>
      <w:r w:rsidRPr="00136B02">
        <w:rPr>
          <w:b/>
          <w:bCs/>
          <w:noProof/>
        </w:rPr>
        <w:drawing>
          <wp:inline distT="0" distB="0" distL="0" distR="0">
            <wp:extent cx="5372100" cy="1800225"/>
            <wp:effectExtent l="19050" t="0" r="0" b="0"/>
            <wp:docPr id="60" name="Рисунок 60" descr="farnewf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arnewftp"/>
                    <pic:cNvPicPr>
                      <a:picLocks noChangeAspect="1" noChangeArrowheads="1"/>
                    </pic:cNvPicPr>
                  </pic:nvPicPr>
                  <pic:blipFill>
                    <a:blip r:embed="rId69"/>
                    <a:srcRect/>
                    <a:stretch>
                      <a:fillRect/>
                    </a:stretch>
                  </pic:blipFill>
                  <pic:spPr bwMode="auto">
                    <a:xfrm>
                      <a:off x="0" y="0"/>
                      <a:ext cx="5372100" cy="1800225"/>
                    </a:xfrm>
                    <a:prstGeom prst="rect">
                      <a:avLst/>
                    </a:prstGeom>
                    <a:noFill/>
                    <a:ln w="9525">
                      <a:noFill/>
                      <a:miter lim="800000"/>
                      <a:headEnd/>
                      <a:tailEnd/>
                    </a:ln>
                  </pic:spPr>
                </pic:pic>
              </a:graphicData>
            </a:graphic>
          </wp:inline>
        </w:drawing>
      </w:r>
    </w:p>
    <w:p w:rsidR="00136B02" w:rsidRPr="00136B02" w:rsidRDefault="00136B02" w:rsidP="00136B02">
      <w:pPr>
        <w:pStyle w:val="a4"/>
        <w:spacing w:before="0" w:beforeAutospacing="0" w:after="0" w:afterAutospacing="0"/>
        <w:contextualSpacing/>
        <w:jc w:val="both"/>
        <w:rPr>
          <w:rStyle w:val="aa"/>
          <w:color w:val="FF0000"/>
        </w:rPr>
      </w:pPr>
      <w:r w:rsidRPr="00136B02">
        <w:t>Нажмите</w:t>
      </w:r>
      <w:r w:rsidRPr="00136B02">
        <w:rPr>
          <w:rStyle w:val="aa"/>
        </w:rPr>
        <w:t xml:space="preserve"> </w:t>
      </w:r>
      <w:r w:rsidRPr="00136B02">
        <w:rPr>
          <w:rStyle w:val="aa"/>
          <w:color w:val="FF0000"/>
        </w:rPr>
        <w:t>СОХРАНИТЬ</w:t>
      </w:r>
    </w:p>
    <w:p w:rsidR="00136B02" w:rsidRPr="00136B02" w:rsidRDefault="00136B02" w:rsidP="00136B02">
      <w:pPr>
        <w:pStyle w:val="a4"/>
        <w:spacing w:before="0" w:beforeAutospacing="0" w:after="0" w:afterAutospacing="0"/>
        <w:contextualSpacing/>
        <w:jc w:val="both"/>
      </w:pPr>
      <w:r w:rsidRPr="00136B02">
        <w:t xml:space="preserve">Далее </w:t>
      </w:r>
      <w:r w:rsidRPr="00136B02">
        <w:rPr>
          <w:rStyle w:val="aa"/>
        </w:rPr>
        <w:t>ALT+F2</w:t>
      </w:r>
      <w:r w:rsidRPr="00136B02">
        <w:t xml:space="preserve"> выберете созданное FTP и соединитесь с сервером.</w:t>
      </w:r>
    </w:p>
    <w:p w:rsidR="00136B02" w:rsidRPr="00136B02" w:rsidRDefault="00136B02" w:rsidP="00136B02">
      <w:pPr>
        <w:pStyle w:val="a4"/>
        <w:spacing w:before="0" w:beforeAutospacing="0" w:after="0" w:afterAutospacing="0"/>
        <w:contextualSpacing/>
        <w:jc w:val="both"/>
      </w:pPr>
      <w:r w:rsidRPr="00136B02">
        <w:t>Укажите строку доступа до серверов других компьютеров к одной из папок:</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3947"/>
        <w:gridCol w:w="1273"/>
        <w:gridCol w:w="3163"/>
      </w:tblGrid>
      <w:tr w:rsidR="00136B02" w:rsidRPr="00136B02" w:rsidTr="00057146">
        <w:tc>
          <w:tcPr>
            <w:tcW w:w="1188" w:type="dxa"/>
          </w:tcPr>
          <w:p w:rsidR="00136B02" w:rsidRPr="00136B02" w:rsidRDefault="00136B02" w:rsidP="00136B02">
            <w:pPr>
              <w:pStyle w:val="a4"/>
              <w:spacing w:before="0" w:beforeAutospacing="0" w:after="0" w:afterAutospacing="0"/>
              <w:contextualSpacing/>
              <w:jc w:val="both"/>
              <w:rPr>
                <w:lang w:val="en-US"/>
              </w:rPr>
            </w:pPr>
            <w:r w:rsidRPr="00136B02">
              <w:rPr>
                <w:lang w:val="en-US"/>
              </w:rPr>
              <w:t>Ws40-01</w:t>
            </w:r>
          </w:p>
        </w:tc>
        <w:tc>
          <w:tcPr>
            <w:tcW w:w="3947" w:type="dxa"/>
          </w:tcPr>
          <w:p w:rsidR="00136B02" w:rsidRPr="00136B02" w:rsidRDefault="00136B02" w:rsidP="00136B02">
            <w:pPr>
              <w:pStyle w:val="a4"/>
              <w:spacing w:before="0" w:beforeAutospacing="0" w:after="0" w:afterAutospacing="0"/>
              <w:contextualSpacing/>
              <w:jc w:val="both"/>
            </w:pPr>
          </w:p>
        </w:tc>
        <w:tc>
          <w:tcPr>
            <w:tcW w:w="1273" w:type="dxa"/>
          </w:tcPr>
          <w:p w:rsidR="00136B02" w:rsidRPr="00136B02" w:rsidRDefault="00136B02" w:rsidP="00136B02">
            <w:pPr>
              <w:pStyle w:val="a4"/>
              <w:spacing w:before="0" w:beforeAutospacing="0" w:after="0" w:afterAutospacing="0"/>
              <w:contextualSpacing/>
              <w:jc w:val="both"/>
            </w:pPr>
            <w:r w:rsidRPr="00136B02">
              <w:rPr>
                <w:lang w:val="en-US"/>
              </w:rPr>
              <w:t>Ws40-06</w:t>
            </w:r>
          </w:p>
        </w:tc>
        <w:tc>
          <w:tcPr>
            <w:tcW w:w="3163" w:type="dxa"/>
          </w:tcPr>
          <w:p w:rsidR="00136B02" w:rsidRPr="00136B02" w:rsidRDefault="00136B02" w:rsidP="00136B02">
            <w:pPr>
              <w:pStyle w:val="a4"/>
              <w:spacing w:before="0" w:beforeAutospacing="0" w:after="0" w:afterAutospacing="0"/>
              <w:contextualSpacing/>
              <w:jc w:val="both"/>
              <w:rPr>
                <w:lang w:val="en-US"/>
              </w:rPr>
            </w:pPr>
          </w:p>
        </w:tc>
      </w:tr>
      <w:tr w:rsidR="00136B02" w:rsidRPr="00136B02" w:rsidTr="00057146">
        <w:tc>
          <w:tcPr>
            <w:tcW w:w="1188" w:type="dxa"/>
          </w:tcPr>
          <w:p w:rsidR="00136B02" w:rsidRPr="00136B02" w:rsidRDefault="00136B02" w:rsidP="00136B02">
            <w:pPr>
              <w:pStyle w:val="a4"/>
              <w:spacing w:before="0" w:beforeAutospacing="0" w:after="0" w:afterAutospacing="0"/>
              <w:contextualSpacing/>
              <w:jc w:val="both"/>
            </w:pPr>
            <w:r w:rsidRPr="00136B02">
              <w:rPr>
                <w:lang w:val="en-US"/>
              </w:rPr>
              <w:t>Ws40-02</w:t>
            </w:r>
          </w:p>
        </w:tc>
        <w:tc>
          <w:tcPr>
            <w:tcW w:w="3947" w:type="dxa"/>
          </w:tcPr>
          <w:p w:rsidR="00136B02" w:rsidRPr="00136B02" w:rsidRDefault="00136B02" w:rsidP="00136B02">
            <w:pPr>
              <w:pStyle w:val="a4"/>
              <w:spacing w:before="0" w:beforeAutospacing="0" w:after="0" w:afterAutospacing="0"/>
              <w:contextualSpacing/>
              <w:jc w:val="both"/>
            </w:pPr>
          </w:p>
        </w:tc>
        <w:tc>
          <w:tcPr>
            <w:tcW w:w="1273" w:type="dxa"/>
          </w:tcPr>
          <w:p w:rsidR="00136B02" w:rsidRPr="00136B02" w:rsidRDefault="00136B02" w:rsidP="00136B02">
            <w:pPr>
              <w:pStyle w:val="a4"/>
              <w:spacing w:before="0" w:beforeAutospacing="0" w:after="0" w:afterAutospacing="0"/>
              <w:contextualSpacing/>
              <w:jc w:val="both"/>
            </w:pPr>
            <w:r w:rsidRPr="00136B02">
              <w:rPr>
                <w:lang w:val="en-US"/>
              </w:rPr>
              <w:t>Ws40-07</w:t>
            </w:r>
          </w:p>
        </w:tc>
        <w:tc>
          <w:tcPr>
            <w:tcW w:w="3163" w:type="dxa"/>
          </w:tcPr>
          <w:p w:rsidR="00136B02" w:rsidRPr="00136B02" w:rsidRDefault="00136B02" w:rsidP="00136B02">
            <w:pPr>
              <w:pStyle w:val="a4"/>
              <w:spacing w:before="0" w:beforeAutospacing="0" w:after="0" w:afterAutospacing="0"/>
              <w:contextualSpacing/>
              <w:jc w:val="both"/>
              <w:rPr>
                <w:lang w:val="en-US"/>
              </w:rPr>
            </w:pPr>
          </w:p>
        </w:tc>
      </w:tr>
      <w:tr w:rsidR="00136B02" w:rsidRPr="00136B02" w:rsidTr="00057146">
        <w:tc>
          <w:tcPr>
            <w:tcW w:w="1188" w:type="dxa"/>
          </w:tcPr>
          <w:p w:rsidR="00136B02" w:rsidRPr="00136B02" w:rsidRDefault="00136B02" w:rsidP="00136B02">
            <w:pPr>
              <w:pStyle w:val="a4"/>
              <w:spacing w:before="0" w:beforeAutospacing="0" w:after="0" w:afterAutospacing="0"/>
              <w:contextualSpacing/>
              <w:jc w:val="both"/>
            </w:pPr>
            <w:r w:rsidRPr="00136B02">
              <w:rPr>
                <w:lang w:val="en-US"/>
              </w:rPr>
              <w:t>Ws40-03</w:t>
            </w:r>
          </w:p>
        </w:tc>
        <w:tc>
          <w:tcPr>
            <w:tcW w:w="3947" w:type="dxa"/>
          </w:tcPr>
          <w:p w:rsidR="00136B02" w:rsidRPr="00136B02" w:rsidRDefault="00136B02" w:rsidP="00136B02">
            <w:pPr>
              <w:pStyle w:val="a4"/>
              <w:spacing w:before="0" w:beforeAutospacing="0" w:after="0" w:afterAutospacing="0"/>
              <w:contextualSpacing/>
              <w:jc w:val="both"/>
            </w:pPr>
          </w:p>
        </w:tc>
        <w:tc>
          <w:tcPr>
            <w:tcW w:w="1273" w:type="dxa"/>
          </w:tcPr>
          <w:p w:rsidR="00136B02" w:rsidRPr="00136B02" w:rsidRDefault="00136B02" w:rsidP="00136B02">
            <w:pPr>
              <w:pStyle w:val="a4"/>
              <w:spacing w:before="0" w:beforeAutospacing="0" w:after="0" w:afterAutospacing="0"/>
              <w:contextualSpacing/>
              <w:jc w:val="both"/>
            </w:pPr>
            <w:r w:rsidRPr="00136B02">
              <w:rPr>
                <w:lang w:val="en-US"/>
              </w:rPr>
              <w:t>Ws40-08</w:t>
            </w:r>
          </w:p>
        </w:tc>
        <w:tc>
          <w:tcPr>
            <w:tcW w:w="3163" w:type="dxa"/>
          </w:tcPr>
          <w:p w:rsidR="00136B02" w:rsidRPr="00136B02" w:rsidRDefault="00136B02" w:rsidP="00136B02">
            <w:pPr>
              <w:pStyle w:val="a4"/>
              <w:spacing w:before="0" w:beforeAutospacing="0" w:after="0" w:afterAutospacing="0"/>
              <w:contextualSpacing/>
              <w:jc w:val="both"/>
              <w:rPr>
                <w:lang w:val="en-US"/>
              </w:rPr>
            </w:pPr>
          </w:p>
        </w:tc>
      </w:tr>
      <w:tr w:rsidR="00136B02" w:rsidRPr="00136B02" w:rsidTr="00057146">
        <w:tc>
          <w:tcPr>
            <w:tcW w:w="1188" w:type="dxa"/>
          </w:tcPr>
          <w:p w:rsidR="00136B02" w:rsidRPr="00136B02" w:rsidRDefault="00136B02" w:rsidP="00136B02">
            <w:pPr>
              <w:pStyle w:val="a4"/>
              <w:spacing w:before="0" w:beforeAutospacing="0" w:after="0" w:afterAutospacing="0"/>
              <w:contextualSpacing/>
              <w:jc w:val="both"/>
              <w:rPr>
                <w:lang w:val="en-US"/>
              </w:rPr>
            </w:pPr>
            <w:r w:rsidRPr="00136B02">
              <w:rPr>
                <w:lang w:val="en-US"/>
              </w:rPr>
              <w:t>Ws40-04</w:t>
            </w:r>
          </w:p>
        </w:tc>
        <w:tc>
          <w:tcPr>
            <w:tcW w:w="3947" w:type="dxa"/>
          </w:tcPr>
          <w:p w:rsidR="00136B02" w:rsidRPr="00136B02" w:rsidRDefault="00136B02" w:rsidP="00136B02">
            <w:pPr>
              <w:pStyle w:val="a4"/>
              <w:spacing w:before="0" w:beforeAutospacing="0" w:after="0" w:afterAutospacing="0"/>
              <w:contextualSpacing/>
              <w:jc w:val="both"/>
              <w:rPr>
                <w:lang w:val="en-US"/>
              </w:rPr>
            </w:pPr>
          </w:p>
        </w:tc>
        <w:tc>
          <w:tcPr>
            <w:tcW w:w="1273" w:type="dxa"/>
          </w:tcPr>
          <w:p w:rsidR="00136B02" w:rsidRPr="00136B02" w:rsidRDefault="00136B02" w:rsidP="00136B02">
            <w:pPr>
              <w:pStyle w:val="a4"/>
              <w:spacing w:before="0" w:beforeAutospacing="0" w:after="0" w:afterAutospacing="0"/>
              <w:contextualSpacing/>
              <w:jc w:val="both"/>
              <w:rPr>
                <w:lang w:val="en-US"/>
              </w:rPr>
            </w:pPr>
            <w:r w:rsidRPr="00136B02">
              <w:rPr>
                <w:lang w:val="en-US"/>
              </w:rPr>
              <w:t>Ws40-09</w:t>
            </w:r>
          </w:p>
        </w:tc>
        <w:tc>
          <w:tcPr>
            <w:tcW w:w="3163" w:type="dxa"/>
          </w:tcPr>
          <w:p w:rsidR="00136B02" w:rsidRPr="00136B02" w:rsidRDefault="00136B02" w:rsidP="00136B02">
            <w:pPr>
              <w:pStyle w:val="a4"/>
              <w:spacing w:before="0" w:beforeAutospacing="0" w:after="0" w:afterAutospacing="0"/>
              <w:contextualSpacing/>
              <w:jc w:val="both"/>
              <w:rPr>
                <w:lang w:val="en-US"/>
              </w:rPr>
            </w:pPr>
          </w:p>
        </w:tc>
      </w:tr>
      <w:tr w:rsidR="00136B02" w:rsidRPr="00136B02" w:rsidTr="00057146">
        <w:tc>
          <w:tcPr>
            <w:tcW w:w="1188" w:type="dxa"/>
          </w:tcPr>
          <w:p w:rsidR="00136B02" w:rsidRPr="00136B02" w:rsidRDefault="00136B02" w:rsidP="00136B02">
            <w:pPr>
              <w:pStyle w:val="a4"/>
              <w:spacing w:before="0" w:beforeAutospacing="0" w:after="0" w:afterAutospacing="0"/>
              <w:contextualSpacing/>
              <w:jc w:val="both"/>
              <w:rPr>
                <w:lang w:val="en-US"/>
              </w:rPr>
            </w:pPr>
            <w:r w:rsidRPr="00136B02">
              <w:rPr>
                <w:lang w:val="en-US"/>
              </w:rPr>
              <w:t>Ws40-05</w:t>
            </w:r>
          </w:p>
        </w:tc>
        <w:tc>
          <w:tcPr>
            <w:tcW w:w="3947" w:type="dxa"/>
          </w:tcPr>
          <w:p w:rsidR="00136B02" w:rsidRPr="00136B02" w:rsidRDefault="00136B02" w:rsidP="00136B02">
            <w:pPr>
              <w:pStyle w:val="a4"/>
              <w:spacing w:before="0" w:beforeAutospacing="0" w:after="0" w:afterAutospacing="0"/>
              <w:contextualSpacing/>
              <w:jc w:val="both"/>
            </w:pPr>
          </w:p>
        </w:tc>
        <w:tc>
          <w:tcPr>
            <w:tcW w:w="1273" w:type="dxa"/>
          </w:tcPr>
          <w:p w:rsidR="00136B02" w:rsidRPr="00136B02" w:rsidRDefault="00136B02" w:rsidP="00136B02">
            <w:pPr>
              <w:pStyle w:val="a4"/>
              <w:spacing w:before="0" w:beforeAutospacing="0" w:after="0" w:afterAutospacing="0"/>
              <w:contextualSpacing/>
              <w:jc w:val="both"/>
            </w:pPr>
            <w:r w:rsidRPr="00136B02">
              <w:rPr>
                <w:lang w:val="en-US"/>
              </w:rPr>
              <w:t>Ws40-10</w:t>
            </w:r>
          </w:p>
        </w:tc>
        <w:tc>
          <w:tcPr>
            <w:tcW w:w="3163" w:type="dxa"/>
          </w:tcPr>
          <w:p w:rsidR="00136B02" w:rsidRPr="00136B02" w:rsidRDefault="00136B02" w:rsidP="00136B02">
            <w:pPr>
              <w:pStyle w:val="a4"/>
              <w:spacing w:before="0" w:beforeAutospacing="0" w:after="0" w:afterAutospacing="0"/>
              <w:contextualSpacing/>
              <w:jc w:val="both"/>
              <w:rPr>
                <w:lang w:val="en-US"/>
              </w:rPr>
            </w:pPr>
          </w:p>
        </w:tc>
      </w:tr>
    </w:tbl>
    <w:p w:rsidR="00136B02" w:rsidRPr="00136B02" w:rsidRDefault="00136B02" w:rsidP="00136B02">
      <w:pPr>
        <w:pStyle w:val="a4"/>
        <w:spacing w:before="0" w:beforeAutospacing="0" w:after="0" w:afterAutospacing="0"/>
        <w:contextualSpacing/>
        <w:jc w:val="both"/>
        <w:rPr>
          <w:lang w:val="en-US"/>
        </w:rPr>
      </w:pPr>
    </w:p>
    <w:p w:rsidR="00136B02" w:rsidRPr="00136B02" w:rsidRDefault="00136B02" w:rsidP="00C9649A">
      <w:pPr>
        <w:pStyle w:val="a4"/>
        <w:numPr>
          <w:ilvl w:val="0"/>
          <w:numId w:val="25"/>
        </w:numPr>
        <w:spacing w:before="0" w:beforeAutospacing="0" w:after="0" w:afterAutospacing="0"/>
        <w:contextualSpacing/>
        <w:jc w:val="both"/>
      </w:pPr>
      <w:r w:rsidRPr="00136B02">
        <w:t xml:space="preserve">Установите программу WWW File Share PRO 4.0, предназначенную для запуска </w:t>
      </w:r>
      <w:r w:rsidRPr="00136B02">
        <w:rPr>
          <w:lang w:val="en-US"/>
        </w:rPr>
        <w:t>HTTP</w:t>
      </w:r>
      <w:r w:rsidRPr="00136B02">
        <w:t xml:space="preserve"> сервера.</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Создайте страницу текста о себе, разместите на ней свое фото. Это можно выполнить в редакторе </w:t>
      </w:r>
      <w:r w:rsidRPr="00136B02">
        <w:rPr>
          <w:lang w:val="en-US"/>
        </w:rPr>
        <w:t>Word</w:t>
      </w:r>
      <w:r w:rsidRPr="00136B02">
        <w:t xml:space="preserve">. Затем сохраните этот текст, как </w:t>
      </w:r>
      <w:r w:rsidRPr="00136B02">
        <w:rPr>
          <w:lang w:val="en-US"/>
        </w:rPr>
        <w:t>HTML</w:t>
      </w:r>
      <w:r w:rsidRPr="00136B02">
        <w:t>-документ.</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Разместите этот документ в соответствующей папке </w:t>
      </w:r>
      <w:r w:rsidRPr="00136B02">
        <w:rPr>
          <w:lang w:val="en-US"/>
        </w:rPr>
        <w:t>WEB</w:t>
      </w:r>
      <w:r w:rsidRPr="00136B02">
        <w:t>-сервера.</w:t>
      </w:r>
    </w:p>
    <w:p w:rsidR="00136B02" w:rsidRPr="00136B02" w:rsidRDefault="00136B02" w:rsidP="00C9649A">
      <w:pPr>
        <w:pStyle w:val="a4"/>
        <w:numPr>
          <w:ilvl w:val="0"/>
          <w:numId w:val="25"/>
        </w:numPr>
        <w:spacing w:before="0" w:beforeAutospacing="0" w:after="0" w:afterAutospacing="0"/>
        <w:contextualSpacing/>
        <w:jc w:val="both"/>
      </w:pPr>
      <w:r w:rsidRPr="00136B02">
        <w:t xml:space="preserve">Настройте доступ к файлам и папкам через </w:t>
      </w:r>
      <w:r w:rsidRPr="00136B02">
        <w:rPr>
          <w:lang w:val="en-US"/>
        </w:rPr>
        <w:t>HTTP</w:t>
      </w:r>
      <w:r w:rsidRPr="00136B02">
        <w:t xml:space="preserve"> сервер.</w:t>
      </w:r>
    </w:p>
    <w:p w:rsidR="00136B02" w:rsidRPr="00136B02" w:rsidRDefault="00136B02" w:rsidP="00136B02">
      <w:pPr>
        <w:pStyle w:val="a4"/>
        <w:spacing w:before="0" w:beforeAutospacing="0" w:after="0" w:afterAutospacing="0"/>
        <w:ind w:left="360"/>
        <w:contextualSpacing/>
        <w:jc w:val="both"/>
      </w:pPr>
      <w:r w:rsidRPr="00136B02">
        <w:t>Укажите для каждой папки строку доступа с другого компьютера: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136B02" w:rsidRPr="00136B02" w:rsidTr="00057146">
        <w:tc>
          <w:tcPr>
            <w:tcW w:w="3190" w:type="dxa"/>
          </w:tcPr>
          <w:p w:rsidR="00136B02" w:rsidRPr="00136B02" w:rsidRDefault="00136B02" w:rsidP="00136B02">
            <w:pPr>
              <w:pStyle w:val="a4"/>
              <w:spacing w:before="0" w:beforeAutospacing="0" w:after="0" w:afterAutospacing="0"/>
              <w:contextualSpacing/>
              <w:jc w:val="center"/>
            </w:pPr>
            <w:r w:rsidRPr="00136B02">
              <w:t>папка</w:t>
            </w:r>
          </w:p>
        </w:tc>
        <w:tc>
          <w:tcPr>
            <w:tcW w:w="3190" w:type="dxa"/>
          </w:tcPr>
          <w:p w:rsidR="00136B02" w:rsidRPr="00136B02" w:rsidRDefault="00136B02" w:rsidP="00136B02">
            <w:pPr>
              <w:pStyle w:val="a4"/>
              <w:spacing w:before="0" w:beforeAutospacing="0" w:after="0" w:afterAutospacing="0"/>
              <w:contextualSpacing/>
              <w:jc w:val="center"/>
            </w:pPr>
            <w:r w:rsidRPr="00136B02">
              <w:t>Права</w:t>
            </w:r>
          </w:p>
        </w:tc>
        <w:tc>
          <w:tcPr>
            <w:tcW w:w="3191" w:type="dxa"/>
          </w:tcPr>
          <w:p w:rsidR="00136B02" w:rsidRPr="00136B02" w:rsidRDefault="00136B02" w:rsidP="00136B02">
            <w:pPr>
              <w:pStyle w:val="a4"/>
              <w:spacing w:before="0" w:beforeAutospacing="0" w:after="0" w:afterAutospacing="0"/>
              <w:contextualSpacing/>
              <w:jc w:val="center"/>
            </w:pPr>
            <w:r w:rsidRPr="00136B02">
              <w:t>Строка доступа</w:t>
            </w: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Чтение</w:t>
            </w:r>
          </w:p>
        </w:tc>
        <w:tc>
          <w:tcPr>
            <w:tcW w:w="3191" w:type="dxa"/>
          </w:tcPr>
          <w:p w:rsidR="00136B02" w:rsidRPr="00136B02" w:rsidRDefault="00136B02" w:rsidP="00136B02">
            <w:pPr>
              <w:pStyle w:val="a4"/>
              <w:spacing w:before="0" w:beforeAutospacing="0" w:after="0" w:afterAutospacing="0"/>
              <w:contextualSpacing/>
              <w:jc w:val="both"/>
            </w:pP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Изменение</w:t>
            </w:r>
          </w:p>
        </w:tc>
        <w:tc>
          <w:tcPr>
            <w:tcW w:w="3191" w:type="dxa"/>
          </w:tcPr>
          <w:p w:rsidR="00136B02" w:rsidRPr="00136B02" w:rsidRDefault="00136B02" w:rsidP="00136B02">
            <w:pPr>
              <w:pStyle w:val="a4"/>
              <w:spacing w:before="0" w:beforeAutospacing="0" w:after="0" w:afterAutospacing="0"/>
              <w:contextualSpacing/>
              <w:jc w:val="both"/>
            </w:pPr>
          </w:p>
        </w:tc>
      </w:tr>
      <w:tr w:rsidR="00136B02" w:rsidRPr="00136B02" w:rsidTr="00057146">
        <w:tc>
          <w:tcPr>
            <w:tcW w:w="3190" w:type="dxa"/>
          </w:tcPr>
          <w:p w:rsidR="00136B02" w:rsidRPr="00136B02" w:rsidRDefault="00136B02" w:rsidP="00136B02">
            <w:pPr>
              <w:pStyle w:val="a4"/>
              <w:spacing w:before="0" w:beforeAutospacing="0" w:after="0" w:afterAutospacing="0"/>
              <w:contextualSpacing/>
              <w:jc w:val="both"/>
            </w:pPr>
          </w:p>
        </w:tc>
        <w:tc>
          <w:tcPr>
            <w:tcW w:w="3190" w:type="dxa"/>
          </w:tcPr>
          <w:p w:rsidR="00136B02" w:rsidRPr="00136B02" w:rsidRDefault="00136B02" w:rsidP="00136B02">
            <w:pPr>
              <w:pStyle w:val="a4"/>
              <w:spacing w:before="0" w:beforeAutospacing="0" w:after="0" w:afterAutospacing="0"/>
              <w:contextualSpacing/>
              <w:jc w:val="both"/>
            </w:pPr>
            <w:r w:rsidRPr="00136B02">
              <w:t>Чтение и изменение</w:t>
            </w:r>
          </w:p>
        </w:tc>
        <w:tc>
          <w:tcPr>
            <w:tcW w:w="3191" w:type="dxa"/>
          </w:tcPr>
          <w:p w:rsidR="00136B02" w:rsidRPr="00136B02" w:rsidRDefault="00136B02" w:rsidP="00136B02">
            <w:pPr>
              <w:pStyle w:val="a4"/>
              <w:spacing w:before="0" w:beforeAutospacing="0" w:after="0" w:afterAutospacing="0"/>
              <w:contextualSpacing/>
              <w:jc w:val="both"/>
            </w:pPr>
          </w:p>
        </w:tc>
      </w:tr>
    </w:tbl>
    <w:p w:rsidR="00136B02" w:rsidRPr="00136B02" w:rsidRDefault="00136B02" w:rsidP="00136B02">
      <w:pPr>
        <w:pStyle w:val="a4"/>
        <w:spacing w:before="0" w:beforeAutospacing="0" w:after="0" w:afterAutospacing="0"/>
        <w:ind w:left="360"/>
        <w:contextualSpacing/>
        <w:jc w:val="both"/>
      </w:pPr>
    </w:p>
    <w:p w:rsidR="00136B02" w:rsidRPr="00136B02" w:rsidRDefault="00136B02" w:rsidP="00136B02">
      <w:pPr>
        <w:pStyle w:val="a4"/>
        <w:contextualSpacing/>
      </w:pPr>
      <w:r w:rsidRPr="00136B02">
        <w:rPr>
          <w:b/>
          <w:bCs/>
        </w:rPr>
        <w:t>Вопросы к защите:</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Можно ли открывать файлы на редактирование по </w:t>
      </w:r>
      <w:r w:rsidRPr="00136B02">
        <w:rPr>
          <w:rFonts w:ascii="Times New Roman" w:hAnsi="Times New Roman" w:cs="Times New Roman"/>
          <w:sz w:val="24"/>
          <w:szCs w:val="24"/>
          <w:lang w:val="en-US"/>
        </w:rPr>
        <w:t>FTP</w:t>
      </w:r>
      <w:r w:rsidRPr="00136B02">
        <w:rPr>
          <w:rFonts w:ascii="Times New Roman" w:hAnsi="Times New Roman" w:cs="Times New Roman"/>
          <w:sz w:val="24"/>
          <w:szCs w:val="24"/>
        </w:rPr>
        <w:t>-протоколу?</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Какие операции с файлами позволяет выполнять </w:t>
      </w:r>
      <w:r w:rsidRPr="00136B02">
        <w:rPr>
          <w:rFonts w:ascii="Times New Roman" w:hAnsi="Times New Roman" w:cs="Times New Roman"/>
          <w:sz w:val="24"/>
          <w:szCs w:val="24"/>
          <w:lang w:val="en-US"/>
        </w:rPr>
        <w:t>FTP</w:t>
      </w:r>
      <w:r w:rsidRPr="00136B02">
        <w:rPr>
          <w:rFonts w:ascii="Times New Roman" w:hAnsi="Times New Roman" w:cs="Times New Roman"/>
          <w:sz w:val="24"/>
          <w:szCs w:val="24"/>
        </w:rPr>
        <w:t>-протокол?</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Какие операции с файлами позволяет выполнять </w:t>
      </w:r>
      <w:r w:rsidRPr="00136B02">
        <w:rPr>
          <w:rFonts w:ascii="Times New Roman" w:hAnsi="Times New Roman" w:cs="Times New Roman"/>
          <w:sz w:val="24"/>
          <w:szCs w:val="24"/>
          <w:lang w:val="en-US"/>
        </w:rPr>
        <w:t>HTTP</w:t>
      </w:r>
      <w:r w:rsidRPr="00136B02">
        <w:rPr>
          <w:rFonts w:ascii="Times New Roman" w:hAnsi="Times New Roman" w:cs="Times New Roman"/>
          <w:sz w:val="24"/>
          <w:szCs w:val="24"/>
        </w:rPr>
        <w:t>-протокол?</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Можно ли разграничить доступ к файлам через </w:t>
      </w:r>
      <w:r w:rsidRPr="00136B02">
        <w:rPr>
          <w:rFonts w:ascii="Times New Roman" w:hAnsi="Times New Roman" w:cs="Times New Roman"/>
          <w:sz w:val="24"/>
          <w:szCs w:val="24"/>
          <w:lang w:val="en-US"/>
        </w:rPr>
        <w:t>HTTP</w:t>
      </w:r>
      <w:r w:rsidRPr="00136B02">
        <w:rPr>
          <w:rFonts w:ascii="Times New Roman" w:hAnsi="Times New Roman" w:cs="Times New Roman"/>
          <w:sz w:val="24"/>
          <w:szCs w:val="24"/>
        </w:rPr>
        <w:t xml:space="preserve"> протокол?</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Что</w:t>
      </w:r>
      <w:r w:rsidRPr="00136B02">
        <w:rPr>
          <w:rFonts w:ascii="Times New Roman" w:hAnsi="Times New Roman" w:cs="Times New Roman"/>
          <w:sz w:val="24"/>
          <w:szCs w:val="24"/>
          <w:lang w:val="en-US"/>
        </w:rPr>
        <w:t xml:space="preserve"> </w:t>
      </w:r>
      <w:r w:rsidRPr="00136B02">
        <w:rPr>
          <w:rFonts w:ascii="Times New Roman" w:hAnsi="Times New Roman" w:cs="Times New Roman"/>
          <w:sz w:val="24"/>
          <w:szCs w:val="24"/>
        </w:rPr>
        <w:t>такое</w:t>
      </w:r>
      <w:r w:rsidRPr="00136B02">
        <w:rPr>
          <w:rFonts w:ascii="Times New Roman" w:hAnsi="Times New Roman" w:cs="Times New Roman"/>
          <w:sz w:val="24"/>
          <w:szCs w:val="24"/>
          <w:lang w:val="en-US"/>
        </w:rPr>
        <w:t xml:space="preserve"> LOGIN, NIC, PASSWORD? </w:t>
      </w:r>
      <w:r w:rsidRPr="00136B02">
        <w:rPr>
          <w:rFonts w:ascii="Times New Roman" w:hAnsi="Times New Roman" w:cs="Times New Roman"/>
          <w:sz w:val="24"/>
          <w:szCs w:val="24"/>
        </w:rPr>
        <w:t xml:space="preserve">Что требуется для указания доступа через </w:t>
      </w:r>
      <w:r w:rsidRPr="00136B02">
        <w:rPr>
          <w:rFonts w:ascii="Times New Roman" w:hAnsi="Times New Roman" w:cs="Times New Roman"/>
          <w:sz w:val="24"/>
          <w:szCs w:val="24"/>
          <w:lang w:val="en-US"/>
        </w:rPr>
        <w:t>FTP</w:t>
      </w:r>
      <w:r w:rsidRPr="00136B02">
        <w:rPr>
          <w:rFonts w:ascii="Times New Roman" w:hAnsi="Times New Roman" w:cs="Times New Roman"/>
          <w:sz w:val="24"/>
          <w:szCs w:val="24"/>
        </w:rPr>
        <w:t xml:space="preserve"> протокол?</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Перечислите программы, которые являются </w:t>
      </w:r>
      <w:r w:rsidRPr="00136B02">
        <w:rPr>
          <w:rFonts w:ascii="Times New Roman" w:hAnsi="Times New Roman" w:cs="Times New Roman"/>
          <w:sz w:val="24"/>
          <w:szCs w:val="24"/>
          <w:lang w:val="en-US"/>
        </w:rPr>
        <w:t>FTP</w:t>
      </w:r>
      <w:r w:rsidRPr="00136B02">
        <w:rPr>
          <w:rFonts w:ascii="Times New Roman" w:hAnsi="Times New Roman" w:cs="Times New Roman"/>
          <w:sz w:val="24"/>
          <w:szCs w:val="24"/>
        </w:rPr>
        <w:t xml:space="preserve"> или </w:t>
      </w:r>
      <w:r w:rsidRPr="00136B02">
        <w:rPr>
          <w:rFonts w:ascii="Times New Roman" w:hAnsi="Times New Roman" w:cs="Times New Roman"/>
          <w:sz w:val="24"/>
          <w:szCs w:val="24"/>
          <w:lang w:val="en-US"/>
        </w:rPr>
        <w:t>HTTP</w:t>
      </w:r>
      <w:r w:rsidRPr="00136B02">
        <w:rPr>
          <w:rFonts w:ascii="Times New Roman" w:hAnsi="Times New Roman" w:cs="Times New Roman"/>
          <w:sz w:val="24"/>
          <w:szCs w:val="24"/>
        </w:rPr>
        <w:t xml:space="preserve"> серверами?</w:t>
      </w:r>
    </w:p>
    <w:p w:rsidR="00136B02" w:rsidRPr="00136B02" w:rsidRDefault="00136B02" w:rsidP="00C9649A">
      <w:pPr>
        <w:numPr>
          <w:ilvl w:val="0"/>
          <w:numId w:val="26"/>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 xml:space="preserve">Какие программы позволяют сохранять данные в виде </w:t>
      </w:r>
      <w:r w:rsidRPr="00136B02">
        <w:rPr>
          <w:rFonts w:ascii="Times New Roman" w:hAnsi="Times New Roman" w:cs="Times New Roman"/>
          <w:sz w:val="24"/>
          <w:szCs w:val="24"/>
          <w:lang w:val="en-US"/>
        </w:rPr>
        <w:t>web</w:t>
      </w:r>
      <w:r w:rsidRPr="00136B02">
        <w:rPr>
          <w:rFonts w:ascii="Times New Roman" w:hAnsi="Times New Roman" w:cs="Times New Roman"/>
          <w:sz w:val="24"/>
          <w:szCs w:val="24"/>
        </w:rPr>
        <w:t>-страницы?</w:t>
      </w:r>
    </w:p>
    <w:p w:rsidR="00A26975" w:rsidRDefault="00A26975" w:rsidP="00136B02">
      <w:pPr>
        <w:pStyle w:val="20"/>
        <w:spacing w:before="0" w:after="0" w:line="240" w:lineRule="auto"/>
        <w:contextualSpacing/>
        <w:jc w:val="center"/>
        <w:rPr>
          <w:rFonts w:ascii="Times New Roman" w:hAnsi="Times New Roman" w:cs="Times New Roman"/>
          <w:i w:val="0"/>
          <w:iCs w:val="0"/>
          <w:sz w:val="24"/>
          <w:szCs w:val="24"/>
        </w:rPr>
      </w:pPr>
    </w:p>
    <w:p w:rsidR="00136B02" w:rsidRPr="00A26975" w:rsidRDefault="00136B02" w:rsidP="00A26975">
      <w:pPr>
        <w:pStyle w:val="20"/>
        <w:spacing w:before="0" w:after="0" w:line="240" w:lineRule="auto"/>
        <w:contextualSpacing/>
        <w:rPr>
          <w:rFonts w:ascii="Times New Roman" w:hAnsi="Times New Roman" w:cs="Times New Roman"/>
          <w:iCs w:val="0"/>
          <w:sz w:val="24"/>
          <w:szCs w:val="24"/>
          <w:u w:val="single"/>
        </w:rPr>
      </w:pPr>
      <w:r w:rsidRPr="00A26975">
        <w:rPr>
          <w:rFonts w:ascii="Times New Roman" w:hAnsi="Times New Roman" w:cs="Times New Roman"/>
          <w:iCs w:val="0"/>
          <w:sz w:val="24"/>
          <w:szCs w:val="24"/>
          <w:u w:val="single"/>
        </w:rPr>
        <w:t xml:space="preserve">Моделирование локальной сети. </w:t>
      </w:r>
    </w:p>
    <w:p w:rsidR="00A26975" w:rsidRPr="00A26975" w:rsidRDefault="00A26975" w:rsidP="00A26975"/>
    <w:p w:rsidR="00136B02" w:rsidRPr="00136B02" w:rsidRDefault="00136B02" w:rsidP="00136B02">
      <w:pPr>
        <w:pStyle w:val="a4"/>
        <w:spacing w:before="0" w:beforeAutospacing="0" w:after="0" w:afterAutospacing="0"/>
        <w:contextualSpacing/>
      </w:pPr>
      <w:r w:rsidRPr="00136B02">
        <w:rPr>
          <w:b/>
          <w:bCs/>
        </w:rPr>
        <w:t>Цель:</w:t>
      </w:r>
      <w:r w:rsidRPr="00136B02">
        <w:t xml:space="preserve"> научиться строить локальную сеть с помощью программы </w:t>
      </w:r>
      <w:r w:rsidRPr="00136B02">
        <w:rPr>
          <w:lang w:val="en-US"/>
        </w:rPr>
        <w:t>S</w:t>
      </w:r>
      <w:r w:rsidRPr="00136B02">
        <w:t>2</w:t>
      </w:r>
      <w:r w:rsidRPr="00136B02">
        <w:rPr>
          <w:lang w:val="en-US"/>
        </w:rPr>
        <w:t>NETtest</w:t>
      </w:r>
    </w:p>
    <w:p w:rsidR="00136B02" w:rsidRPr="00136B02" w:rsidRDefault="00136B02" w:rsidP="00136B02">
      <w:pPr>
        <w:pStyle w:val="a4"/>
        <w:spacing w:before="0" w:beforeAutospacing="0" w:after="0" w:afterAutospacing="0"/>
        <w:contextualSpacing/>
      </w:pPr>
      <w:r w:rsidRPr="00136B02">
        <w:rPr>
          <w:b/>
          <w:bCs/>
        </w:rPr>
        <w:t xml:space="preserve">Оборудование: </w:t>
      </w:r>
      <w:r w:rsidRPr="00136B02">
        <w:t>IBM-PC совместимый компьютер, сетевая карта.</w:t>
      </w:r>
    </w:p>
    <w:p w:rsidR="00136B02" w:rsidRPr="00136B02" w:rsidRDefault="00136B02" w:rsidP="00136B02">
      <w:pPr>
        <w:pStyle w:val="a4"/>
        <w:spacing w:before="0" w:beforeAutospacing="0" w:after="0" w:afterAutospacing="0"/>
        <w:contextualSpacing/>
      </w:pPr>
      <w:r w:rsidRPr="00136B02">
        <w:rPr>
          <w:b/>
          <w:bCs/>
        </w:rPr>
        <w:t>Программное обеспечение</w:t>
      </w:r>
      <w:r w:rsidRPr="00136B02">
        <w:t>: MS Windows.</w:t>
      </w:r>
    </w:p>
    <w:p w:rsidR="00A26975" w:rsidRDefault="00A26975" w:rsidP="00136B02">
      <w:pPr>
        <w:pStyle w:val="a4"/>
        <w:spacing w:before="0" w:beforeAutospacing="0" w:after="0" w:afterAutospacing="0"/>
        <w:contextualSpacing/>
        <w:jc w:val="center"/>
        <w:rPr>
          <w:b/>
          <w:bCs/>
        </w:rPr>
      </w:pPr>
    </w:p>
    <w:p w:rsidR="00136B02" w:rsidRPr="00136B02" w:rsidRDefault="00136B02" w:rsidP="00136B02">
      <w:pPr>
        <w:pStyle w:val="a4"/>
        <w:spacing w:before="0" w:beforeAutospacing="0" w:after="0" w:afterAutospacing="0"/>
        <w:contextualSpacing/>
        <w:jc w:val="center"/>
        <w:rPr>
          <w:b/>
          <w:bCs/>
        </w:rPr>
      </w:pPr>
      <w:r w:rsidRPr="00136B02">
        <w:rPr>
          <w:b/>
          <w:bCs/>
        </w:rPr>
        <w:t>Порядок выполнения работы:</w:t>
      </w:r>
    </w:p>
    <w:p w:rsidR="00136B02" w:rsidRPr="00136B02" w:rsidRDefault="00136B02" w:rsidP="00C9649A">
      <w:pPr>
        <w:pStyle w:val="a4"/>
        <w:numPr>
          <w:ilvl w:val="0"/>
          <w:numId w:val="27"/>
        </w:numPr>
        <w:spacing w:before="0" w:beforeAutospacing="0" w:after="0" w:afterAutospacing="0"/>
        <w:contextualSpacing/>
        <w:jc w:val="both"/>
      </w:pPr>
      <w:r w:rsidRPr="00136B02">
        <w:t>Загрузить программу.</w:t>
      </w:r>
    </w:p>
    <w:p w:rsidR="00136B02" w:rsidRPr="00136B02" w:rsidRDefault="00136B02" w:rsidP="00C9649A">
      <w:pPr>
        <w:pStyle w:val="a4"/>
        <w:numPr>
          <w:ilvl w:val="0"/>
          <w:numId w:val="27"/>
        </w:numPr>
        <w:spacing w:before="0" w:beforeAutospacing="0" w:after="0" w:afterAutospacing="0"/>
        <w:contextualSpacing/>
        <w:jc w:val="both"/>
      </w:pPr>
      <w:r w:rsidRPr="00136B02">
        <w:t>Прочитать описание (помощь).</w:t>
      </w:r>
    </w:p>
    <w:p w:rsidR="00136B02" w:rsidRPr="00136B02" w:rsidRDefault="00136B02" w:rsidP="00C9649A">
      <w:pPr>
        <w:pStyle w:val="a4"/>
        <w:numPr>
          <w:ilvl w:val="0"/>
          <w:numId w:val="27"/>
        </w:numPr>
        <w:spacing w:before="0" w:beforeAutospacing="0" w:after="0" w:afterAutospacing="0"/>
        <w:contextualSpacing/>
        <w:jc w:val="both"/>
      </w:pPr>
      <w:r w:rsidRPr="00136B02">
        <w:t>Приступить к выполнению 7 работ.</w:t>
      </w:r>
    </w:p>
    <w:p w:rsidR="00136B02" w:rsidRPr="00136B02" w:rsidRDefault="00136B02" w:rsidP="00C9649A">
      <w:pPr>
        <w:pStyle w:val="a4"/>
        <w:numPr>
          <w:ilvl w:val="0"/>
          <w:numId w:val="27"/>
        </w:numPr>
        <w:spacing w:before="0" w:beforeAutospacing="0" w:after="0" w:afterAutospacing="0"/>
        <w:contextualSpacing/>
        <w:jc w:val="both"/>
      </w:pPr>
      <w:r w:rsidRPr="00136B02">
        <w:t>Зарисовать каждый из экранов  (таблица 11х11) и записать соответствующее задание. Записать использованное оборудование и стоимость установки сети.</w:t>
      </w:r>
    </w:p>
    <w:p w:rsidR="00136B02" w:rsidRPr="00136B02" w:rsidRDefault="00136B02" w:rsidP="00C9649A">
      <w:pPr>
        <w:pStyle w:val="a4"/>
        <w:numPr>
          <w:ilvl w:val="0"/>
          <w:numId w:val="27"/>
        </w:numPr>
        <w:spacing w:before="0" w:beforeAutospacing="0" w:after="0" w:afterAutospacing="0"/>
        <w:contextualSpacing/>
        <w:jc w:val="both"/>
      </w:pPr>
      <w:r w:rsidRPr="00136B02">
        <w:t>Придумать свое задание: текстовое и поле для заполнения.</w:t>
      </w:r>
    </w:p>
    <w:p w:rsidR="00136B02" w:rsidRPr="00136B02" w:rsidRDefault="00136B02" w:rsidP="00136B02">
      <w:pPr>
        <w:pStyle w:val="a4"/>
        <w:contextualSpacing/>
      </w:pPr>
      <w:r w:rsidRPr="00136B02">
        <w:rPr>
          <w:b/>
          <w:bCs/>
        </w:rPr>
        <w:t>Вопросы к защите:</w:t>
      </w:r>
    </w:p>
    <w:p w:rsidR="00136B02" w:rsidRPr="00136B02" w:rsidRDefault="00136B02" w:rsidP="00C9649A">
      <w:pPr>
        <w:numPr>
          <w:ilvl w:val="0"/>
          <w:numId w:val="20"/>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Какое оборудование требуется для работы сети?</w:t>
      </w:r>
    </w:p>
    <w:p w:rsidR="00136B02" w:rsidRPr="00136B02" w:rsidRDefault="00136B02" w:rsidP="00C9649A">
      <w:pPr>
        <w:numPr>
          <w:ilvl w:val="0"/>
          <w:numId w:val="20"/>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Что такое концентратор, репитер, маршрутизатор, шлюз?</w:t>
      </w:r>
    </w:p>
    <w:p w:rsidR="00136B02" w:rsidRPr="00136B02" w:rsidRDefault="00136B02" w:rsidP="00C9649A">
      <w:pPr>
        <w:numPr>
          <w:ilvl w:val="0"/>
          <w:numId w:val="20"/>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Какие типы кабелей используются для прокладки ЛВС?</w:t>
      </w:r>
    </w:p>
    <w:p w:rsidR="00136B02" w:rsidRPr="00136B02" w:rsidRDefault="00136B02" w:rsidP="00C9649A">
      <w:pPr>
        <w:numPr>
          <w:ilvl w:val="0"/>
          <w:numId w:val="20"/>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Какие типы хабов бывают?</w:t>
      </w:r>
    </w:p>
    <w:p w:rsidR="00136B02" w:rsidRPr="00136B02" w:rsidRDefault="00136B02" w:rsidP="00C9649A">
      <w:pPr>
        <w:numPr>
          <w:ilvl w:val="0"/>
          <w:numId w:val="20"/>
        </w:numPr>
        <w:spacing w:before="100" w:beforeAutospacing="1" w:after="100" w:afterAutospacing="1" w:line="240" w:lineRule="auto"/>
        <w:contextualSpacing/>
        <w:rPr>
          <w:rFonts w:ascii="Times New Roman" w:hAnsi="Times New Roman" w:cs="Times New Roman"/>
          <w:sz w:val="24"/>
          <w:szCs w:val="24"/>
        </w:rPr>
      </w:pPr>
      <w:r w:rsidRPr="00136B02">
        <w:rPr>
          <w:rFonts w:ascii="Times New Roman" w:hAnsi="Times New Roman" w:cs="Times New Roman"/>
          <w:sz w:val="24"/>
          <w:szCs w:val="24"/>
        </w:rPr>
        <w:t>Перечислите характеристики хабов, сетевых карт.</w:t>
      </w:r>
    </w:p>
    <w:p w:rsidR="00136B02" w:rsidRPr="00136B02" w:rsidRDefault="00136B02" w:rsidP="00C9649A">
      <w:pPr>
        <w:pStyle w:val="a4"/>
        <w:numPr>
          <w:ilvl w:val="0"/>
          <w:numId w:val="20"/>
        </w:numPr>
        <w:spacing w:before="0" w:beforeAutospacing="0" w:after="0" w:afterAutospacing="0"/>
        <w:contextualSpacing/>
        <w:jc w:val="both"/>
      </w:pPr>
    </w:p>
    <w:p w:rsidR="00136B02" w:rsidRPr="00A26975" w:rsidRDefault="00136B02" w:rsidP="00A26975">
      <w:pPr>
        <w:pStyle w:val="1"/>
        <w:contextualSpacing/>
        <w:rPr>
          <w:bCs/>
          <w:i/>
          <w:sz w:val="24"/>
          <w:szCs w:val="24"/>
          <w:u w:val="single"/>
        </w:rPr>
      </w:pPr>
      <w:r w:rsidRPr="00A26975">
        <w:rPr>
          <w:bCs/>
          <w:i/>
          <w:sz w:val="24"/>
          <w:szCs w:val="24"/>
          <w:u w:val="single"/>
        </w:rPr>
        <w:t xml:space="preserve">Создание простейшей </w:t>
      </w:r>
      <w:r w:rsidRPr="00A26975">
        <w:rPr>
          <w:bCs/>
          <w:i/>
          <w:spacing w:val="-5"/>
          <w:sz w:val="24"/>
          <w:szCs w:val="24"/>
          <w:u w:val="single"/>
          <w:lang w:val="en-US"/>
        </w:rPr>
        <w:t>Web</w:t>
      </w:r>
      <w:r w:rsidRPr="00A26975">
        <w:rPr>
          <w:bCs/>
          <w:i/>
          <w:spacing w:val="-5"/>
          <w:sz w:val="24"/>
          <w:szCs w:val="24"/>
          <w:u w:val="single"/>
        </w:rPr>
        <w:t>-страницы</w:t>
      </w:r>
    </w:p>
    <w:p w:rsidR="00136B02" w:rsidRPr="00136B02" w:rsidRDefault="00136B02" w:rsidP="00136B02">
      <w:pPr>
        <w:spacing w:line="240" w:lineRule="auto"/>
        <w:contextualSpacing/>
        <w:rPr>
          <w:rFonts w:ascii="Times New Roman" w:hAnsi="Times New Roman" w:cs="Times New Roman"/>
          <w:spacing w:val="-6"/>
          <w:sz w:val="24"/>
          <w:szCs w:val="24"/>
        </w:rPr>
      </w:pP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b/>
          <w:bCs/>
          <w:spacing w:val="-6"/>
          <w:sz w:val="24"/>
          <w:szCs w:val="24"/>
        </w:rPr>
        <w:t>Цель работы:</w:t>
      </w:r>
      <w:r w:rsidRPr="00136B02">
        <w:rPr>
          <w:rFonts w:ascii="Times New Roman" w:hAnsi="Times New Roman" w:cs="Times New Roman"/>
          <w:spacing w:val="-6"/>
          <w:sz w:val="24"/>
          <w:szCs w:val="24"/>
        </w:rPr>
        <w:t xml:space="preserve"> Получение практических навыков работы в  и</w:t>
      </w:r>
      <w:r w:rsidRPr="00136B02">
        <w:rPr>
          <w:rFonts w:ascii="Times New Roman" w:hAnsi="Times New Roman" w:cs="Times New Roman"/>
          <w:sz w:val="24"/>
          <w:szCs w:val="24"/>
        </w:rPr>
        <w:t>зучение языка гипертекстовой разметки,  подготовка материалов к их публикации в Интернет, создание документов, имеющих формат, принятый в Интернете, Web-страниц, написанных на языке HTML..</w:t>
      </w:r>
      <w:r w:rsidRPr="00136B02">
        <w:rPr>
          <w:rFonts w:ascii="Times New Roman" w:hAnsi="Times New Roman" w:cs="Times New Roman"/>
          <w:sz w:val="24"/>
          <w:szCs w:val="24"/>
        </w:rPr>
        <w:tab/>
        <w:t>.</w:t>
      </w:r>
    </w:p>
    <w:p w:rsidR="00136B02" w:rsidRPr="00136B02" w:rsidRDefault="00136B02" w:rsidP="00136B02">
      <w:pPr>
        <w:spacing w:line="240" w:lineRule="auto"/>
        <w:contextualSpacing/>
        <w:jc w:val="both"/>
        <w:rPr>
          <w:rFonts w:ascii="Times New Roman" w:hAnsi="Times New Roman" w:cs="Times New Roman"/>
          <w:b/>
          <w:bCs/>
          <w:sz w:val="24"/>
          <w:szCs w:val="24"/>
        </w:rPr>
      </w:pPr>
      <w:r w:rsidRPr="00136B02">
        <w:rPr>
          <w:rFonts w:ascii="Times New Roman" w:hAnsi="Times New Roman" w:cs="Times New Roman"/>
          <w:b/>
          <w:bCs/>
          <w:sz w:val="24"/>
          <w:szCs w:val="24"/>
        </w:rPr>
        <w:t>Теоретические сведения.</w:t>
      </w:r>
    </w:p>
    <w:p w:rsidR="00136B02" w:rsidRPr="00136B02" w:rsidRDefault="00136B02" w:rsidP="00136B02">
      <w:pPr>
        <w:spacing w:line="240" w:lineRule="auto"/>
        <w:contextualSpacing/>
        <w:jc w:val="both"/>
        <w:rPr>
          <w:rFonts w:ascii="Times New Roman" w:hAnsi="Times New Roman" w:cs="Times New Roman"/>
          <w:i/>
          <w:iCs/>
          <w:sz w:val="24"/>
          <w:szCs w:val="24"/>
        </w:rPr>
      </w:pPr>
      <w:r w:rsidRPr="00136B02">
        <w:rPr>
          <w:rFonts w:ascii="Times New Roman" w:hAnsi="Times New Roman" w:cs="Times New Roman"/>
          <w:bCs/>
          <w:i/>
          <w:iCs/>
          <w:spacing w:val="2"/>
          <w:sz w:val="24"/>
          <w:szCs w:val="24"/>
        </w:rPr>
        <w:t xml:space="preserve">Создание </w:t>
      </w:r>
      <w:r w:rsidRPr="00136B02">
        <w:rPr>
          <w:rFonts w:ascii="Times New Roman" w:hAnsi="Times New Roman" w:cs="Times New Roman"/>
          <w:bCs/>
          <w:i/>
          <w:iCs/>
          <w:spacing w:val="2"/>
          <w:sz w:val="24"/>
          <w:szCs w:val="24"/>
          <w:lang w:val="en-US"/>
        </w:rPr>
        <w:t>Web</w:t>
      </w:r>
      <w:r w:rsidRPr="00136B02">
        <w:rPr>
          <w:rFonts w:ascii="Times New Roman" w:hAnsi="Times New Roman" w:cs="Times New Roman"/>
          <w:bCs/>
          <w:i/>
          <w:iCs/>
          <w:spacing w:val="2"/>
          <w:sz w:val="24"/>
          <w:szCs w:val="24"/>
        </w:rPr>
        <w:t>-документов</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Автономные Web-документы используют язык HTML (HyperText Markup Language — язык разметки гипертекста).</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 xml:space="preserve">Гипертекст, то есть расширенный текст, включает дополнительные элементы: иллюстрации, ссылки, вставные объекты. </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Под разметкой понимается использование специальных кодов, легко отделяемых от смыслового содержания документа и используемых для реализации гипертекста. Применение этих кодов подчиняется строгим правилам, определяемым спецификацией языка HTML</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 xml:space="preserve">Особенность описания документа средствами языка HTML связана с принципиальной невозможностью достижения абсолютной точности воспроизведения исходного документа. </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 xml:space="preserve">Документ будет широкодоступен в Интернете, и поэтому неизвестно, как будет организовано его воспроизведение. Документ может быть представлен на графическом экране, выведен в чисто текстовом виде или просто «прочитан» программой синтеза речи. </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 xml:space="preserve">Разметка HTML во всех этих случаях должна быть принята во внимание. </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 xml:space="preserve">Язык HTML предназначен не для форматирования документа, а для его функциональной разметки. </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Документы обычно начинаются с заголовков. Свойство части документа «быть заголовком» — это не особенность форматирования документа, а характеристика его содержания.</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lastRenderedPageBreak/>
        <w:t>Конкретное средство отображения документа (браузер) выбирает свой способ пред</w:t>
      </w:r>
      <w:r w:rsidRPr="00136B02">
        <w:rPr>
          <w:rStyle w:val="afb"/>
          <w:rFonts w:ascii="Times New Roman" w:hAnsi="Times New Roman" w:cs="Times New Roman"/>
          <w:sz w:val="24"/>
          <w:szCs w:val="24"/>
        </w:rPr>
        <w:softHyphen/>
        <w:t>ставления части документа, описанной как заголовок.</w:t>
      </w:r>
    </w:p>
    <w:p w:rsidR="00136B02" w:rsidRPr="00136B02" w:rsidRDefault="00136B02" w:rsidP="00136B02">
      <w:pPr>
        <w:spacing w:line="240" w:lineRule="auto"/>
        <w:contextualSpacing/>
        <w:jc w:val="both"/>
        <w:rPr>
          <w:rStyle w:val="afb"/>
          <w:rFonts w:ascii="Times New Roman" w:hAnsi="Times New Roman" w:cs="Times New Roman"/>
          <w:sz w:val="24"/>
          <w:szCs w:val="24"/>
        </w:rPr>
      </w:pPr>
      <w:r w:rsidRPr="00136B02">
        <w:rPr>
          <w:rStyle w:val="afb"/>
          <w:rFonts w:ascii="Times New Roman" w:hAnsi="Times New Roman" w:cs="Times New Roman"/>
          <w:sz w:val="24"/>
          <w:szCs w:val="24"/>
        </w:rPr>
        <w:t>Управляющие конструкции языка HTML называются тегами и вставляются непосредственно в текст документа. Все теги заключаются в угловые скобки &lt;...&gt;.</w:t>
      </w:r>
    </w:p>
    <w:p w:rsidR="00136B02" w:rsidRPr="00136B02" w:rsidRDefault="00136B02" w:rsidP="00136B02">
      <w:pPr>
        <w:spacing w:line="240" w:lineRule="auto"/>
        <w:ind w:left="708"/>
        <w:contextualSpacing/>
        <w:jc w:val="both"/>
        <w:rPr>
          <w:rFonts w:ascii="Times New Roman" w:hAnsi="Times New Roman" w:cs="Times New Roman"/>
          <w:sz w:val="24"/>
          <w:szCs w:val="24"/>
        </w:rPr>
      </w:pPr>
      <w:r w:rsidRPr="00136B02">
        <w:rPr>
          <w:rFonts w:ascii="Times New Roman" w:hAnsi="Times New Roman" w:cs="Times New Roman"/>
          <w:spacing w:val="-8"/>
          <w:sz w:val="24"/>
          <w:szCs w:val="24"/>
        </w:rPr>
        <w:t xml:space="preserve">Сразу после открывающей скобки помещается ключевое слово, определяющее тег, </w:t>
      </w:r>
      <w:r w:rsidRPr="00136B02">
        <w:rPr>
          <w:rFonts w:ascii="Times New Roman" w:hAnsi="Times New Roman" w:cs="Times New Roman"/>
          <w:spacing w:val="-14"/>
          <w:sz w:val="24"/>
          <w:szCs w:val="24"/>
        </w:rPr>
        <w:t>например &lt;</w:t>
      </w:r>
      <w:r w:rsidRPr="00136B02">
        <w:rPr>
          <w:rFonts w:ascii="Times New Roman" w:hAnsi="Times New Roman" w:cs="Times New Roman"/>
          <w:spacing w:val="-14"/>
          <w:sz w:val="24"/>
          <w:szCs w:val="24"/>
          <w:lang w:val="en-US"/>
        </w:rPr>
        <w:t>DIV</w:t>
      </w:r>
      <w:r w:rsidRPr="00136B02">
        <w:rPr>
          <w:rFonts w:ascii="Times New Roman" w:hAnsi="Times New Roman" w:cs="Times New Roman"/>
          <w:spacing w:val="-14"/>
          <w:sz w:val="24"/>
          <w:szCs w:val="24"/>
        </w:rPr>
        <w:t>&gt;.</w:t>
      </w:r>
    </w:p>
    <w:p w:rsidR="00136B02" w:rsidRPr="00136B02" w:rsidRDefault="00136B02" w:rsidP="00136B02">
      <w:pPr>
        <w:spacing w:line="240" w:lineRule="auto"/>
        <w:ind w:firstLine="708"/>
        <w:contextualSpacing/>
        <w:jc w:val="both"/>
        <w:rPr>
          <w:rFonts w:ascii="Times New Roman" w:hAnsi="Times New Roman" w:cs="Times New Roman"/>
          <w:i/>
          <w:iCs/>
          <w:spacing w:val="-14"/>
          <w:sz w:val="24"/>
          <w:szCs w:val="24"/>
        </w:rPr>
      </w:pPr>
      <w:r w:rsidRPr="00136B02">
        <w:rPr>
          <w:rFonts w:ascii="Times New Roman" w:hAnsi="Times New Roman" w:cs="Times New Roman"/>
          <w:spacing w:val="-14"/>
          <w:sz w:val="24"/>
          <w:szCs w:val="24"/>
        </w:rPr>
        <w:t xml:space="preserve">Теги </w:t>
      </w:r>
      <w:r w:rsidRPr="00136B02">
        <w:rPr>
          <w:rFonts w:ascii="Times New Roman" w:hAnsi="Times New Roman" w:cs="Times New Roman"/>
          <w:i/>
          <w:iCs/>
          <w:spacing w:val="-14"/>
          <w:sz w:val="24"/>
          <w:szCs w:val="24"/>
          <w:lang w:val="en-US"/>
        </w:rPr>
        <w:t>HTML</w:t>
      </w:r>
      <w:r w:rsidRPr="00136B02">
        <w:rPr>
          <w:rFonts w:ascii="Times New Roman" w:hAnsi="Times New Roman" w:cs="Times New Roman"/>
          <w:i/>
          <w:iCs/>
          <w:spacing w:val="-14"/>
          <w:sz w:val="24"/>
          <w:szCs w:val="24"/>
        </w:rPr>
        <w:t xml:space="preserve"> </w:t>
      </w:r>
      <w:r w:rsidRPr="00136B02">
        <w:rPr>
          <w:rFonts w:ascii="Times New Roman" w:hAnsi="Times New Roman" w:cs="Times New Roman"/>
          <w:spacing w:val="-14"/>
          <w:sz w:val="24"/>
          <w:szCs w:val="24"/>
        </w:rPr>
        <w:t xml:space="preserve">бывают </w:t>
      </w:r>
      <w:r w:rsidRPr="00136B02">
        <w:rPr>
          <w:rFonts w:ascii="Times New Roman" w:hAnsi="Times New Roman" w:cs="Times New Roman"/>
          <w:i/>
          <w:iCs/>
          <w:spacing w:val="-14"/>
          <w:sz w:val="24"/>
          <w:szCs w:val="24"/>
        </w:rPr>
        <w:t xml:space="preserve">парными </w:t>
      </w:r>
      <w:r w:rsidRPr="00136B02">
        <w:rPr>
          <w:rFonts w:ascii="Times New Roman" w:hAnsi="Times New Roman" w:cs="Times New Roman"/>
          <w:spacing w:val="-14"/>
          <w:sz w:val="24"/>
          <w:szCs w:val="24"/>
        </w:rPr>
        <w:t xml:space="preserve">и </w:t>
      </w:r>
      <w:r w:rsidRPr="00136B02">
        <w:rPr>
          <w:rFonts w:ascii="Times New Roman" w:hAnsi="Times New Roman" w:cs="Times New Roman"/>
          <w:i/>
          <w:iCs/>
          <w:spacing w:val="-14"/>
          <w:sz w:val="24"/>
          <w:szCs w:val="24"/>
        </w:rPr>
        <w:t xml:space="preserve">непарными. </w:t>
      </w:r>
    </w:p>
    <w:p w:rsidR="00136B02" w:rsidRPr="00136B02" w:rsidRDefault="00136B02" w:rsidP="00136B02">
      <w:pPr>
        <w:spacing w:line="240" w:lineRule="auto"/>
        <w:ind w:firstLine="708"/>
        <w:contextualSpacing/>
        <w:jc w:val="both"/>
        <w:rPr>
          <w:rFonts w:ascii="Times New Roman" w:hAnsi="Times New Roman" w:cs="Times New Roman"/>
          <w:spacing w:val="-9"/>
          <w:sz w:val="24"/>
          <w:szCs w:val="24"/>
        </w:rPr>
      </w:pPr>
      <w:r w:rsidRPr="00136B02">
        <w:rPr>
          <w:rFonts w:ascii="Times New Roman" w:hAnsi="Times New Roman" w:cs="Times New Roman"/>
          <w:i/>
          <w:iCs/>
          <w:spacing w:val="-14"/>
          <w:sz w:val="24"/>
          <w:szCs w:val="24"/>
        </w:rPr>
        <w:t xml:space="preserve">Непарные </w:t>
      </w:r>
      <w:r w:rsidRPr="00136B02">
        <w:rPr>
          <w:rFonts w:ascii="Times New Roman" w:hAnsi="Times New Roman" w:cs="Times New Roman"/>
          <w:spacing w:val="-14"/>
          <w:sz w:val="24"/>
          <w:szCs w:val="24"/>
        </w:rPr>
        <w:t xml:space="preserve">теги оказывают </w:t>
      </w:r>
      <w:r w:rsidRPr="00136B02">
        <w:rPr>
          <w:rFonts w:ascii="Times New Roman" w:hAnsi="Times New Roman" w:cs="Times New Roman"/>
          <w:spacing w:val="-11"/>
          <w:sz w:val="24"/>
          <w:szCs w:val="24"/>
        </w:rPr>
        <w:t>воздействие на весь документ или определяют разовый эффект в месте своего появле</w:t>
      </w:r>
      <w:r w:rsidRPr="00136B02">
        <w:rPr>
          <w:rFonts w:ascii="Times New Roman" w:hAnsi="Times New Roman" w:cs="Times New Roman"/>
          <w:spacing w:val="-11"/>
          <w:sz w:val="24"/>
          <w:szCs w:val="24"/>
        </w:rPr>
        <w:softHyphen/>
      </w:r>
      <w:r w:rsidRPr="00136B02">
        <w:rPr>
          <w:rFonts w:ascii="Times New Roman" w:hAnsi="Times New Roman" w:cs="Times New Roman"/>
          <w:spacing w:val="-6"/>
          <w:sz w:val="24"/>
          <w:szCs w:val="24"/>
        </w:rPr>
        <w:t xml:space="preserve">ния. При использовании парных тегов в документ добавляются </w:t>
      </w:r>
      <w:r w:rsidRPr="00136B02">
        <w:rPr>
          <w:rFonts w:ascii="Times New Roman" w:hAnsi="Times New Roman" w:cs="Times New Roman"/>
          <w:i/>
          <w:iCs/>
          <w:spacing w:val="-6"/>
          <w:sz w:val="24"/>
          <w:szCs w:val="24"/>
        </w:rPr>
        <w:t xml:space="preserve">открывающий </w:t>
      </w:r>
      <w:r w:rsidRPr="00136B02">
        <w:rPr>
          <w:rFonts w:ascii="Times New Roman" w:hAnsi="Times New Roman" w:cs="Times New Roman"/>
          <w:spacing w:val="-6"/>
          <w:sz w:val="24"/>
          <w:szCs w:val="24"/>
        </w:rPr>
        <w:t xml:space="preserve">и </w:t>
      </w:r>
      <w:r w:rsidRPr="00136B02">
        <w:rPr>
          <w:rFonts w:ascii="Times New Roman" w:hAnsi="Times New Roman" w:cs="Times New Roman"/>
          <w:i/>
          <w:iCs/>
          <w:spacing w:val="-9"/>
          <w:sz w:val="24"/>
          <w:szCs w:val="24"/>
        </w:rPr>
        <w:t xml:space="preserve">закрывающий </w:t>
      </w:r>
      <w:r w:rsidRPr="00136B02">
        <w:rPr>
          <w:rFonts w:ascii="Times New Roman" w:hAnsi="Times New Roman" w:cs="Times New Roman"/>
          <w:spacing w:val="-9"/>
          <w:sz w:val="24"/>
          <w:szCs w:val="24"/>
        </w:rPr>
        <w:t xml:space="preserve">теги, которые воздействуют на часть документа, заключенную между ними. </w:t>
      </w:r>
    </w:p>
    <w:p w:rsidR="00136B02" w:rsidRPr="00136B02" w:rsidRDefault="00136B02" w:rsidP="00136B02">
      <w:pPr>
        <w:spacing w:line="240" w:lineRule="auto"/>
        <w:ind w:firstLine="708"/>
        <w:contextualSpacing/>
        <w:jc w:val="both"/>
        <w:rPr>
          <w:rFonts w:ascii="Times New Roman" w:hAnsi="Times New Roman" w:cs="Times New Roman"/>
          <w:spacing w:val="-8"/>
          <w:sz w:val="24"/>
          <w:szCs w:val="24"/>
        </w:rPr>
      </w:pPr>
      <w:r w:rsidRPr="00136B02">
        <w:rPr>
          <w:rFonts w:ascii="Times New Roman" w:hAnsi="Times New Roman" w:cs="Times New Roman"/>
          <w:spacing w:val="-9"/>
          <w:sz w:val="24"/>
          <w:szCs w:val="24"/>
        </w:rPr>
        <w:t xml:space="preserve">Закрывающий тег отличается от открывающего наличием символа «/» (косая </w:t>
      </w:r>
      <w:r w:rsidRPr="00136B02">
        <w:rPr>
          <w:rFonts w:ascii="Times New Roman" w:hAnsi="Times New Roman" w:cs="Times New Roman"/>
          <w:spacing w:val="-8"/>
          <w:sz w:val="24"/>
          <w:szCs w:val="24"/>
        </w:rPr>
        <w:t>черта) перед ключевым словом (&lt;/</w:t>
      </w:r>
      <w:r w:rsidRPr="00136B02">
        <w:rPr>
          <w:rFonts w:ascii="Times New Roman" w:hAnsi="Times New Roman" w:cs="Times New Roman"/>
          <w:spacing w:val="-8"/>
          <w:sz w:val="24"/>
          <w:szCs w:val="24"/>
          <w:lang w:val="en-US"/>
        </w:rPr>
        <w:t>DIV</w:t>
      </w:r>
      <w:r w:rsidRPr="00136B02">
        <w:rPr>
          <w:rFonts w:ascii="Times New Roman" w:hAnsi="Times New Roman" w:cs="Times New Roman"/>
          <w:spacing w:val="-8"/>
          <w:sz w:val="24"/>
          <w:szCs w:val="24"/>
        </w:rPr>
        <w:t xml:space="preserve">&gt;). </w:t>
      </w:r>
    </w:p>
    <w:p w:rsidR="00136B02" w:rsidRPr="00136B02" w:rsidRDefault="00136B02" w:rsidP="00136B02">
      <w:pPr>
        <w:spacing w:line="240" w:lineRule="auto"/>
        <w:ind w:firstLine="708"/>
        <w:contextualSpacing/>
        <w:jc w:val="both"/>
        <w:rPr>
          <w:rFonts w:ascii="Times New Roman" w:hAnsi="Times New Roman" w:cs="Times New Roman"/>
          <w:spacing w:val="-8"/>
          <w:sz w:val="24"/>
          <w:szCs w:val="24"/>
        </w:rPr>
      </w:pPr>
      <w:r w:rsidRPr="00136B02">
        <w:rPr>
          <w:rFonts w:ascii="Times New Roman" w:hAnsi="Times New Roman" w:cs="Times New Roman"/>
          <w:spacing w:val="-8"/>
          <w:sz w:val="24"/>
          <w:szCs w:val="24"/>
        </w:rPr>
        <w:t xml:space="preserve">Закрытие парных тегов выполняется так, </w:t>
      </w:r>
      <w:r w:rsidRPr="00136B02">
        <w:rPr>
          <w:rFonts w:ascii="Times New Roman" w:hAnsi="Times New Roman" w:cs="Times New Roman"/>
          <w:spacing w:val="-5"/>
          <w:sz w:val="24"/>
          <w:szCs w:val="24"/>
        </w:rPr>
        <w:t>чтобы соблюдались правила вложения.</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pacing w:val="-3"/>
          <w:sz w:val="24"/>
          <w:szCs w:val="24"/>
        </w:rPr>
        <w:t>&lt;В&gt;&lt;</w:t>
      </w:r>
      <w:r w:rsidRPr="00136B02">
        <w:rPr>
          <w:rFonts w:ascii="Times New Roman" w:hAnsi="Times New Roman" w:cs="Times New Roman"/>
          <w:spacing w:val="-3"/>
          <w:sz w:val="24"/>
          <w:szCs w:val="24"/>
          <w:lang w:val="en-US"/>
        </w:rPr>
        <w:t>I</w:t>
      </w:r>
      <w:r w:rsidRPr="00136B02">
        <w:rPr>
          <w:rFonts w:ascii="Times New Roman" w:hAnsi="Times New Roman" w:cs="Times New Roman"/>
          <w:spacing w:val="-3"/>
          <w:sz w:val="24"/>
          <w:szCs w:val="24"/>
        </w:rPr>
        <w:t>&gt; На этот текст воздействуют два тега&lt;/</w:t>
      </w:r>
      <w:r w:rsidRPr="00136B02">
        <w:rPr>
          <w:rFonts w:ascii="Times New Roman" w:hAnsi="Times New Roman" w:cs="Times New Roman"/>
          <w:spacing w:val="-3"/>
          <w:sz w:val="24"/>
          <w:szCs w:val="24"/>
          <w:lang w:val="en-US"/>
        </w:rPr>
        <w:t>I</w:t>
      </w:r>
      <w:r w:rsidRPr="00136B02">
        <w:rPr>
          <w:rFonts w:ascii="Times New Roman" w:hAnsi="Times New Roman" w:cs="Times New Roman"/>
          <w:spacing w:val="-3"/>
          <w:sz w:val="24"/>
          <w:szCs w:val="24"/>
        </w:rPr>
        <w:t>&gt;&lt;/В&gt;</w:t>
      </w:r>
    </w:p>
    <w:p w:rsidR="00136B02" w:rsidRPr="00136B02" w:rsidRDefault="00136B02" w:rsidP="00136B02">
      <w:pPr>
        <w:spacing w:line="240" w:lineRule="auto"/>
        <w:ind w:firstLine="708"/>
        <w:contextualSpacing/>
        <w:jc w:val="both"/>
        <w:rPr>
          <w:rFonts w:ascii="Times New Roman" w:hAnsi="Times New Roman" w:cs="Times New Roman"/>
          <w:i/>
          <w:iCs/>
          <w:spacing w:val="-4"/>
          <w:sz w:val="24"/>
          <w:szCs w:val="24"/>
        </w:rPr>
      </w:pPr>
      <w:r w:rsidRPr="00136B02">
        <w:rPr>
          <w:rFonts w:ascii="Times New Roman" w:hAnsi="Times New Roman" w:cs="Times New Roman"/>
          <w:spacing w:val="-4"/>
          <w:sz w:val="24"/>
          <w:szCs w:val="24"/>
        </w:rPr>
        <w:t xml:space="preserve">Эффект применения тега может видоизменяться путем добавления </w:t>
      </w:r>
      <w:r w:rsidRPr="00136B02">
        <w:rPr>
          <w:rFonts w:ascii="Times New Roman" w:hAnsi="Times New Roman" w:cs="Times New Roman"/>
          <w:i/>
          <w:iCs/>
          <w:spacing w:val="-4"/>
          <w:sz w:val="24"/>
          <w:szCs w:val="24"/>
        </w:rPr>
        <w:t>атрибутов.</w:t>
      </w:r>
    </w:p>
    <w:p w:rsidR="00136B02" w:rsidRPr="00136B02" w:rsidRDefault="00136B02" w:rsidP="00136B02">
      <w:pPr>
        <w:spacing w:line="240" w:lineRule="auto"/>
        <w:ind w:firstLine="708"/>
        <w:contextualSpacing/>
        <w:jc w:val="both"/>
        <w:rPr>
          <w:rFonts w:ascii="Times New Roman" w:hAnsi="Times New Roman" w:cs="Times New Roman"/>
          <w:i/>
          <w:iCs/>
          <w:sz w:val="24"/>
          <w:szCs w:val="24"/>
        </w:rPr>
      </w:pPr>
      <w:r w:rsidRPr="00136B02">
        <w:rPr>
          <w:rFonts w:ascii="Times New Roman" w:hAnsi="Times New Roman" w:cs="Times New Roman"/>
          <w:sz w:val="24"/>
          <w:szCs w:val="24"/>
        </w:rPr>
        <w:t xml:space="preserve">В парных тегах атрибуты добавляются </w:t>
      </w:r>
      <w:r w:rsidRPr="00136B02">
        <w:rPr>
          <w:rFonts w:ascii="Times New Roman" w:hAnsi="Times New Roman" w:cs="Times New Roman"/>
          <w:i/>
          <w:iCs/>
          <w:sz w:val="24"/>
          <w:szCs w:val="24"/>
        </w:rPr>
        <w:t xml:space="preserve">только к открывающему тегу. </w:t>
      </w:r>
    </w:p>
    <w:p w:rsidR="00136B02" w:rsidRPr="00136B02" w:rsidRDefault="00136B02" w:rsidP="00136B02">
      <w:pPr>
        <w:spacing w:line="240" w:lineRule="auto"/>
        <w:ind w:firstLine="708"/>
        <w:contextualSpacing/>
        <w:jc w:val="both"/>
        <w:rPr>
          <w:rFonts w:ascii="Times New Roman" w:hAnsi="Times New Roman" w:cs="Times New Roman"/>
          <w:spacing w:val="-8"/>
          <w:sz w:val="24"/>
          <w:szCs w:val="24"/>
        </w:rPr>
      </w:pPr>
      <w:r w:rsidRPr="00136B02">
        <w:rPr>
          <w:rFonts w:ascii="Times New Roman" w:hAnsi="Times New Roman" w:cs="Times New Roman"/>
          <w:sz w:val="24"/>
          <w:szCs w:val="24"/>
        </w:rPr>
        <w:t xml:space="preserve">Атрибуты </w:t>
      </w:r>
      <w:r w:rsidRPr="00136B02">
        <w:rPr>
          <w:rFonts w:ascii="Times New Roman" w:hAnsi="Times New Roman" w:cs="Times New Roman"/>
          <w:spacing w:val="-6"/>
          <w:sz w:val="24"/>
          <w:szCs w:val="24"/>
        </w:rPr>
        <w:t xml:space="preserve">представляют собой дополнительные ключевые слова, отделяемые от ключевого </w:t>
      </w:r>
      <w:r w:rsidRPr="00136B02">
        <w:rPr>
          <w:rFonts w:ascii="Times New Roman" w:hAnsi="Times New Roman" w:cs="Times New Roman"/>
          <w:spacing w:val="-5"/>
          <w:sz w:val="24"/>
          <w:szCs w:val="24"/>
        </w:rPr>
        <w:t xml:space="preserve">слова, определяющего тег, и от других атрибутов пробелами и размещаемые до </w:t>
      </w:r>
      <w:r w:rsidRPr="00136B02">
        <w:rPr>
          <w:rFonts w:ascii="Times New Roman" w:hAnsi="Times New Roman" w:cs="Times New Roman"/>
          <w:spacing w:val="-8"/>
          <w:sz w:val="24"/>
          <w:szCs w:val="24"/>
        </w:rPr>
        <w:t xml:space="preserve">завершающего тег символа «&gt;».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8"/>
          <w:sz w:val="24"/>
          <w:szCs w:val="24"/>
        </w:rPr>
        <w:t xml:space="preserve">Способ применения некоторых атрибутов требует </w:t>
      </w:r>
      <w:r w:rsidRPr="00136B02">
        <w:rPr>
          <w:rFonts w:ascii="Times New Roman" w:hAnsi="Times New Roman" w:cs="Times New Roman"/>
          <w:spacing w:val="-5"/>
          <w:sz w:val="24"/>
          <w:szCs w:val="24"/>
        </w:rPr>
        <w:t xml:space="preserve">указания </w:t>
      </w:r>
      <w:r w:rsidRPr="00136B02">
        <w:rPr>
          <w:rFonts w:ascii="Times New Roman" w:hAnsi="Times New Roman" w:cs="Times New Roman"/>
          <w:i/>
          <w:iCs/>
          <w:spacing w:val="-5"/>
          <w:sz w:val="24"/>
          <w:szCs w:val="24"/>
        </w:rPr>
        <w:t xml:space="preserve">значения атрибута. </w:t>
      </w:r>
      <w:r w:rsidRPr="00136B02">
        <w:rPr>
          <w:rFonts w:ascii="Times New Roman" w:hAnsi="Times New Roman" w:cs="Times New Roman"/>
          <w:spacing w:val="-5"/>
          <w:sz w:val="24"/>
          <w:szCs w:val="24"/>
        </w:rPr>
        <w:t>Значение атрибута отделяется от ключевого слова атрибута символом «=» (знак равенства) и заключается в кавычки.</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bCs/>
          <w:spacing w:val="-6"/>
          <w:sz w:val="24"/>
          <w:szCs w:val="24"/>
        </w:rPr>
        <w:t xml:space="preserve">&lt;Н1 </w:t>
      </w:r>
      <w:r w:rsidRPr="00136B02">
        <w:rPr>
          <w:rFonts w:ascii="Times New Roman" w:hAnsi="Times New Roman" w:cs="Times New Roman"/>
          <w:bCs/>
          <w:spacing w:val="-6"/>
          <w:sz w:val="24"/>
          <w:szCs w:val="24"/>
          <w:lang w:val="en-US"/>
        </w:rPr>
        <w:t>ALIGN</w:t>
      </w:r>
      <w:r w:rsidRPr="00136B02">
        <w:rPr>
          <w:rFonts w:ascii="Times New Roman" w:hAnsi="Times New Roman" w:cs="Times New Roman"/>
          <w:bCs/>
          <w:spacing w:val="-6"/>
          <w:sz w:val="24"/>
          <w:szCs w:val="24"/>
        </w:rPr>
        <w:t>="</w:t>
      </w:r>
      <w:r w:rsidRPr="00136B02">
        <w:rPr>
          <w:rFonts w:ascii="Times New Roman" w:hAnsi="Times New Roman" w:cs="Times New Roman"/>
          <w:bCs/>
          <w:spacing w:val="-6"/>
          <w:sz w:val="24"/>
          <w:szCs w:val="24"/>
          <w:lang w:val="en-US"/>
        </w:rPr>
        <w:t>LEFT</w:t>
      </w:r>
      <w:r w:rsidRPr="00136B02">
        <w:rPr>
          <w:rFonts w:ascii="Times New Roman" w:hAnsi="Times New Roman" w:cs="Times New Roman"/>
          <w:bCs/>
          <w:spacing w:val="-6"/>
          <w:sz w:val="24"/>
          <w:szCs w:val="24"/>
        </w:rPr>
        <w:t>"&gt;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i/>
          <w:iCs/>
          <w:spacing w:val="-5"/>
          <w:sz w:val="24"/>
          <w:szCs w:val="24"/>
        </w:rPr>
        <w:t xml:space="preserve">Определение </w:t>
      </w:r>
      <w:r w:rsidRPr="00136B02">
        <w:rPr>
          <w:rFonts w:ascii="Times New Roman" w:hAnsi="Times New Roman" w:cs="Times New Roman"/>
          <w:i/>
          <w:iCs/>
          <w:spacing w:val="-5"/>
          <w:sz w:val="24"/>
          <w:szCs w:val="24"/>
          <w:lang w:val="en-US"/>
        </w:rPr>
        <w:t>HTML</w:t>
      </w:r>
      <w:r w:rsidRPr="00136B02">
        <w:rPr>
          <w:rFonts w:ascii="Times New Roman" w:hAnsi="Times New Roman" w:cs="Times New Roman"/>
          <w:i/>
          <w:iCs/>
          <w:spacing w:val="-5"/>
          <w:sz w:val="24"/>
          <w:szCs w:val="24"/>
        </w:rPr>
        <w:t xml:space="preserve"> как языка разметки основывается на том, что при удалении </w:t>
      </w:r>
      <w:r w:rsidRPr="00136B02">
        <w:rPr>
          <w:rFonts w:ascii="Times New Roman" w:hAnsi="Times New Roman" w:cs="Times New Roman"/>
          <w:i/>
          <w:iCs/>
          <w:spacing w:val="-8"/>
          <w:sz w:val="24"/>
          <w:szCs w:val="24"/>
        </w:rPr>
        <w:t>из документа всех тегов получается текстовый документ, совершенно эквивалент</w:t>
      </w:r>
      <w:r w:rsidRPr="00136B02">
        <w:rPr>
          <w:rFonts w:ascii="Times New Roman" w:hAnsi="Times New Roman" w:cs="Times New Roman"/>
          <w:i/>
          <w:iCs/>
          <w:spacing w:val="-8"/>
          <w:sz w:val="24"/>
          <w:szCs w:val="24"/>
        </w:rPr>
        <w:softHyphen/>
      </w:r>
      <w:r w:rsidRPr="00136B02">
        <w:rPr>
          <w:rFonts w:ascii="Times New Roman" w:hAnsi="Times New Roman" w:cs="Times New Roman"/>
          <w:i/>
          <w:iCs/>
          <w:sz w:val="24"/>
          <w:szCs w:val="24"/>
        </w:rPr>
        <w:t>ный по содержанию исходному гипертекстовому документу.</w:t>
      </w:r>
      <w:r w:rsidRPr="00136B02">
        <w:rPr>
          <w:rFonts w:ascii="Times New Roman" w:hAnsi="Times New Roman" w:cs="Times New Roman"/>
          <w:sz w:val="24"/>
          <w:szCs w:val="24"/>
        </w:rPr>
        <w:t xml:space="preserve"> </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 xml:space="preserve">При </w:t>
      </w:r>
      <w:r w:rsidRPr="00136B02">
        <w:rPr>
          <w:rFonts w:ascii="Times New Roman" w:hAnsi="Times New Roman" w:cs="Times New Roman"/>
          <w:spacing w:val="-8"/>
          <w:sz w:val="24"/>
          <w:szCs w:val="24"/>
        </w:rPr>
        <w:t xml:space="preserve">отображении документа </w:t>
      </w:r>
      <w:r w:rsidRPr="00136B02">
        <w:rPr>
          <w:rFonts w:ascii="Times New Roman" w:hAnsi="Times New Roman" w:cs="Times New Roman"/>
          <w:i/>
          <w:iCs/>
          <w:spacing w:val="-8"/>
          <w:sz w:val="24"/>
          <w:szCs w:val="24"/>
          <w:lang w:val="en-US"/>
        </w:rPr>
        <w:t>HTML</w:t>
      </w:r>
      <w:r w:rsidRPr="00136B02">
        <w:rPr>
          <w:rFonts w:ascii="Times New Roman" w:hAnsi="Times New Roman" w:cs="Times New Roman"/>
          <w:i/>
          <w:iCs/>
          <w:spacing w:val="-8"/>
          <w:sz w:val="24"/>
          <w:szCs w:val="24"/>
        </w:rPr>
        <w:t xml:space="preserve"> </w:t>
      </w:r>
      <w:r w:rsidRPr="00136B02">
        <w:rPr>
          <w:rFonts w:ascii="Times New Roman" w:hAnsi="Times New Roman" w:cs="Times New Roman"/>
          <w:spacing w:val="-8"/>
          <w:sz w:val="24"/>
          <w:szCs w:val="24"/>
        </w:rPr>
        <w:t xml:space="preserve">сами теги </w:t>
      </w:r>
      <w:r w:rsidRPr="00136B02">
        <w:rPr>
          <w:rFonts w:ascii="Times New Roman" w:hAnsi="Times New Roman" w:cs="Times New Roman"/>
          <w:i/>
          <w:iCs/>
          <w:spacing w:val="-8"/>
          <w:sz w:val="24"/>
          <w:szCs w:val="24"/>
        </w:rPr>
        <w:t xml:space="preserve">не отображаются, </w:t>
      </w:r>
      <w:r w:rsidRPr="00136B02">
        <w:rPr>
          <w:rFonts w:ascii="Times New Roman" w:hAnsi="Times New Roman" w:cs="Times New Roman"/>
          <w:spacing w:val="-8"/>
          <w:sz w:val="24"/>
          <w:szCs w:val="24"/>
        </w:rPr>
        <w:t xml:space="preserve">но влияют на способ </w:t>
      </w:r>
      <w:r w:rsidRPr="00136B02">
        <w:rPr>
          <w:rFonts w:ascii="Times New Roman" w:hAnsi="Times New Roman" w:cs="Times New Roman"/>
          <w:spacing w:val="-5"/>
          <w:sz w:val="24"/>
          <w:szCs w:val="24"/>
        </w:rPr>
        <w:t>отображения остальной части документа.</w:t>
      </w:r>
    </w:p>
    <w:p w:rsidR="00136B02" w:rsidRPr="00136B02" w:rsidRDefault="00136B02" w:rsidP="00136B02">
      <w:pPr>
        <w:spacing w:line="240" w:lineRule="auto"/>
        <w:ind w:left="708"/>
        <w:contextualSpacing/>
        <w:jc w:val="both"/>
        <w:rPr>
          <w:rFonts w:ascii="Times New Roman" w:hAnsi="Times New Roman" w:cs="Times New Roman"/>
          <w:sz w:val="24"/>
          <w:szCs w:val="24"/>
        </w:rPr>
      </w:pPr>
      <w:r w:rsidRPr="00136B02">
        <w:rPr>
          <w:rFonts w:ascii="Times New Roman" w:hAnsi="Times New Roman" w:cs="Times New Roman"/>
          <w:spacing w:val="-11"/>
          <w:sz w:val="24"/>
          <w:szCs w:val="24"/>
        </w:rPr>
        <w:t xml:space="preserve">Создание документов </w:t>
      </w:r>
      <w:r w:rsidRPr="00136B02">
        <w:rPr>
          <w:rFonts w:ascii="Times New Roman" w:hAnsi="Times New Roman" w:cs="Times New Roman"/>
          <w:i/>
          <w:iCs/>
          <w:spacing w:val="-11"/>
          <w:sz w:val="24"/>
          <w:szCs w:val="24"/>
          <w:lang w:val="en-US"/>
        </w:rPr>
        <w:t>HTML</w:t>
      </w:r>
      <w:r w:rsidRPr="00136B02">
        <w:rPr>
          <w:rFonts w:ascii="Times New Roman" w:hAnsi="Times New Roman" w:cs="Times New Roman"/>
          <w:i/>
          <w:iCs/>
          <w:spacing w:val="-11"/>
          <w:sz w:val="24"/>
          <w:szCs w:val="24"/>
        </w:rPr>
        <w:t xml:space="preserve">, </w:t>
      </w:r>
      <w:r w:rsidRPr="00136B02">
        <w:rPr>
          <w:rFonts w:ascii="Times New Roman" w:hAnsi="Times New Roman" w:cs="Times New Roman"/>
          <w:spacing w:val="-11"/>
          <w:sz w:val="24"/>
          <w:szCs w:val="24"/>
        </w:rPr>
        <w:t xml:space="preserve">то можно представить себе два способа </w:t>
      </w:r>
      <w:r w:rsidRPr="00136B02">
        <w:rPr>
          <w:rFonts w:ascii="Times New Roman" w:hAnsi="Times New Roman" w:cs="Times New Roman"/>
          <w:sz w:val="24"/>
          <w:szCs w:val="24"/>
        </w:rPr>
        <w:t xml:space="preserve">их формирования. Первый состоит в разметке существующего (или создаваемого) </w:t>
      </w:r>
      <w:r w:rsidRPr="00136B02">
        <w:rPr>
          <w:rFonts w:ascii="Times New Roman" w:hAnsi="Times New Roman" w:cs="Times New Roman"/>
          <w:spacing w:val="-6"/>
          <w:sz w:val="24"/>
          <w:szCs w:val="24"/>
        </w:rPr>
        <w:t xml:space="preserve">документа </w:t>
      </w:r>
      <w:r w:rsidRPr="00136B02">
        <w:rPr>
          <w:rFonts w:ascii="Times New Roman" w:hAnsi="Times New Roman" w:cs="Times New Roman"/>
          <w:i/>
          <w:iCs/>
          <w:spacing w:val="-6"/>
          <w:sz w:val="24"/>
          <w:szCs w:val="24"/>
        </w:rPr>
        <w:t xml:space="preserve">вручную. </w:t>
      </w:r>
      <w:r w:rsidRPr="00136B02">
        <w:rPr>
          <w:rFonts w:ascii="Times New Roman" w:hAnsi="Times New Roman" w:cs="Times New Roman"/>
          <w:spacing w:val="-6"/>
          <w:sz w:val="24"/>
          <w:szCs w:val="24"/>
        </w:rPr>
        <w:t>При этом автор или редактор добавляет в документ теги раз</w:t>
      </w:r>
      <w:r w:rsidRPr="00136B02">
        <w:rPr>
          <w:rFonts w:ascii="Times New Roman" w:hAnsi="Times New Roman" w:cs="Times New Roman"/>
          <w:spacing w:val="-9"/>
          <w:sz w:val="24"/>
          <w:szCs w:val="24"/>
        </w:rPr>
        <w:t xml:space="preserve">метки. Эту работу можно выполнять в </w:t>
      </w:r>
      <w:r w:rsidRPr="00136B02">
        <w:rPr>
          <w:rFonts w:ascii="Times New Roman" w:hAnsi="Times New Roman" w:cs="Times New Roman"/>
          <w:i/>
          <w:iCs/>
          <w:spacing w:val="-9"/>
          <w:sz w:val="24"/>
          <w:szCs w:val="24"/>
        </w:rPr>
        <w:t xml:space="preserve">текстовом редакторе или редакторе </w:t>
      </w:r>
      <w:r w:rsidRPr="00136B02">
        <w:rPr>
          <w:rFonts w:ascii="Times New Roman" w:hAnsi="Times New Roman" w:cs="Times New Roman"/>
          <w:i/>
          <w:iCs/>
          <w:spacing w:val="-9"/>
          <w:sz w:val="24"/>
          <w:szCs w:val="24"/>
          <w:lang w:val="en-US"/>
        </w:rPr>
        <w:t>HTML</w:t>
      </w:r>
      <w:r w:rsidRPr="00136B02">
        <w:rPr>
          <w:rFonts w:ascii="Times New Roman" w:hAnsi="Times New Roman" w:cs="Times New Roman"/>
          <w:i/>
          <w:iCs/>
          <w:spacing w:val="-9"/>
          <w:sz w:val="24"/>
          <w:szCs w:val="24"/>
        </w:rPr>
        <w:t xml:space="preserve">, </w:t>
      </w:r>
      <w:r w:rsidRPr="00136B02">
        <w:rPr>
          <w:rFonts w:ascii="Times New Roman" w:hAnsi="Times New Roman" w:cs="Times New Roman"/>
          <w:spacing w:val="-8"/>
          <w:sz w:val="24"/>
          <w:szCs w:val="24"/>
        </w:rPr>
        <w:t xml:space="preserve">имеющем специальные элементы управления для упрощения ввода тегов. В обоих </w:t>
      </w:r>
      <w:r w:rsidRPr="00136B02">
        <w:rPr>
          <w:rFonts w:ascii="Times New Roman" w:hAnsi="Times New Roman" w:cs="Times New Roman"/>
          <w:spacing w:val="-5"/>
          <w:sz w:val="24"/>
          <w:szCs w:val="24"/>
        </w:rPr>
        <w:t xml:space="preserve">этих случаях работа ведется средствами языка </w:t>
      </w:r>
      <w:r w:rsidRPr="00136B02">
        <w:rPr>
          <w:rFonts w:ascii="Times New Roman" w:hAnsi="Times New Roman" w:cs="Times New Roman"/>
          <w:i/>
          <w:iCs/>
          <w:spacing w:val="-5"/>
          <w:sz w:val="24"/>
          <w:szCs w:val="24"/>
          <w:lang w:val="en-US"/>
        </w:rPr>
        <w:t>HTML</w:t>
      </w:r>
      <w:r w:rsidRPr="00136B02">
        <w:rPr>
          <w:rFonts w:ascii="Times New Roman" w:hAnsi="Times New Roman" w:cs="Times New Roman"/>
          <w:i/>
          <w:iCs/>
          <w:spacing w:val="-5"/>
          <w:sz w:val="24"/>
          <w:szCs w:val="24"/>
        </w:rPr>
        <w:t xml:space="preserve">, и </w:t>
      </w:r>
      <w:r w:rsidRPr="00136B02">
        <w:rPr>
          <w:rFonts w:ascii="Times New Roman" w:hAnsi="Times New Roman" w:cs="Times New Roman"/>
          <w:spacing w:val="-5"/>
          <w:sz w:val="24"/>
          <w:szCs w:val="24"/>
        </w:rPr>
        <w:t>человек, выполняющий эту работу, должен знать и уметь применять этот язык.</w:t>
      </w:r>
    </w:p>
    <w:p w:rsidR="00136B02" w:rsidRPr="00136B02" w:rsidRDefault="00136B02" w:rsidP="00136B02">
      <w:pPr>
        <w:spacing w:line="240" w:lineRule="auto"/>
        <w:ind w:firstLine="708"/>
        <w:contextualSpacing/>
        <w:jc w:val="both"/>
        <w:rPr>
          <w:rFonts w:ascii="Times New Roman" w:hAnsi="Times New Roman" w:cs="Times New Roman"/>
          <w:spacing w:val="-9"/>
          <w:sz w:val="24"/>
          <w:szCs w:val="24"/>
        </w:rPr>
      </w:pPr>
      <w:r w:rsidRPr="00136B02">
        <w:rPr>
          <w:rFonts w:ascii="Times New Roman" w:hAnsi="Times New Roman" w:cs="Times New Roman"/>
          <w:spacing w:val="-5"/>
          <w:sz w:val="24"/>
          <w:szCs w:val="24"/>
        </w:rPr>
        <w:t xml:space="preserve">Принципы другого подхода можно понять на основе изучения работы текстовых </w:t>
      </w:r>
      <w:r w:rsidRPr="00136B02">
        <w:rPr>
          <w:rFonts w:ascii="Times New Roman" w:hAnsi="Times New Roman" w:cs="Times New Roman"/>
          <w:spacing w:val="-8"/>
          <w:sz w:val="24"/>
          <w:szCs w:val="24"/>
        </w:rPr>
        <w:t>процессоров. Информацию о форматировании документа также можно рассматри</w:t>
      </w:r>
      <w:r w:rsidRPr="00136B02">
        <w:rPr>
          <w:rFonts w:ascii="Times New Roman" w:hAnsi="Times New Roman" w:cs="Times New Roman"/>
          <w:spacing w:val="-8"/>
          <w:sz w:val="24"/>
          <w:szCs w:val="24"/>
        </w:rPr>
        <w:softHyphen/>
      </w:r>
      <w:r w:rsidRPr="00136B02">
        <w:rPr>
          <w:rFonts w:ascii="Times New Roman" w:hAnsi="Times New Roman" w:cs="Times New Roman"/>
          <w:spacing w:val="-9"/>
          <w:sz w:val="24"/>
          <w:szCs w:val="24"/>
        </w:rPr>
        <w:t xml:space="preserve">вать как «разметку», добавляемую в форматируемый документ. </w:t>
      </w:r>
    </w:p>
    <w:p w:rsidR="00136B02" w:rsidRPr="00136B02" w:rsidRDefault="00136B02" w:rsidP="00136B02">
      <w:pPr>
        <w:spacing w:line="240" w:lineRule="auto"/>
        <w:ind w:firstLine="708"/>
        <w:contextualSpacing/>
        <w:jc w:val="both"/>
        <w:rPr>
          <w:rFonts w:ascii="Times New Roman" w:hAnsi="Times New Roman" w:cs="Times New Roman"/>
          <w:i/>
          <w:iCs/>
          <w:spacing w:val="-3"/>
          <w:sz w:val="24"/>
          <w:szCs w:val="24"/>
        </w:rPr>
      </w:pPr>
      <w:r w:rsidRPr="00136B02">
        <w:rPr>
          <w:rFonts w:ascii="Times New Roman" w:hAnsi="Times New Roman" w:cs="Times New Roman"/>
          <w:spacing w:val="-9"/>
          <w:sz w:val="24"/>
          <w:szCs w:val="24"/>
        </w:rPr>
        <w:t>Однако для исполь</w:t>
      </w:r>
      <w:r w:rsidRPr="00136B02">
        <w:rPr>
          <w:rFonts w:ascii="Times New Roman" w:hAnsi="Times New Roman" w:cs="Times New Roman"/>
          <w:sz w:val="24"/>
          <w:szCs w:val="24"/>
        </w:rPr>
        <w:t xml:space="preserve">зования текстового процессора не требуется никаких знаний о формате документа </w:t>
      </w:r>
      <w:r w:rsidRPr="00136B02">
        <w:rPr>
          <w:rFonts w:ascii="Times New Roman" w:hAnsi="Times New Roman" w:cs="Times New Roman"/>
          <w:spacing w:val="-9"/>
          <w:sz w:val="24"/>
          <w:szCs w:val="24"/>
        </w:rPr>
        <w:t>и «языке разметки»: изменения, отображаемые на экране, вносятся в документ авто</w:t>
      </w:r>
      <w:r w:rsidRPr="00136B02">
        <w:rPr>
          <w:rFonts w:ascii="Times New Roman" w:hAnsi="Times New Roman" w:cs="Times New Roman"/>
          <w:spacing w:val="-10"/>
          <w:sz w:val="24"/>
          <w:szCs w:val="24"/>
        </w:rPr>
        <w:t xml:space="preserve">матически. Такой принцип соответствия экранного изображения реальному получил </w:t>
      </w:r>
      <w:r w:rsidRPr="00136B02">
        <w:rPr>
          <w:rFonts w:ascii="Times New Roman" w:hAnsi="Times New Roman" w:cs="Times New Roman"/>
          <w:spacing w:val="-6"/>
          <w:sz w:val="24"/>
          <w:szCs w:val="24"/>
        </w:rPr>
        <w:t xml:space="preserve">название </w:t>
      </w:r>
      <w:r w:rsidRPr="00136B02">
        <w:rPr>
          <w:rFonts w:ascii="Times New Roman" w:hAnsi="Times New Roman" w:cs="Times New Roman"/>
          <w:i/>
          <w:iCs/>
          <w:spacing w:val="-6"/>
          <w:sz w:val="24"/>
          <w:szCs w:val="24"/>
          <w:lang w:val="en-US"/>
        </w:rPr>
        <w:t>WYSIWYG</w:t>
      </w:r>
      <w:r w:rsidRPr="00136B02">
        <w:rPr>
          <w:rFonts w:ascii="Times New Roman" w:hAnsi="Times New Roman" w:cs="Times New Roman"/>
          <w:i/>
          <w:iCs/>
          <w:spacing w:val="-6"/>
          <w:sz w:val="24"/>
          <w:szCs w:val="24"/>
        </w:rPr>
        <w:t xml:space="preserve"> </w:t>
      </w:r>
      <w:r w:rsidRPr="00136B02">
        <w:rPr>
          <w:rFonts w:ascii="Times New Roman" w:hAnsi="Times New Roman" w:cs="Times New Roman"/>
          <w:spacing w:val="-6"/>
          <w:sz w:val="24"/>
          <w:szCs w:val="24"/>
        </w:rPr>
        <w:t xml:space="preserve">(от английского </w:t>
      </w:r>
      <w:r w:rsidRPr="00136B02">
        <w:rPr>
          <w:rFonts w:ascii="Times New Roman" w:hAnsi="Times New Roman" w:cs="Times New Roman"/>
          <w:i/>
          <w:iCs/>
          <w:spacing w:val="-6"/>
          <w:sz w:val="24"/>
          <w:szCs w:val="24"/>
          <w:lang w:val="en-US"/>
        </w:rPr>
        <w:t>What</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You</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See</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Is</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What</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You</w:t>
      </w:r>
      <w:r w:rsidRPr="00136B02">
        <w:rPr>
          <w:rFonts w:ascii="Times New Roman" w:hAnsi="Times New Roman" w:cs="Times New Roman"/>
          <w:i/>
          <w:iCs/>
          <w:spacing w:val="-6"/>
          <w:sz w:val="24"/>
          <w:szCs w:val="24"/>
        </w:rPr>
        <w:t xml:space="preserve"> </w:t>
      </w:r>
      <w:r w:rsidRPr="00136B02">
        <w:rPr>
          <w:rFonts w:ascii="Times New Roman" w:hAnsi="Times New Roman" w:cs="Times New Roman"/>
          <w:i/>
          <w:iCs/>
          <w:spacing w:val="-6"/>
          <w:sz w:val="24"/>
          <w:szCs w:val="24"/>
          <w:lang w:val="en-US"/>
        </w:rPr>
        <w:t>Get</w:t>
      </w:r>
      <w:r w:rsidRPr="00136B02">
        <w:rPr>
          <w:rFonts w:ascii="Times New Roman" w:hAnsi="Times New Roman" w:cs="Times New Roman"/>
          <w:i/>
          <w:iCs/>
          <w:spacing w:val="-6"/>
          <w:sz w:val="24"/>
          <w:szCs w:val="24"/>
        </w:rPr>
        <w:t xml:space="preserve"> — Что видите, </w:t>
      </w:r>
      <w:r w:rsidRPr="00136B02">
        <w:rPr>
          <w:rFonts w:ascii="Times New Roman" w:hAnsi="Times New Roman" w:cs="Times New Roman"/>
          <w:i/>
          <w:iCs/>
          <w:spacing w:val="-3"/>
          <w:sz w:val="24"/>
          <w:szCs w:val="24"/>
        </w:rPr>
        <w:t>то и получаете).</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3"/>
          <w:sz w:val="24"/>
          <w:szCs w:val="24"/>
        </w:rPr>
        <w:t xml:space="preserve">Простейший редактор </w:t>
      </w:r>
      <w:r w:rsidRPr="00136B02">
        <w:rPr>
          <w:rFonts w:ascii="Times New Roman" w:hAnsi="Times New Roman" w:cs="Times New Roman"/>
          <w:i/>
          <w:iCs/>
          <w:spacing w:val="-3"/>
          <w:sz w:val="24"/>
          <w:szCs w:val="24"/>
          <w:lang w:val="en-US"/>
        </w:rPr>
        <w:t>WYSIWYG</w:t>
      </w:r>
      <w:r w:rsidRPr="00136B02">
        <w:rPr>
          <w:rFonts w:ascii="Times New Roman" w:hAnsi="Times New Roman" w:cs="Times New Roman"/>
          <w:i/>
          <w:iCs/>
          <w:spacing w:val="-3"/>
          <w:sz w:val="24"/>
          <w:szCs w:val="24"/>
        </w:rPr>
        <w:t xml:space="preserve"> </w:t>
      </w:r>
      <w:r w:rsidRPr="00136B02">
        <w:rPr>
          <w:rFonts w:ascii="Times New Roman" w:hAnsi="Times New Roman" w:cs="Times New Roman"/>
          <w:spacing w:val="-3"/>
          <w:sz w:val="24"/>
          <w:szCs w:val="24"/>
        </w:rPr>
        <w:t xml:space="preserve">для языка </w:t>
      </w:r>
      <w:r w:rsidRPr="00136B02">
        <w:rPr>
          <w:rFonts w:ascii="Times New Roman" w:hAnsi="Times New Roman" w:cs="Times New Roman"/>
          <w:i/>
          <w:iCs/>
          <w:spacing w:val="-3"/>
          <w:sz w:val="24"/>
          <w:szCs w:val="24"/>
          <w:lang w:val="en-US"/>
        </w:rPr>
        <w:t>HTML</w:t>
      </w:r>
      <w:r w:rsidRPr="00136B02">
        <w:rPr>
          <w:rFonts w:ascii="Times New Roman" w:hAnsi="Times New Roman" w:cs="Times New Roman"/>
          <w:i/>
          <w:iCs/>
          <w:spacing w:val="-3"/>
          <w:sz w:val="24"/>
          <w:szCs w:val="24"/>
        </w:rPr>
        <w:t xml:space="preserve">, </w:t>
      </w:r>
      <w:r w:rsidRPr="00136B02">
        <w:rPr>
          <w:rFonts w:ascii="Times New Roman" w:hAnsi="Times New Roman" w:cs="Times New Roman"/>
          <w:spacing w:val="-3"/>
          <w:sz w:val="24"/>
          <w:szCs w:val="24"/>
          <w:lang w:val="en-US"/>
        </w:rPr>
        <w:t>FrontPage</w:t>
      </w:r>
      <w:r w:rsidRPr="00136B02">
        <w:rPr>
          <w:rFonts w:ascii="Times New Roman" w:hAnsi="Times New Roman" w:cs="Times New Roman"/>
          <w:spacing w:val="-3"/>
          <w:sz w:val="24"/>
          <w:szCs w:val="24"/>
        </w:rPr>
        <w:t xml:space="preserve"> </w:t>
      </w:r>
      <w:r w:rsidRPr="00136B02">
        <w:rPr>
          <w:rFonts w:ascii="Times New Roman" w:hAnsi="Times New Roman" w:cs="Times New Roman"/>
          <w:spacing w:val="-6"/>
          <w:sz w:val="24"/>
          <w:szCs w:val="24"/>
          <w:lang w:val="en-US"/>
        </w:rPr>
        <w:t>Express</w:t>
      </w:r>
      <w:r w:rsidRPr="00136B02">
        <w:rPr>
          <w:rFonts w:ascii="Times New Roman" w:hAnsi="Times New Roman" w:cs="Times New Roman"/>
          <w:spacing w:val="-6"/>
          <w:sz w:val="24"/>
          <w:szCs w:val="24"/>
        </w:rPr>
        <w:t xml:space="preserve">, входит в состав операционной системы </w:t>
      </w:r>
      <w:r w:rsidRPr="00136B02">
        <w:rPr>
          <w:rFonts w:ascii="Times New Roman" w:hAnsi="Times New Roman" w:cs="Times New Roman"/>
          <w:spacing w:val="-6"/>
          <w:sz w:val="24"/>
          <w:szCs w:val="24"/>
          <w:lang w:val="en-US"/>
        </w:rPr>
        <w:t>Windows</w:t>
      </w:r>
      <w:r w:rsidRPr="00136B02">
        <w:rPr>
          <w:rFonts w:ascii="Times New Roman" w:hAnsi="Times New Roman" w:cs="Times New Roman"/>
          <w:spacing w:val="-6"/>
          <w:sz w:val="24"/>
          <w:szCs w:val="24"/>
        </w:rPr>
        <w:t xml:space="preserve"> 98.</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5"/>
          <w:sz w:val="24"/>
          <w:szCs w:val="24"/>
        </w:rPr>
        <w:t xml:space="preserve">Первый способ позволяет создавать более универсальные, более качественные и </w:t>
      </w:r>
      <w:r w:rsidRPr="00136B02">
        <w:rPr>
          <w:rFonts w:ascii="Times New Roman" w:hAnsi="Times New Roman" w:cs="Times New Roman"/>
          <w:sz w:val="24"/>
          <w:szCs w:val="24"/>
        </w:rPr>
        <w:t>более разнообразные документы. Второй способ проще освоить, так как он не тре</w:t>
      </w:r>
      <w:r w:rsidRPr="00136B02">
        <w:rPr>
          <w:rFonts w:ascii="Times New Roman" w:hAnsi="Times New Roman" w:cs="Times New Roman"/>
          <w:sz w:val="24"/>
          <w:szCs w:val="24"/>
        </w:rPr>
        <w:softHyphen/>
        <w:t xml:space="preserve">бует знания языка </w:t>
      </w:r>
      <w:r w:rsidRPr="00136B02">
        <w:rPr>
          <w:rFonts w:ascii="Times New Roman" w:hAnsi="Times New Roman" w:cs="Times New Roman"/>
          <w:i/>
          <w:iCs/>
          <w:sz w:val="24"/>
          <w:szCs w:val="24"/>
          <w:lang w:val="en-US"/>
        </w:rPr>
        <w:t>HTML</w:t>
      </w:r>
      <w:r w:rsidRPr="00136B02">
        <w:rPr>
          <w:rFonts w:ascii="Times New Roman" w:hAnsi="Times New Roman" w:cs="Times New Roman"/>
          <w:i/>
          <w:iCs/>
          <w:sz w:val="24"/>
          <w:szCs w:val="24"/>
        </w:rPr>
        <w:t xml:space="preserve">. </w:t>
      </w:r>
      <w:r w:rsidRPr="00136B02">
        <w:rPr>
          <w:rFonts w:ascii="Times New Roman" w:hAnsi="Times New Roman" w:cs="Times New Roman"/>
          <w:sz w:val="24"/>
          <w:szCs w:val="24"/>
        </w:rPr>
        <w:t xml:space="preserve">Однако в этом </w:t>
      </w:r>
      <w:r w:rsidRPr="00136B02">
        <w:rPr>
          <w:rFonts w:ascii="Times New Roman" w:hAnsi="Times New Roman" w:cs="Times New Roman"/>
          <w:i/>
          <w:iCs/>
          <w:sz w:val="24"/>
          <w:szCs w:val="24"/>
        </w:rPr>
        <w:t xml:space="preserve">случае </w:t>
      </w:r>
      <w:r w:rsidRPr="00136B02">
        <w:rPr>
          <w:rFonts w:ascii="Times New Roman" w:hAnsi="Times New Roman" w:cs="Times New Roman"/>
          <w:sz w:val="24"/>
          <w:szCs w:val="24"/>
        </w:rPr>
        <w:t xml:space="preserve">используются средства </w:t>
      </w:r>
      <w:r w:rsidRPr="00136B02">
        <w:rPr>
          <w:rFonts w:ascii="Times New Roman" w:hAnsi="Times New Roman" w:cs="Times New Roman"/>
          <w:i/>
          <w:iCs/>
          <w:sz w:val="24"/>
          <w:szCs w:val="24"/>
        </w:rPr>
        <w:t>формати</w:t>
      </w:r>
      <w:r w:rsidRPr="00136B02">
        <w:rPr>
          <w:rFonts w:ascii="Times New Roman" w:hAnsi="Times New Roman" w:cs="Times New Roman"/>
          <w:i/>
          <w:iCs/>
          <w:sz w:val="24"/>
          <w:szCs w:val="24"/>
        </w:rPr>
        <w:softHyphen/>
      </w:r>
      <w:r w:rsidRPr="00136B02">
        <w:rPr>
          <w:rFonts w:ascii="Times New Roman" w:hAnsi="Times New Roman" w:cs="Times New Roman"/>
          <w:i/>
          <w:iCs/>
          <w:spacing w:val="-5"/>
          <w:sz w:val="24"/>
          <w:szCs w:val="24"/>
        </w:rPr>
        <w:t xml:space="preserve">рования </w:t>
      </w:r>
      <w:r w:rsidRPr="00136B02">
        <w:rPr>
          <w:rFonts w:ascii="Times New Roman" w:hAnsi="Times New Roman" w:cs="Times New Roman"/>
          <w:spacing w:val="-5"/>
          <w:sz w:val="24"/>
          <w:szCs w:val="24"/>
        </w:rPr>
        <w:t xml:space="preserve">вместо средств </w:t>
      </w:r>
      <w:r w:rsidRPr="00136B02">
        <w:rPr>
          <w:rFonts w:ascii="Times New Roman" w:hAnsi="Times New Roman" w:cs="Times New Roman"/>
          <w:i/>
          <w:iCs/>
          <w:spacing w:val="-5"/>
          <w:sz w:val="24"/>
          <w:szCs w:val="24"/>
        </w:rPr>
        <w:t xml:space="preserve">описания, </w:t>
      </w:r>
      <w:r w:rsidRPr="00136B02">
        <w:rPr>
          <w:rFonts w:ascii="Times New Roman" w:hAnsi="Times New Roman" w:cs="Times New Roman"/>
          <w:spacing w:val="-5"/>
          <w:sz w:val="24"/>
          <w:szCs w:val="24"/>
        </w:rPr>
        <w:t xml:space="preserve">что может иногда приводить к нежелательным </w:t>
      </w:r>
      <w:r w:rsidRPr="00136B02">
        <w:rPr>
          <w:rFonts w:ascii="Times New Roman" w:hAnsi="Times New Roman" w:cs="Times New Roman"/>
          <w:spacing w:val="-6"/>
          <w:sz w:val="24"/>
          <w:szCs w:val="24"/>
        </w:rPr>
        <w:t>последствиям.</w:t>
      </w:r>
    </w:p>
    <w:p w:rsidR="00136B02" w:rsidRPr="00136B02" w:rsidRDefault="00136B02" w:rsidP="00136B02">
      <w:pPr>
        <w:spacing w:line="240" w:lineRule="auto"/>
        <w:ind w:firstLine="708"/>
        <w:contextualSpacing/>
        <w:jc w:val="both"/>
        <w:rPr>
          <w:rFonts w:ascii="Times New Roman" w:hAnsi="Times New Roman" w:cs="Times New Roman"/>
          <w:b/>
          <w:spacing w:val="-5"/>
          <w:sz w:val="24"/>
          <w:szCs w:val="24"/>
        </w:rPr>
      </w:pPr>
      <w:r w:rsidRPr="00136B02">
        <w:rPr>
          <w:rFonts w:ascii="Times New Roman" w:hAnsi="Times New Roman" w:cs="Times New Roman"/>
          <w:b/>
          <w:spacing w:val="-5"/>
          <w:sz w:val="24"/>
          <w:szCs w:val="24"/>
        </w:rPr>
        <w:t>Ход работы.</w:t>
      </w:r>
    </w:p>
    <w:p w:rsidR="00136B02" w:rsidRPr="00136B02" w:rsidRDefault="00136B02" w:rsidP="00136B02">
      <w:pPr>
        <w:spacing w:line="240" w:lineRule="auto"/>
        <w:ind w:firstLine="708"/>
        <w:contextualSpacing/>
        <w:jc w:val="center"/>
        <w:rPr>
          <w:rFonts w:ascii="Times New Roman" w:hAnsi="Times New Roman" w:cs="Times New Roman"/>
          <w:b/>
          <w:i/>
          <w:iCs/>
          <w:sz w:val="24"/>
          <w:szCs w:val="24"/>
        </w:rPr>
      </w:pPr>
      <w:r w:rsidRPr="00136B02">
        <w:rPr>
          <w:rFonts w:ascii="Times New Roman" w:hAnsi="Times New Roman" w:cs="Times New Roman"/>
          <w:b/>
          <w:i/>
          <w:iCs/>
          <w:spacing w:val="-5"/>
          <w:sz w:val="24"/>
          <w:szCs w:val="24"/>
        </w:rPr>
        <w:t xml:space="preserve">Упражнение 1. Создание простейшей </w:t>
      </w:r>
      <w:r w:rsidRPr="00136B02">
        <w:rPr>
          <w:rFonts w:ascii="Times New Roman" w:hAnsi="Times New Roman" w:cs="Times New Roman"/>
          <w:b/>
          <w:i/>
          <w:iCs/>
          <w:spacing w:val="-5"/>
          <w:sz w:val="24"/>
          <w:szCs w:val="24"/>
          <w:lang w:val="en-US"/>
        </w:rPr>
        <w:t>Web</w:t>
      </w:r>
      <w:r w:rsidRPr="00136B02">
        <w:rPr>
          <w:rFonts w:ascii="Times New Roman" w:hAnsi="Times New Roman" w:cs="Times New Roman"/>
          <w:b/>
          <w:i/>
          <w:iCs/>
          <w:spacing w:val="-5"/>
          <w:sz w:val="24"/>
          <w:szCs w:val="24"/>
        </w:rPr>
        <w:t>-страницы</w:t>
      </w:r>
    </w:p>
    <w:p w:rsidR="00136B02" w:rsidRPr="00136B02" w:rsidRDefault="00136B02" w:rsidP="00136B02">
      <w:pPr>
        <w:spacing w:line="240" w:lineRule="auto"/>
        <w:ind w:left="708"/>
        <w:contextualSpacing/>
        <w:jc w:val="both"/>
        <w:rPr>
          <w:rFonts w:ascii="Times New Roman" w:hAnsi="Times New Roman" w:cs="Times New Roman"/>
          <w:spacing w:val="-11"/>
          <w:sz w:val="24"/>
          <w:szCs w:val="24"/>
        </w:rPr>
      </w:pPr>
      <w:r w:rsidRPr="00136B02">
        <w:rPr>
          <w:rFonts w:ascii="Times New Roman" w:hAnsi="Times New Roman" w:cs="Times New Roman"/>
          <w:spacing w:val="-1"/>
          <w:sz w:val="24"/>
          <w:szCs w:val="24"/>
        </w:rPr>
        <w:lastRenderedPageBreak/>
        <w:t xml:space="preserve">Запустите текстовый редактор Блокнот (Пуск &gt; Программы &gt; Стандартные </w:t>
      </w:r>
      <w:r w:rsidRPr="00136B02">
        <w:rPr>
          <w:rFonts w:ascii="Times New Roman" w:hAnsi="Times New Roman" w:cs="Times New Roman"/>
          <w:i/>
          <w:iCs/>
          <w:spacing w:val="-1"/>
          <w:sz w:val="24"/>
          <w:szCs w:val="24"/>
        </w:rPr>
        <w:t xml:space="preserve">&gt; </w:t>
      </w:r>
      <w:r w:rsidRPr="00136B02">
        <w:rPr>
          <w:rFonts w:ascii="Times New Roman" w:hAnsi="Times New Roman" w:cs="Times New Roman"/>
          <w:spacing w:val="-1"/>
          <w:sz w:val="24"/>
          <w:szCs w:val="24"/>
        </w:rPr>
        <w:t>Блокнот).</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2"/>
          <w:sz w:val="24"/>
          <w:szCs w:val="24"/>
        </w:rPr>
        <w:tab/>
        <w:t>Введите следующий документ:</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8"/>
          <w:sz w:val="24"/>
          <w:szCs w:val="24"/>
        </w:rPr>
        <w:t>&lt;НТМ</w:t>
      </w:r>
      <w:r w:rsidRPr="00136B02">
        <w:rPr>
          <w:rFonts w:ascii="Times New Roman" w:hAnsi="Times New Roman" w:cs="Times New Roman"/>
          <w:spacing w:val="-8"/>
          <w:sz w:val="24"/>
          <w:szCs w:val="24"/>
          <w:lang w:val="en-US"/>
        </w:rPr>
        <w:t>L</w:t>
      </w:r>
      <w:r w:rsidRPr="00136B02">
        <w:rPr>
          <w:rFonts w:ascii="Times New Roman" w:hAnsi="Times New Roman" w:cs="Times New Roman"/>
          <w:spacing w:val="-8"/>
          <w:sz w:val="24"/>
          <w:szCs w:val="24"/>
        </w:rPr>
        <w:t>&gt;</w:t>
      </w:r>
    </w:p>
    <w:p w:rsidR="00136B02" w:rsidRPr="00136B02" w:rsidRDefault="00136B02" w:rsidP="00136B02">
      <w:pPr>
        <w:spacing w:line="240" w:lineRule="auto"/>
        <w:ind w:left="708" w:firstLine="708"/>
        <w:contextualSpacing/>
        <w:jc w:val="both"/>
        <w:rPr>
          <w:rFonts w:ascii="Times New Roman" w:hAnsi="Times New Roman" w:cs="Times New Roman"/>
          <w:spacing w:val="4"/>
          <w:sz w:val="24"/>
          <w:szCs w:val="24"/>
        </w:rPr>
      </w:pPr>
      <w:r w:rsidRPr="00136B02">
        <w:rPr>
          <w:rFonts w:ascii="Times New Roman" w:hAnsi="Times New Roman" w:cs="Times New Roman"/>
          <w:spacing w:val="4"/>
          <w:sz w:val="24"/>
          <w:szCs w:val="24"/>
        </w:rPr>
        <w:t>&lt;</w:t>
      </w:r>
      <w:r w:rsidRPr="00136B02">
        <w:rPr>
          <w:rFonts w:ascii="Times New Roman" w:hAnsi="Times New Roman" w:cs="Times New Roman"/>
          <w:spacing w:val="4"/>
          <w:sz w:val="24"/>
          <w:szCs w:val="24"/>
          <w:lang w:val="en-US"/>
        </w:rPr>
        <w:t>HEAD</w:t>
      </w:r>
      <w:r w:rsidRPr="00136B02">
        <w:rPr>
          <w:rFonts w:ascii="Times New Roman" w:hAnsi="Times New Roman" w:cs="Times New Roman"/>
          <w:spacing w:val="4"/>
          <w:sz w:val="24"/>
          <w:szCs w:val="24"/>
        </w:rPr>
        <w:t>&gt;</w:t>
      </w:r>
    </w:p>
    <w:p w:rsidR="00136B02" w:rsidRPr="00136B02" w:rsidRDefault="00136B02" w:rsidP="00136B02">
      <w:pPr>
        <w:spacing w:line="240" w:lineRule="auto"/>
        <w:ind w:left="708" w:firstLine="708"/>
        <w:contextualSpacing/>
        <w:jc w:val="both"/>
        <w:rPr>
          <w:rFonts w:ascii="Times New Roman" w:hAnsi="Times New Roman" w:cs="Times New Roman"/>
          <w:sz w:val="24"/>
          <w:szCs w:val="24"/>
        </w:rPr>
      </w:pPr>
      <w:r w:rsidRPr="00136B02">
        <w:rPr>
          <w:rFonts w:ascii="Times New Roman" w:hAnsi="Times New Roman" w:cs="Times New Roman"/>
          <w:spacing w:val="-4"/>
          <w:sz w:val="24"/>
          <w:szCs w:val="24"/>
        </w:rPr>
        <w:t>&lt;Т</w:t>
      </w:r>
      <w:r w:rsidRPr="00136B02">
        <w:rPr>
          <w:rFonts w:ascii="Times New Roman" w:hAnsi="Times New Roman" w:cs="Times New Roman"/>
          <w:spacing w:val="-4"/>
          <w:sz w:val="24"/>
          <w:szCs w:val="24"/>
          <w:lang w:val="en-US"/>
        </w:rPr>
        <w:t>I</w:t>
      </w:r>
      <w:r w:rsidRPr="00136B02">
        <w:rPr>
          <w:rFonts w:ascii="Times New Roman" w:hAnsi="Times New Roman" w:cs="Times New Roman"/>
          <w:spacing w:val="-4"/>
          <w:sz w:val="24"/>
          <w:szCs w:val="24"/>
        </w:rPr>
        <w:t>Т</w:t>
      </w:r>
      <w:r w:rsidRPr="00136B02">
        <w:rPr>
          <w:rFonts w:ascii="Times New Roman" w:hAnsi="Times New Roman" w:cs="Times New Roman"/>
          <w:spacing w:val="-4"/>
          <w:sz w:val="24"/>
          <w:szCs w:val="24"/>
          <w:lang w:val="en-US"/>
        </w:rPr>
        <w:t>L</w:t>
      </w:r>
      <w:r w:rsidRPr="00136B02">
        <w:rPr>
          <w:rFonts w:ascii="Times New Roman" w:hAnsi="Times New Roman" w:cs="Times New Roman"/>
          <w:spacing w:val="-4"/>
          <w:sz w:val="24"/>
          <w:szCs w:val="24"/>
        </w:rPr>
        <w:t>Е&gt;Заголовок документа&lt; /Т</w:t>
      </w:r>
      <w:r w:rsidRPr="00136B02">
        <w:rPr>
          <w:rFonts w:ascii="Times New Roman" w:hAnsi="Times New Roman" w:cs="Times New Roman"/>
          <w:spacing w:val="-4"/>
          <w:sz w:val="24"/>
          <w:szCs w:val="24"/>
          <w:lang w:val="en-US"/>
        </w:rPr>
        <w:t>I</w:t>
      </w:r>
      <w:r w:rsidRPr="00136B02">
        <w:rPr>
          <w:rFonts w:ascii="Times New Roman" w:hAnsi="Times New Roman" w:cs="Times New Roman"/>
          <w:spacing w:val="-4"/>
          <w:sz w:val="24"/>
          <w:szCs w:val="24"/>
        </w:rPr>
        <w:t>Т</w:t>
      </w:r>
      <w:r w:rsidRPr="00136B02">
        <w:rPr>
          <w:rFonts w:ascii="Times New Roman" w:hAnsi="Times New Roman" w:cs="Times New Roman"/>
          <w:spacing w:val="-4"/>
          <w:sz w:val="24"/>
          <w:szCs w:val="24"/>
          <w:lang w:val="en-US"/>
        </w:rPr>
        <w:t>L</w:t>
      </w:r>
      <w:r w:rsidRPr="00136B02">
        <w:rPr>
          <w:rFonts w:ascii="Times New Roman" w:hAnsi="Times New Roman" w:cs="Times New Roman"/>
          <w:spacing w:val="-4"/>
          <w:sz w:val="24"/>
          <w:szCs w:val="24"/>
        </w:rPr>
        <w:t>Е&gt;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7"/>
          <w:sz w:val="24"/>
          <w:szCs w:val="24"/>
        </w:rPr>
        <w:t>&lt;/</w:t>
      </w:r>
      <w:r w:rsidRPr="00136B02">
        <w:rPr>
          <w:rFonts w:ascii="Times New Roman" w:hAnsi="Times New Roman" w:cs="Times New Roman"/>
          <w:spacing w:val="7"/>
          <w:sz w:val="24"/>
          <w:szCs w:val="24"/>
          <w:lang w:val="en-US"/>
        </w:rPr>
        <w:t>HEAD</w:t>
      </w:r>
      <w:r w:rsidRPr="00136B02">
        <w:rPr>
          <w:rFonts w:ascii="Times New Roman" w:hAnsi="Times New Roman" w:cs="Times New Roman"/>
          <w:spacing w:val="7"/>
          <w:sz w:val="24"/>
          <w:szCs w:val="24"/>
        </w:rPr>
        <w:t>&gt;</w:t>
      </w:r>
      <w:r w:rsidRPr="00136B02">
        <w:rPr>
          <w:rFonts w:ascii="Times New Roman" w:hAnsi="Times New Roman" w:cs="Times New Roman"/>
          <w:sz w:val="24"/>
          <w:szCs w:val="24"/>
        </w:rPr>
        <w:t xml:space="preserve"> </w:t>
      </w:r>
    </w:p>
    <w:p w:rsidR="00136B02" w:rsidRPr="00136B02" w:rsidRDefault="00136B02" w:rsidP="00136B02">
      <w:pPr>
        <w:spacing w:line="240" w:lineRule="auto"/>
        <w:ind w:firstLine="708"/>
        <w:contextualSpacing/>
        <w:jc w:val="both"/>
        <w:rPr>
          <w:rFonts w:ascii="Times New Roman" w:hAnsi="Times New Roman" w:cs="Times New Roman"/>
          <w:spacing w:val="-4"/>
          <w:sz w:val="24"/>
          <w:szCs w:val="24"/>
        </w:rPr>
      </w:pPr>
      <w:r w:rsidRPr="00136B02">
        <w:rPr>
          <w:rFonts w:ascii="Times New Roman" w:hAnsi="Times New Roman" w:cs="Times New Roman"/>
          <w:spacing w:val="-4"/>
          <w:sz w:val="24"/>
          <w:szCs w:val="24"/>
        </w:rPr>
        <w:t>&lt;</w:t>
      </w:r>
      <w:r w:rsidRPr="00136B02">
        <w:rPr>
          <w:rFonts w:ascii="Times New Roman" w:hAnsi="Times New Roman" w:cs="Times New Roman"/>
          <w:spacing w:val="-4"/>
          <w:sz w:val="24"/>
          <w:szCs w:val="24"/>
          <w:lang w:val="en-US"/>
        </w:rPr>
        <w:t>BODY</w:t>
      </w:r>
      <w:r w:rsidRPr="00136B02">
        <w:rPr>
          <w:rFonts w:ascii="Times New Roman" w:hAnsi="Times New Roman" w:cs="Times New Roman"/>
          <w:spacing w:val="-4"/>
          <w:sz w:val="24"/>
          <w:szCs w:val="24"/>
        </w:rPr>
        <w:t>&gt;</w:t>
      </w:r>
    </w:p>
    <w:p w:rsidR="00136B02" w:rsidRPr="00136B02" w:rsidRDefault="00136B02" w:rsidP="00136B02">
      <w:pPr>
        <w:spacing w:line="240" w:lineRule="auto"/>
        <w:ind w:left="708" w:firstLine="708"/>
        <w:contextualSpacing/>
        <w:jc w:val="both"/>
        <w:rPr>
          <w:rFonts w:ascii="Times New Roman" w:hAnsi="Times New Roman" w:cs="Times New Roman"/>
          <w:spacing w:val="-3"/>
          <w:sz w:val="24"/>
          <w:szCs w:val="24"/>
        </w:rPr>
      </w:pPr>
      <w:r w:rsidRPr="00136B02">
        <w:rPr>
          <w:rFonts w:ascii="Times New Roman" w:hAnsi="Times New Roman" w:cs="Times New Roman"/>
          <w:spacing w:val="-5"/>
          <w:sz w:val="24"/>
          <w:szCs w:val="24"/>
        </w:rPr>
        <w:t>Содержание</w:t>
      </w:r>
      <w:r w:rsidRPr="00136B02">
        <w:rPr>
          <w:rFonts w:ascii="Times New Roman" w:hAnsi="Times New Roman" w:cs="Times New Roman"/>
          <w:sz w:val="24"/>
          <w:szCs w:val="24"/>
        </w:rPr>
        <w:t xml:space="preserve"> </w:t>
      </w:r>
      <w:r w:rsidRPr="00136B02">
        <w:rPr>
          <w:rFonts w:ascii="Times New Roman" w:hAnsi="Times New Roman" w:cs="Times New Roman"/>
          <w:spacing w:val="-3"/>
          <w:sz w:val="24"/>
          <w:szCs w:val="24"/>
        </w:rPr>
        <w:t>документа</w:t>
      </w:r>
    </w:p>
    <w:p w:rsidR="00136B02" w:rsidRPr="00136B02" w:rsidRDefault="00136B02" w:rsidP="00136B02">
      <w:pPr>
        <w:spacing w:line="240" w:lineRule="auto"/>
        <w:ind w:firstLine="708"/>
        <w:contextualSpacing/>
        <w:jc w:val="both"/>
        <w:rPr>
          <w:rFonts w:ascii="Times New Roman" w:hAnsi="Times New Roman" w:cs="Times New Roman"/>
          <w:spacing w:val="-6"/>
          <w:sz w:val="24"/>
          <w:szCs w:val="24"/>
        </w:rPr>
      </w:pPr>
      <w:r w:rsidRPr="00136B02">
        <w:rPr>
          <w:rFonts w:ascii="Times New Roman" w:hAnsi="Times New Roman" w:cs="Times New Roman"/>
          <w:spacing w:val="-6"/>
          <w:sz w:val="24"/>
          <w:szCs w:val="24"/>
        </w:rPr>
        <w:t>&lt;/</w:t>
      </w:r>
      <w:r w:rsidRPr="00136B02">
        <w:rPr>
          <w:rFonts w:ascii="Times New Roman" w:hAnsi="Times New Roman" w:cs="Times New Roman"/>
          <w:spacing w:val="-6"/>
          <w:sz w:val="24"/>
          <w:szCs w:val="24"/>
          <w:lang w:val="en-US"/>
        </w:rPr>
        <w:t>BODY</w:t>
      </w:r>
      <w:r w:rsidRPr="00136B02">
        <w:rPr>
          <w:rFonts w:ascii="Times New Roman" w:hAnsi="Times New Roman" w:cs="Times New Roman"/>
          <w:spacing w:val="-6"/>
          <w:sz w:val="24"/>
          <w:szCs w:val="24"/>
        </w:rPr>
        <w:t>&gt;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2"/>
          <w:sz w:val="24"/>
          <w:szCs w:val="24"/>
        </w:rPr>
        <w:t>&lt;/</w:t>
      </w:r>
      <w:r w:rsidRPr="00136B02">
        <w:rPr>
          <w:rFonts w:ascii="Times New Roman" w:hAnsi="Times New Roman" w:cs="Times New Roman"/>
          <w:spacing w:val="-2"/>
          <w:sz w:val="24"/>
          <w:szCs w:val="24"/>
          <w:lang w:val="en-US"/>
        </w:rPr>
        <w:t>HTML</w:t>
      </w:r>
      <w:r w:rsidRPr="00136B02">
        <w:rPr>
          <w:rFonts w:ascii="Times New Roman" w:hAnsi="Times New Roman" w:cs="Times New Roman"/>
          <w:spacing w:val="-2"/>
          <w:sz w:val="24"/>
          <w:szCs w:val="24"/>
        </w:rPr>
        <w:t>&gt;</w:t>
      </w:r>
    </w:p>
    <w:p w:rsidR="00136B02" w:rsidRPr="00136B02" w:rsidRDefault="00136B02" w:rsidP="00136B02">
      <w:pPr>
        <w:spacing w:line="240" w:lineRule="auto"/>
        <w:ind w:firstLine="708"/>
        <w:contextualSpacing/>
        <w:jc w:val="both"/>
        <w:rPr>
          <w:rFonts w:ascii="Times New Roman" w:hAnsi="Times New Roman" w:cs="Times New Roman"/>
          <w:spacing w:val="-2"/>
          <w:sz w:val="24"/>
          <w:szCs w:val="24"/>
        </w:rPr>
      </w:pPr>
      <w:r w:rsidRPr="00136B02">
        <w:rPr>
          <w:rFonts w:ascii="Times New Roman" w:hAnsi="Times New Roman" w:cs="Times New Roman"/>
          <w:spacing w:val="-2"/>
          <w:sz w:val="24"/>
          <w:szCs w:val="24"/>
        </w:rPr>
        <w:t xml:space="preserve">Сохраните этот документ под именем </w:t>
      </w:r>
      <w:r w:rsidRPr="00136B02">
        <w:rPr>
          <w:rFonts w:ascii="Times New Roman" w:hAnsi="Times New Roman" w:cs="Times New Roman"/>
          <w:spacing w:val="-2"/>
          <w:sz w:val="24"/>
          <w:szCs w:val="24"/>
          <w:lang w:val="en-US"/>
        </w:rPr>
        <w:t>first</w:t>
      </w:r>
      <w:r w:rsidRPr="00136B02">
        <w:rPr>
          <w:rFonts w:ascii="Times New Roman" w:hAnsi="Times New Roman" w:cs="Times New Roman"/>
          <w:spacing w:val="-2"/>
          <w:sz w:val="24"/>
          <w:szCs w:val="24"/>
        </w:rPr>
        <w:t>.</w:t>
      </w:r>
      <w:r w:rsidRPr="00136B02">
        <w:rPr>
          <w:rFonts w:ascii="Times New Roman" w:hAnsi="Times New Roman" w:cs="Times New Roman"/>
          <w:spacing w:val="-2"/>
          <w:sz w:val="24"/>
          <w:szCs w:val="24"/>
          <w:lang w:val="en-US"/>
        </w:rPr>
        <w:t>html</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1"/>
          <w:sz w:val="24"/>
          <w:szCs w:val="24"/>
        </w:rPr>
        <w:t xml:space="preserve">Перед сохранением убедитесь, что сброшен флажок - Не показывать расширения для </w:t>
      </w:r>
      <w:r w:rsidRPr="00136B02">
        <w:rPr>
          <w:rFonts w:ascii="Times New Roman" w:hAnsi="Times New Roman" w:cs="Times New Roman"/>
          <w:sz w:val="24"/>
          <w:szCs w:val="24"/>
        </w:rPr>
        <w:t xml:space="preserve">зарегистрированных типов файлов (Пуск </w:t>
      </w:r>
      <w:r w:rsidRPr="00136B02">
        <w:rPr>
          <w:rFonts w:ascii="Times New Roman" w:hAnsi="Times New Roman" w:cs="Times New Roman"/>
          <w:i/>
          <w:iCs/>
          <w:sz w:val="24"/>
          <w:szCs w:val="24"/>
        </w:rPr>
        <w:t xml:space="preserve">&gt; </w:t>
      </w:r>
      <w:r w:rsidRPr="00136B02">
        <w:rPr>
          <w:rFonts w:ascii="Times New Roman" w:hAnsi="Times New Roman" w:cs="Times New Roman"/>
          <w:sz w:val="24"/>
          <w:szCs w:val="24"/>
        </w:rPr>
        <w:t xml:space="preserve">Настройка </w:t>
      </w:r>
      <w:r w:rsidRPr="00136B02">
        <w:rPr>
          <w:rFonts w:ascii="Times New Roman" w:hAnsi="Times New Roman" w:cs="Times New Roman"/>
          <w:i/>
          <w:iCs/>
          <w:sz w:val="24"/>
          <w:szCs w:val="24"/>
        </w:rPr>
        <w:t xml:space="preserve">&gt; </w:t>
      </w:r>
      <w:r w:rsidRPr="00136B02">
        <w:rPr>
          <w:rFonts w:ascii="Times New Roman" w:hAnsi="Times New Roman" w:cs="Times New Roman"/>
          <w:sz w:val="24"/>
          <w:szCs w:val="24"/>
        </w:rPr>
        <w:t xml:space="preserve">Свойства папки </w:t>
      </w:r>
      <w:r w:rsidRPr="00136B02">
        <w:rPr>
          <w:rFonts w:ascii="Times New Roman" w:hAnsi="Times New Roman" w:cs="Times New Roman"/>
          <w:i/>
          <w:iCs/>
          <w:sz w:val="24"/>
          <w:szCs w:val="24"/>
        </w:rPr>
        <w:t xml:space="preserve">&gt; </w:t>
      </w:r>
      <w:r w:rsidRPr="00136B02">
        <w:rPr>
          <w:rFonts w:ascii="Times New Roman" w:hAnsi="Times New Roman" w:cs="Times New Roman"/>
          <w:sz w:val="24"/>
          <w:szCs w:val="24"/>
        </w:rPr>
        <w:t>Вид). В про</w:t>
      </w:r>
      <w:r w:rsidRPr="00136B02">
        <w:rPr>
          <w:rFonts w:ascii="Times New Roman" w:hAnsi="Times New Roman" w:cs="Times New Roman"/>
          <w:sz w:val="24"/>
          <w:szCs w:val="24"/>
        </w:rPr>
        <w:softHyphen/>
      </w:r>
      <w:r w:rsidRPr="00136B02">
        <w:rPr>
          <w:rFonts w:ascii="Times New Roman" w:hAnsi="Times New Roman" w:cs="Times New Roman"/>
          <w:spacing w:val="1"/>
          <w:sz w:val="24"/>
          <w:szCs w:val="24"/>
        </w:rPr>
        <w:t>тивном случае редактор Блокнот может автоматически добавить в конец имени рас</w:t>
      </w:r>
      <w:r w:rsidRPr="00136B02">
        <w:rPr>
          <w:rFonts w:ascii="Times New Roman" w:hAnsi="Times New Roman" w:cs="Times New Roman"/>
          <w:spacing w:val="-2"/>
          <w:sz w:val="24"/>
          <w:szCs w:val="24"/>
        </w:rPr>
        <w:t>ширение ТХТ.</w:t>
      </w:r>
    </w:p>
    <w:p w:rsidR="00136B02" w:rsidRPr="00136B02" w:rsidRDefault="00136B02" w:rsidP="00136B02">
      <w:pPr>
        <w:spacing w:line="240" w:lineRule="auto"/>
        <w:contextualSpacing/>
        <w:jc w:val="both"/>
        <w:rPr>
          <w:rFonts w:ascii="Times New Roman" w:hAnsi="Times New Roman" w:cs="Times New Roman"/>
          <w:spacing w:val="-4"/>
          <w:sz w:val="24"/>
          <w:szCs w:val="24"/>
          <w:lang w:val="en-US"/>
        </w:rPr>
      </w:pPr>
      <w:r w:rsidRPr="00136B02">
        <w:rPr>
          <w:rFonts w:ascii="Times New Roman" w:hAnsi="Times New Roman" w:cs="Times New Roman"/>
          <w:spacing w:val="7"/>
          <w:sz w:val="24"/>
          <w:szCs w:val="24"/>
        </w:rPr>
        <w:t>Запустите</w:t>
      </w:r>
      <w:r w:rsidRPr="00136B02">
        <w:rPr>
          <w:rFonts w:ascii="Times New Roman" w:hAnsi="Times New Roman" w:cs="Times New Roman"/>
          <w:spacing w:val="7"/>
          <w:sz w:val="24"/>
          <w:szCs w:val="24"/>
          <w:lang w:val="en-US"/>
        </w:rPr>
        <w:t xml:space="preserve"> </w:t>
      </w:r>
      <w:r w:rsidRPr="00136B02">
        <w:rPr>
          <w:rFonts w:ascii="Times New Roman" w:hAnsi="Times New Roman" w:cs="Times New Roman"/>
          <w:spacing w:val="7"/>
          <w:sz w:val="24"/>
          <w:szCs w:val="24"/>
        </w:rPr>
        <w:t>программу</w:t>
      </w:r>
      <w:r w:rsidRPr="00136B02">
        <w:rPr>
          <w:rFonts w:ascii="Times New Roman" w:hAnsi="Times New Roman" w:cs="Times New Roman"/>
          <w:spacing w:val="7"/>
          <w:sz w:val="24"/>
          <w:szCs w:val="24"/>
          <w:lang w:val="en-US"/>
        </w:rPr>
        <w:t xml:space="preserve"> Internet Explorer (</w:t>
      </w:r>
      <w:r w:rsidRPr="00136B02">
        <w:rPr>
          <w:rFonts w:ascii="Times New Roman" w:hAnsi="Times New Roman" w:cs="Times New Roman"/>
          <w:spacing w:val="7"/>
          <w:sz w:val="24"/>
          <w:szCs w:val="24"/>
        </w:rPr>
        <w:t>Пуск</w:t>
      </w:r>
      <w:r w:rsidRPr="00136B02">
        <w:rPr>
          <w:rFonts w:ascii="Times New Roman" w:hAnsi="Times New Roman" w:cs="Times New Roman"/>
          <w:spacing w:val="7"/>
          <w:sz w:val="24"/>
          <w:szCs w:val="24"/>
          <w:lang w:val="en-US"/>
        </w:rPr>
        <w:t xml:space="preserve"> </w:t>
      </w:r>
      <w:r w:rsidRPr="00136B02">
        <w:rPr>
          <w:rFonts w:ascii="Times New Roman" w:hAnsi="Times New Roman" w:cs="Times New Roman"/>
          <w:i/>
          <w:iCs/>
          <w:spacing w:val="7"/>
          <w:sz w:val="24"/>
          <w:szCs w:val="24"/>
          <w:lang w:val="en-US"/>
        </w:rPr>
        <w:t xml:space="preserve">&gt; </w:t>
      </w:r>
      <w:r w:rsidRPr="00136B02">
        <w:rPr>
          <w:rFonts w:ascii="Times New Roman" w:hAnsi="Times New Roman" w:cs="Times New Roman"/>
          <w:spacing w:val="7"/>
          <w:sz w:val="24"/>
          <w:szCs w:val="24"/>
        </w:rPr>
        <w:t>Программы</w:t>
      </w:r>
      <w:r w:rsidRPr="00136B02">
        <w:rPr>
          <w:rFonts w:ascii="Times New Roman" w:hAnsi="Times New Roman" w:cs="Times New Roman"/>
          <w:spacing w:val="7"/>
          <w:sz w:val="24"/>
          <w:szCs w:val="24"/>
          <w:lang w:val="en-US"/>
        </w:rPr>
        <w:t xml:space="preserve"> </w:t>
      </w:r>
      <w:r w:rsidRPr="00136B02">
        <w:rPr>
          <w:rFonts w:ascii="Times New Roman" w:hAnsi="Times New Roman" w:cs="Times New Roman"/>
          <w:i/>
          <w:iCs/>
          <w:spacing w:val="7"/>
          <w:sz w:val="24"/>
          <w:szCs w:val="24"/>
          <w:lang w:val="en-US"/>
        </w:rPr>
        <w:t xml:space="preserve">&gt; </w:t>
      </w:r>
      <w:r w:rsidRPr="00136B02">
        <w:rPr>
          <w:rFonts w:ascii="Times New Roman" w:hAnsi="Times New Roman" w:cs="Times New Roman"/>
          <w:spacing w:val="7"/>
          <w:sz w:val="24"/>
          <w:szCs w:val="24"/>
          <w:lang w:val="en-US"/>
        </w:rPr>
        <w:t>Internet Explorer).</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1"/>
          <w:sz w:val="24"/>
          <w:szCs w:val="24"/>
        </w:rPr>
        <w:t xml:space="preserve">Дайте команду Файл </w:t>
      </w:r>
      <w:r w:rsidRPr="00136B02">
        <w:rPr>
          <w:rFonts w:ascii="Times New Roman" w:hAnsi="Times New Roman" w:cs="Times New Roman"/>
          <w:i/>
          <w:iCs/>
          <w:spacing w:val="-1"/>
          <w:sz w:val="24"/>
          <w:szCs w:val="24"/>
        </w:rPr>
        <w:t>&gt;</w:t>
      </w:r>
      <w:r w:rsidRPr="00136B02">
        <w:rPr>
          <w:rFonts w:ascii="Times New Roman" w:hAnsi="Times New Roman" w:cs="Times New Roman"/>
          <w:spacing w:val="-1"/>
          <w:sz w:val="24"/>
          <w:szCs w:val="24"/>
        </w:rPr>
        <w:t xml:space="preserve">Открыть. Щелкните на кнопке Обзор и откройте файл </w:t>
      </w:r>
      <w:r w:rsidRPr="00136B02">
        <w:rPr>
          <w:rFonts w:ascii="Times New Roman" w:hAnsi="Times New Roman" w:cs="Times New Roman"/>
          <w:spacing w:val="-6"/>
          <w:sz w:val="24"/>
          <w:szCs w:val="24"/>
          <w:lang w:val="en-US"/>
        </w:rPr>
        <w:t>first</w:t>
      </w:r>
      <w:r w:rsidRPr="00136B02">
        <w:rPr>
          <w:rFonts w:ascii="Times New Roman" w:hAnsi="Times New Roman" w:cs="Times New Roman"/>
          <w:spacing w:val="-6"/>
          <w:sz w:val="24"/>
          <w:szCs w:val="24"/>
        </w:rPr>
        <w:t>.</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6"/>
          <w:sz w:val="24"/>
          <w:szCs w:val="24"/>
        </w:rPr>
        <w:t>.</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4"/>
          <w:sz w:val="24"/>
          <w:szCs w:val="24"/>
        </w:rPr>
        <w:t xml:space="preserve">Посмотрите, как отображается этот файл — простейший  корректный документ </w:t>
      </w:r>
      <w:r w:rsidRPr="00136B02">
        <w:rPr>
          <w:rFonts w:ascii="Times New Roman" w:hAnsi="Times New Roman" w:cs="Times New Roman"/>
          <w:i/>
          <w:iCs/>
          <w:spacing w:val="-5"/>
          <w:sz w:val="24"/>
          <w:szCs w:val="24"/>
          <w:lang w:val="en-US"/>
        </w:rPr>
        <w:t>HTML</w:t>
      </w:r>
      <w:r w:rsidRPr="00136B02">
        <w:rPr>
          <w:rFonts w:ascii="Times New Roman" w:hAnsi="Times New Roman" w:cs="Times New Roman"/>
          <w:i/>
          <w:iCs/>
          <w:spacing w:val="-5"/>
          <w:sz w:val="24"/>
          <w:szCs w:val="24"/>
        </w:rPr>
        <w:t>.</w:t>
      </w:r>
    </w:p>
    <w:p w:rsidR="00136B02" w:rsidRPr="00136B02" w:rsidRDefault="00136B02" w:rsidP="00136B02">
      <w:pPr>
        <w:spacing w:line="240" w:lineRule="auto"/>
        <w:contextualSpacing/>
        <w:jc w:val="both"/>
        <w:rPr>
          <w:rFonts w:ascii="Times New Roman" w:hAnsi="Times New Roman" w:cs="Times New Roman"/>
          <w:spacing w:val="-5"/>
          <w:sz w:val="24"/>
          <w:szCs w:val="24"/>
        </w:rPr>
      </w:pPr>
      <w:r w:rsidRPr="00136B02">
        <w:rPr>
          <w:rFonts w:ascii="Times New Roman" w:hAnsi="Times New Roman" w:cs="Times New Roman"/>
          <w:i/>
          <w:iCs/>
          <w:spacing w:val="-5"/>
          <w:sz w:val="24"/>
          <w:szCs w:val="24"/>
        </w:rPr>
        <w:t xml:space="preserve"> </w:t>
      </w:r>
      <w:r w:rsidRPr="00136B02">
        <w:rPr>
          <w:rFonts w:ascii="Times New Roman" w:hAnsi="Times New Roman" w:cs="Times New Roman"/>
          <w:spacing w:val="-5"/>
          <w:sz w:val="24"/>
          <w:szCs w:val="24"/>
        </w:rPr>
        <w:t xml:space="preserve">Где отображается содержимое элемента </w:t>
      </w:r>
      <w:r w:rsidRPr="00136B02">
        <w:rPr>
          <w:rFonts w:ascii="Times New Roman" w:hAnsi="Times New Roman" w:cs="Times New Roman"/>
          <w:spacing w:val="-5"/>
          <w:sz w:val="24"/>
          <w:szCs w:val="24"/>
          <w:lang w:val="en-US"/>
        </w:rPr>
        <w:t>TITLE</w:t>
      </w:r>
      <w:r w:rsidRPr="00136B02">
        <w:rPr>
          <w:rFonts w:ascii="Times New Roman" w:hAnsi="Times New Roman" w:cs="Times New Roman"/>
          <w:spacing w:val="-5"/>
          <w:sz w:val="24"/>
          <w:szCs w:val="24"/>
        </w:rPr>
        <w:t>?</w:t>
      </w:r>
    </w:p>
    <w:p w:rsidR="00136B02" w:rsidRPr="00136B02" w:rsidRDefault="00136B02" w:rsidP="00136B02">
      <w:pPr>
        <w:spacing w:line="240" w:lineRule="auto"/>
        <w:contextualSpacing/>
        <w:jc w:val="both"/>
        <w:rPr>
          <w:rFonts w:ascii="Times New Roman" w:hAnsi="Times New Roman" w:cs="Times New Roman"/>
          <w:spacing w:val="-6"/>
          <w:sz w:val="24"/>
          <w:szCs w:val="24"/>
        </w:rPr>
      </w:pPr>
      <w:r w:rsidRPr="00136B02">
        <w:rPr>
          <w:rFonts w:ascii="Times New Roman" w:hAnsi="Times New Roman" w:cs="Times New Roman"/>
          <w:spacing w:val="-5"/>
          <w:sz w:val="24"/>
          <w:szCs w:val="24"/>
        </w:rPr>
        <w:t xml:space="preserve"> Где отображается содер</w:t>
      </w:r>
      <w:r w:rsidRPr="00136B02">
        <w:rPr>
          <w:rFonts w:ascii="Times New Roman" w:hAnsi="Times New Roman" w:cs="Times New Roman"/>
          <w:spacing w:val="-5"/>
          <w:sz w:val="24"/>
          <w:szCs w:val="24"/>
        </w:rPr>
        <w:softHyphen/>
      </w:r>
      <w:r w:rsidRPr="00136B02">
        <w:rPr>
          <w:rFonts w:ascii="Times New Roman" w:hAnsi="Times New Roman" w:cs="Times New Roman"/>
          <w:spacing w:val="-6"/>
          <w:sz w:val="24"/>
          <w:szCs w:val="24"/>
        </w:rPr>
        <w:t xml:space="preserve">жимое элемента </w:t>
      </w:r>
      <w:r w:rsidRPr="00136B02">
        <w:rPr>
          <w:rFonts w:ascii="Times New Roman" w:hAnsi="Times New Roman" w:cs="Times New Roman"/>
          <w:spacing w:val="-6"/>
          <w:sz w:val="24"/>
          <w:szCs w:val="24"/>
          <w:lang w:val="en-US"/>
        </w:rPr>
        <w:t>BODY</w:t>
      </w:r>
      <w:r w:rsidRPr="00136B02">
        <w:rPr>
          <w:rFonts w:ascii="Times New Roman" w:hAnsi="Times New Roman" w:cs="Times New Roman"/>
          <w:spacing w:val="-6"/>
          <w:sz w:val="24"/>
          <w:szCs w:val="24"/>
        </w:rPr>
        <w:t>?</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z w:val="24"/>
          <w:szCs w:val="24"/>
        </w:rPr>
        <w:t>Как отображаются слова «Содержание» и «документа», введенные в двух отдель</w:t>
      </w:r>
      <w:r w:rsidRPr="00136B02">
        <w:rPr>
          <w:rFonts w:ascii="Times New Roman" w:hAnsi="Times New Roman" w:cs="Times New Roman"/>
          <w:sz w:val="24"/>
          <w:szCs w:val="24"/>
        </w:rPr>
        <w:softHyphen/>
      </w:r>
      <w:r w:rsidRPr="00136B02">
        <w:rPr>
          <w:rFonts w:ascii="Times New Roman" w:hAnsi="Times New Roman" w:cs="Times New Roman"/>
          <w:spacing w:val="-2"/>
          <w:sz w:val="24"/>
          <w:szCs w:val="24"/>
        </w:rPr>
        <w:t xml:space="preserve">ных строчках? Почему? Проверьте, что происходит при уменьшении ширины </w:t>
      </w:r>
      <w:r w:rsidRPr="00136B02">
        <w:rPr>
          <w:rFonts w:ascii="Times New Roman" w:hAnsi="Times New Roman" w:cs="Times New Roman"/>
          <w:spacing w:val="-3"/>
          <w:sz w:val="24"/>
          <w:szCs w:val="24"/>
        </w:rPr>
        <w:t>окна.</w:t>
      </w:r>
    </w:p>
    <w:p w:rsidR="00136B02" w:rsidRPr="00136B02" w:rsidRDefault="00136B02" w:rsidP="00136B02">
      <w:pPr>
        <w:spacing w:line="240" w:lineRule="auto"/>
        <w:contextualSpacing/>
        <w:jc w:val="center"/>
        <w:rPr>
          <w:rFonts w:ascii="Times New Roman" w:hAnsi="Times New Roman" w:cs="Times New Roman"/>
          <w:b/>
          <w:i/>
          <w:iCs/>
          <w:spacing w:val="2"/>
          <w:sz w:val="24"/>
          <w:szCs w:val="24"/>
        </w:rPr>
      </w:pPr>
      <w:r w:rsidRPr="00136B02">
        <w:rPr>
          <w:rFonts w:ascii="Times New Roman" w:hAnsi="Times New Roman" w:cs="Times New Roman"/>
          <w:b/>
          <w:i/>
          <w:iCs/>
          <w:spacing w:val="2"/>
          <w:sz w:val="24"/>
          <w:szCs w:val="24"/>
        </w:rPr>
        <w:t>Упражнение 2. Изучение приемов форматирования абзацев.</w:t>
      </w:r>
    </w:p>
    <w:p w:rsidR="00136B02" w:rsidRPr="00136B02" w:rsidRDefault="00136B02" w:rsidP="00136B02">
      <w:pPr>
        <w:spacing w:line="240" w:lineRule="auto"/>
        <w:contextualSpacing/>
        <w:jc w:val="both"/>
        <w:rPr>
          <w:rFonts w:ascii="Times New Roman" w:hAnsi="Times New Roman" w:cs="Times New Roman"/>
          <w:spacing w:val="-19"/>
          <w:sz w:val="24"/>
          <w:szCs w:val="24"/>
        </w:rPr>
      </w:pPr>
      <w:r w:rsidRPr="00136B02">
        <w:rPr>
          <w:rFonts w:ascii="Times New Roman" w:hAnsi="Times New Roman" w:cs="Times New Roman"/>
          <w:spacing w:val="-5"/>
          <w:sz w:val="24"/>
          <w:szCs w:val="24"/>
        </w:rPr>
        <w:t xml:space="preserve">Если это </w:t>
      </w:r>
      <w:r w:rsidRPr="00136B02">
        <w:rPr>
          <w:rFonts w:ascii="Times New Roman" w:hAnsi="Times New Roman" w:cs="Times New Roman"/>
          <w:i/>
          <w:iCs/>
          <w:spacing w:val="-5"/>
          <w:sz w:val="24"/>
          <w:szCs w:val="24"/>
        </w:rPr>
        <w:t xml:space="preserve">упражнение </w:t>
      </w:r>
      <w:r w:rsidRPr="00136B02">
        <w:rPr>
          <w:rFonts w:ascii="Times New Roman" w:hAnsi="Times New Roman" w:cs="Times New Roman"/>
          <w:spacing w:val="-5"/>
          <w:sz w:val="24"/>
          <w:szCs w:val="24"/>
        </w:rPr>
        <w:t>выполняется не сразу после предыдущего, откройте доку</w:t>
      </w:r>
      <w:r w:rsidRPr="00136B02">
        <w:rPr>
          <w:rFonts w:ascii="Times New Roman" w:hAnsi="Times New Roman" w:cs="Times New Roman"/>
          <w:spacing w:val="-6"/>
          <w:sz w:val="24"/>
          <w:szCs w:val="24"/>
        </w:rPr>
        <w:t xml:space="preserve">мент </w:t>
      </w:r>
      <w:r w:rsidRPr="00136B02">
        <w:rPr>
          <w:rFonts w:ascii="Times New Roman" w:hAnsi="Times New Roman" w:cs="Times New Roman"/>
          <w:spacing w:val="-6"/>
          <w:sz w:val="24"/>
          <w:szCs w:val="24"/>
          <w:lang w:val="en-US"/>
        </w:rPr>
        <w:t>first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6"/>
          <w:sz w:val="24"/>
          <w:szCs w:val="24"/>
        </w:rPr>
        <w:t xml:space="preserve"> в программе Блокнот.</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8"/>
          <w:sz w:val="24"/>
          <w:szCs w:val="24"/>
        </w:rPr>
        <w:t>Удалите весь текст, находящийся между тегами &lt;</w:t>
      </w:r>
      <w:r w:rsidRPr="00136B02">
        <w:rPr>
          <w:rFonts w:ascii="Times New Roman" w:hAnsi="Times New Roman" w:cs="Times New Roman"/>
          <w:spacing w:val="-8"/>
          <w:sz w:val="24"/>
          <w:szCs w:val="24"/>
          <w:lang w:val="en-US"/>
        </w:rPr>
        <w:t>BODY</w:t>
      </w:r>
      <w:r w:rsidRPr="00136B02">
        <w:rPr>
          <w:rFonts w:ascii="Times New Roman" w:hAnsi="Times New Roman" w:cs="Times New Roman"/>
          <w:spacing w:val="-8"/>
          <w:sz w:val="24"/>
          <w:szCs w:val="24"/>
        </w:rPr>
        <w:t>&gt; и &lt;/</w:t>
      </w:r>
      <w:r w:rsidRPr="00136B02">
        <w:rPr>
          <w:rFonts w:ascii="Times New Roman" w:hAnsi="Times New Roman" w:cs="Times New Roman"/>
          <w:spacing w:val="-8"/>
          <w:sz w:val="24"/>
          <w:szCs w:val="24"/>
          <w:lang w:val="en-US"/>
        </w:rPr>
        <w:t>BODY</w:t>
      </w:r>
      <w:r w:rsidRPr="00136B02">
        <w:rPr>
          <w:rFonts w:ascii="Times New Roman" w:hAnsi="Times New Roman" w:cs="Times New Roman"/>
          <w:spacing w:val="-8"/>
          <w:sz w:val="24"/>
          <w:szCs w:val="24"/>
        </w:rPr>
        <w:t xml:space="preserve">&gt;. </w:t>
      </w:r>
    </w:p>
    <w:p w:rsidR="00136B02" w:rsidRPr="00136B02" w:rsidRDefault="00136B02" w:rsidP="00136B02">
      <w:pPr>
        <w:spacing w:line="240" w:lineRule="auto"/>
        <w:ind w:firstLine="708"/>
        <w:contextualSpacing/>
        <w:jc w:val="both"/>
        <w:rPr>
          <w:rFonts w:ascii="Times New Roman" w:hAnsi="Times New Roman" w:cs="Times New Roman"/>
          <w:spacing w:val="-10"/>
          <w:sz w:val="24"/>
          <w:szCs w:val="24"/>
        </w:rPr>
      </w:pPr>
      <w:r w:rsidRPr="00136B02">
        <w:rPr>
          <w:rFonts w:ascii="Times New Roman" w:hAnsi="Times New Roman" w:cs="Times New Roman"/>
          <w:spacing w:val="-8"/>
          <w:sz w:val="24"/>
          <w:szCs w:val="24"/>
        </w:rPr>
        <w:t>Текст, кото</w:t>
      </w:r>
      <w:r w:rsidRPr="00136B02">
        <w:rPr>
          <w:rFonts w:ascii="Times New Roman" w:hAnsi="Times New Roman" w:cs="Times New Roman"/>
          <w:spacing w:val="-1"/>
          <w:sz w:val="24"/>
          <w:szCs w:val="24"/>
        </w:rPr>
        <w:t xml:space="preserve">рый будет вводиться в последующих пунктах этого упражнения, необходимо </w:t>
      </w:r>
      <w:r w:rsidRPr="00136B02">
        <w:rPr>
          <w:rFonts w:ascii="Times New Roman" w:hAnsi="Times New Roman" w:cs="Times New Roman"/>
          <w:spacing w:val="-8"/>
          <w:sz w:val="24"/>
          <w:szCs w:val="24"/>
        </w:rPr>
        <w:t>поместить после тега &lt;</w:t>
      </w:r>
      <w:r w:rsidRPr="00136B02">
        <w:rPr>
          <w:rFonts w:ascii="Times New Roman" w:hAnsi="Times New Roman" w:cs="Times New Roman"/>
          <w:spacing w:val="-8"/>
          <w:sz w:val="24"/>
          <w:szCs w:val="24"/>
          <w:lang w:val="en-US"/>
        </w:rPr>
        <w:t>BODY</w:t>
      </w:r>
      <w:r w:rsidRPr="00136B02">
        <w:rPr>
          <w:rFonts w:ascii="Times New Roman" w:hAnsi="Times New Roman" w:cs="Times New Roman"/>
          <w:spacing w:val="-8"/>
          <w:sz w:val="24"/>
          <w:szCs w:val="24"/>
        </w:rPr>
        <w:t>&gt;, а его конкретное содержание может быть любым.</w:t>
      </w:r>
    </w:p>
    <w:p w:rsidR="00136B02" w:rsidRPr="00136B02" w:rsidRDefault="00136B02" w:rsidP="00136B02">
      <w:pPr>
        <w:spacing w:line="240" w:lineRule="auto"/>
        <w:contextualSpacing/>
        <w:jc w:val="both"/>
        <w:rPr>
          <w:rFonts w:ascii="Times New Roman" w:hAnsi="Times New Roman" w:cs="Times New Roman"/>
          <w:spacing w:val="-9"/>
          <w:sz w:val="24"/>
          <w:szCs w:val="24"/>
        </w:rPr>
      </w:pPr>
      <w:r w:rsidRPr="00136B02">
        <w:rPr>
          <w:rFonts w:ascii="Times New Roman" w:hAnsi="Times New Roman" w:cs="Times New Roman"/>
          <w:spacing w:val="-5"/>
          <w:sz w:val="24"/>
          <w:szCs w:val="24"/>
        </w:rPr>
        <w:t>Введите заголовок первого уровня, заключив его между тегами &lt;Н1 &gt; и &lt;/Н1 &gt;.</w:t>
      </w:r>
    </w:p>
    <w:p w:rsidR="00136B02" w:rsidRPr="00136B02" w:rsidRDefault="00136B02" w:rsidP="00136B02">
      <w:pPr>
        <w:spacing w:line="240" w:lineRule="auto"/>
        <w:contextualSpacing/>
        <w:jc w:val="both"/>
        <w:rPr>
          <w:rFonts w:ascii="Times New Roman" w:hAnsi="Times New Roman" w:cs="Times New Roman"/>
          <w:spacing w:val="-9"/>
          <w:sz w:val="24"/>
          <w:szCs w:val="24"/>
        </w:rPr>
      </w:pPr>
      <w:r w:rsidRPr="00136B02">
        <w:rPr>
          <w:rFonts w:ascii="Times New Roman" w:hAnsi="Times New Roman" w:cs="Times New Roman"/>
          <w:spacing w:val="-4"/>
          <w:sz w:val="24"/>
          <w:szCs w:val="24"/>
        </w:rPr>
        <w:t>Введите заголовок второго уровня, заключив его между тегами &lt;Н2&gt; и &lt;/Н2&gt;.</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5"/>
          <w:sz w:val="24"/>
          <w:szCs w:val="24"/>
        </w:rPr>
        <w:t xml:space="preserve">Введите отдельный абзац текста, начав его с тега &lt;Р&gt;. </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5"/>
          <w:sz w:val="24"/>
          <w:szCs w:val="24"/>
        </w:rPr>
        <w:t>Пробелы и символы пере</w:t>
      </w:r>
      <w:r w:rsidRPr="00136B02">
        <w:rPr>
          <w:rFonts w:ascii="Times New Roman" w:hAnsi="Times New Roman" w:cs="Times New Roman"/>
          <w:spacing w:val="-5"/>
          <w:sz w:val="24"/>
          <w:szCs w:val="24"/>
        </w:rPr>
        <w:softHyphen/>
      </w:r>
      <w:r w:rsidRPr="00136B02">
        <w:rPr>
          <w:rFonts w:ascii="Times New Roman" w:hAnsi="Times New Roman" w:cs="Times New Roman"/>
          <w:spacing w:val="-1"/>
          <w:sz w:val="24"/>
          <w:szCs w:val="24"/>
        </w:rPr>
        <w:t>вода строки можно использовать внутри абзаца произвольно.</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pacing w:val="-2"/>
          <w:sz w:val="24"/>
          <w:szCs w:val="24"/>
        </w:rPr>
        <w:t>Введите тег горизонтальной линейки &lt;</w:t>
      </w:r>
      <w:r w:rsidRPr="00136B02">
        <w:rPr>
          <w:rFonts w:ascii="Times New Roman" w:hAnsi="Times New Roman" w:cs="Times New Roman"/>
          <w:spacing w:val="-2"/>
          <w:sz w:val="24"/>
          <w:szCs w:val="24"/>
          <w:lang w:val="en-US"/>
        </w:rPr>
        <w:t>HR</w:t>
      </w:r>
      <w:r w:rsidRPr="00136B02">
        <w:rPr>
          <w:rFonts w:ascii="Times New Roman" w:hAnsi="Times New Roman" w:cs="Times New Roman"/>
          <w:spacing w:val="-2"/>
          <w:sz w:val="24"/>
          <w:szCs w:val="24"/>
        </w:rPr>
        <w:t>&gt;.</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2"/>
          <w:sz w:val="24"/>
          <w:szCs w:val="24"/>
        </w:rPr>
        <w:t>Введите еще один абзац текста, начав его с тега &lt;Р&gt;.</w:t>
      </w:r>
    </w:p>
    <w:p w:rsidR="00136B02" w:rsidRPr="00136B02" w:rsidRDefault="00136B02" w:rsidP="00136B02">
      <w:pPr>
        <w:spacing w:line="240" w:lineRule="auto"/>
        <w:contextualSpacing/>
        <w:jc w:val="both"/>
        <w:rPr>
          <w:rFonts w:ascii="Times New Roman" w:hAnsi="Times New Roman" w:cs="Times New Roman"/>
          <w:spacing w:val="-9"/>
          <w:sz w:val="24"/>
          <w:szCs w:val="24"/>
        </w:rPr>
      </w:pPr>
      <w:r w:rsidRPr="00136B02">
        <w:rPr>
          <w:rFonts w:ascii="Times New Roman" w:hAnsi="Times New Roman" w:cs="Times New Roman"/>
          <w:spacing w:val="-2"/>
          <w:sz w:val="24"/>
          <w:szCs w:val="24"/>
        </w:rPr>
        <w:t xml:space="preserve">Сохраните этот документ под именем </w:t>
      </w:r>
      <w:r w:rsidRPr="00136B02">
        <w:rPr>
          <w:rFonts w:ascii="Times New Roman" w:hAnsi="Times New Roman" w:cs="Times New Roman"/>
          <w:spacing w:val="-2"/>
          <w:sz w:val="24"/>
          <w:szCs w:val="24"/>
          <w:lang w:val="en-US"/>
        </w:rPr>
        <w:t>paragraph</w:t>
      </w:r>
      <w:r w:rsidRPr="00136B02">
        <w:rPr>
          <w:rFonts w:ascii="Times New Roman" w:hAnsi="Times New Roman" w:cs="Times New Roman"/>
          <w:spacing w:val="-2"/>
          <w:sz w:val="24"/>
          <w:szCs w:val="24"/>
        </w:rPr>
        <w: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pacing w:val="-11"/>
          <w:sz w:val="24"/>
          <w:szCs w:val="24"/>
          <w:lang w:val="en-US"/>
        </w:rPr>
      </w:pPr>
      <w:r w:rsidRPr="00136B02">
        <w:rPr>
          <w:rFonts w:ascii="Times New Roman" w:hAnsi="Times New Roman" w:cs="Times New Roman"/>
          <w:spacing w:val="-4"/>
          <w:sz w:val="24"/>
          <w:szCs w:val="24"/>
        </w:rPr>
        <w:t>Запустите</w:t>
      </w:r>
      <w:r w:rsidRPr="00136B02">
        <w:rPr>
          <w:rFonts w:ascii="Times New Roman" w:hAnsi="Times New Roman" w:cs="Times New Roman"/>
          <w:spacing w:val="-4"/>
          <w:sz w:val="24"/>
          <w:szCs w:val="24"/>
          <w:lang w:val="en-US"/>
        </w:rPr>
        <w:t xml:space="preserve"> </w:t>
      </w:r>
      <w:r w:rsidRPr="00136B02">
        <w:rPr>
          <w:rFonts w:ascii="Times New Roman" w:hAnsi="Times New Roman" w:cs="Times New Roman"/>
          <w:spacing w:val="-4"/>
          <w:sz w:val="24"/>
          <w:szCs w:val="24"/>
        </w:rPr>
        <w:t>обозреватель</w:t>
      </w:r>
      <w:r w:rsidRPr="00136B02">
        <w:rPr>
          <w:rFonts w:ascii="Times New Roman" w:hAnsi="Times New Roman" w:cs="Times New Roman"/>
          <w:spacing w:val="-4"/>
          <w:sz w:val="24"/>
          <w:szCs w:val="24"/>
          <w:lang w:val="en-US"/>
        </w:rPr>
        <w:t xml:space="preserve"> Internet Explorer (</w:t>
      </w:r>
      <w:r w:rsidRPr="00136B02">
        <w:rPr>
          <w:rFonts w:ascii="Times New Roman" w:hAnsi="Times New Roman" w:cs="Times New Roman"/>
          <w:spacing w:val="-4"/>
          <w:sz w:val="24"/>
          <w:szCs w:val="24"/>
        </w:rPr>
        <w:t>Пуск</w:t>
      </w:r>
      <w:r w:rsidRPr="00136B02">
        <w:rPr>
          <w:rFonts w:ascii="Times New Roman" w:hAnsi="Times New Roman" w:cs="Times New Roman"/>
          <w:spacing w:val="-4"/>
          <w:sz w:val="24"/>
          <w:szCs w:val="24"/>
          <w:lang w:val="en-US"/>
        </w:rPr>
        <w:t xml:space="preserve"> &gt; </w:t>
      </w:r>
      <w:r w:rsidRPr="00136B02">
        <w:rPr>
          <w:rFonts w:ascii="Times New Roman" w:hAnsi="Times New Roman" w:cs="Times New Roman"/>
          <w:spacing w:val="-4"/>
          <w:sz w:val="24"/>
          <w:szCs w:val="24"/>
        </w:rPr>
        <w:t>Программы</w:t>
      </w:r>
      <w:r w:rsidRPr="00136B02">
        <w:rPr>
          <w:rFonts w:ascii="Times New Roman" w:hAnsi="Times New Roman" w:cs="Times New Roman"/>
          <w:spacing w:val="-4"/>
          <w:sz w:val="24"/>
          <w:szCs w:val="24"/>
          <w:lang w:val="en-US"/>
        </w:rPr>
        <w:t xml:space="preserve"> </w:t>
      </w:r>
      <w:r w:rsidRPr="00136B02">
        <w:rPr>
          <w:rFonts w:ascii="Times New Roman" w:hAnsi="Times New Roman" w:cs="Times New Roman"/>
          <w:i/>
          <w:iCs/>
          <w:spacing w:val="-4"/>
          <w:sz w:val="24"/>
          <w:szCs w:val="24"/>
          <w:lang w:val="en-US"/>
        </w:rPr>
        <w:t xml:space="preserve">&gt; </w:t>
      </w:r>
      <w:r w:rsidRPr="00136B02">
        <w:rPr>
          <w:rFonts w:ascii="Times New Roman" w:hAnsi="Times New Roman" w:cs="Times New Roman"/>
          <w:spacing w:val="-4"/>
          <w:sz w:val="24"/>
          <w:szCs w:val="24"/>
          <w:lang w:val="en-US"/>
        </w:rPr>
        <w:t>Internet Explorer).</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1"/>
          <w:sz w:val="24"/>
          <w:szCs w:val="24"/>
        </w:rPr>
        <w:t xml:space="preserve">Дайте команду Файл </w:t>
      </w:r>
      <w:r w:rsidRPr="00136B02">
        <w:rPr>
          <w:rFonts w:ascii="Times New Roman" w:hAnsi="Times New Roman" w:cs="Times New Roman"/>
          <w:i/>
          <w:iCs/>
          <w:spacing w:val="-1"/>
          <w:sz w:val="24"/>
          <w:szCs w:val="24"/>
        </w:rPr>
        <w:t xml:space="preserve">&gt; </w:t>
      </w:r>
      <w:r w:rsidRPr="00136B02">
        <w:rPr>
          <w:rFonts w:ascii="Times New Roman" w:hAnsi="Times New Roman" w:cs="Times New Roman"/>
          <w:spacing w:val="-1"/>
          <w:sz w:val="24"/>
          <w:szCs w:val="24"/>
        </w:rPr>
        <w:t>Открыть. Щелкните на кнопке Обзор и откройте файл</w:t>
      </w:r>
      <w:r w:rsidRPr="00136B02">
        <w:rPr>
          <w:rFonts w:ascii="Times New Roman" w:hAnsi="Times New Roman" w:cs="Times New Roman"/>
          <w:spacing w:val="-1"/>
          <w:sz w:val="24"/>
          <w:szCs w:val="24"/>
        </w:rPr>
        <w:br/>
      </w:r>
      <w:r w:rsidRPr="00136B02">
        <w:rPr>
          <w:rFonts w:ascii="Times New Roman" w:hAnsi="Times New Roman" w:cs="Times New Roman"/>
          <w:spacing w:val="-2"/>
          <w:sz w:val="24"/>
          <w:szCs w:val="24"/>
          <w:lang w:val="en-US"/>
        </w:rPr>
        <w:t>paragraph</w:t>
      </w:r>
      <w:r w:rsidRPr="00136B02">
        <w:rPr>
          <w:rFonts w:ascii="Times New Roman" w:hAnsi="Times New Roman" w:cs="Times New Roman"/>
          <w:spacing w:val="-2"/>
          <w:sz w:val="24"/>
          <w:szCs w:val="24"/>
        </w:rPr>
        <w:t>.</w:t>
      </w:r>
      <w:r w:rsidRPr="00136B02">
        <w:rPr>
          <w:rFonts w:ascii="Times New Roman" w:hAnsi="Times New Roman" w:cs="Times New Roman"/>
          <w:spacing w:val="-2"/>
          <w:sz w:val="24"/>
          <w:szCs w:val="24"/>
          <w:lang w:val="en-US"/>
        </w:rPr>
        <w:t>htm</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3"/>
          <w:sz w:val="24"/>
          <w:szCs w:val="24"/>
        </w:rPr>
        <w:t xml:space="preserve">Посмотрите, как отображается этот файл. Установите соответствие между </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3"/>
          <w:sz w:val="24"/>
          <w:szCs w:val="24"/>
        </w:rPr>
        <w:t>эле</w:t>
      </w:r>
      <w:r w:rsidRPr="00136B02">
        <w:rPr>
          <w:rFonts w:ascii="Times New Roman" w:hAnsi="Times New Roman" w:cs="Times New Roman"/>
          <w:spacing w:val="-1"/>
          <w:sz w:val="24"/>
          <w:szCs w:val="24"/>
        </w:rPr>
        <w:t xml:space="preserve">ментами кода </w:t>
      </w:r>
      <w:r w:rsidRPr="00136B02">
        <w:rPr>
          <w:rFonts w:ascii="Times New Roman" w:hAnsi="Times New Roman" w:cs="Times New Roman"/>
          <w:i/>
          <w:iCs/>
          <w:spacing w:val="-1"/>
          <w:sz w:val="24"/>
          <w:szCs w:val="24"/>
          <w:lang w:val="en-US"/>
        </w:rPr>
        <w:t>HTML</w:t>
      </w:r>
      <w:r w:rsidRPr="00136B02">
        <w:rPr>
          <w:rFonts w:ascii="Times New Roman" w:hAnsi="Times New Roman" w:cs="Times New Roman"/>
          <w:i/>
          <w:iCs/>
          <w:spacing w:val="-1"/>
          <w:sz w:val="24"/>
          <w:szCs w:val="24"/>
        </w:rPr>
        <w:t xml:space="preserve"> </w:t>
      </w:r>
      <w:r w:rsidRPr="00136B02">
        <w:rPr>
          <w:rFonts w:ascii="Times New Roman" w:hAnsi="Times New Roman" w:cs="Times New Roman"/>
          <w:spacing w:val="-1"/>
          <w:sz w:val="24"/>
          <w:szCs w:val="24"/>
        </w:rPr>
        <w:t>и фрагментами документа, отображаемыми на экране.</w:t>
      </w:r>
    </w:p>
    <w:p w:rsidR="00136B02" w:rsidRPr="00136B02" w:rsidRDefault="00136B02" w:rsidP="00136B02">
      <w:pPr>
        <w:spacing w:line="240" w:lineRule="auto"/>
        <w:ind w:firstLine="708"/>
        <w:contextualSpacing/>
        <w:jc w:val="both"/>
        <w:rPr>
          <w:rFonts w:ascii="Times New Roman" w:hAnsi="Times New Roman" w:cs="Times New Roman"/>
          <w:spacing w:val="-4"/>
          <w:sz w:val="24"/>
          <w:szCs w:val="24"/>
        </w:rPr>
      </w:pPr>
      <w:r w:rsidRPr="00136B02">
        <w:rPr>
          <w:rFonts w:ascii="Times New Roman" w:hAnsi="Times New Roman" w:cs="Times New Roman"/>
          <w:spacing w:val="-4"/>
          <w:sz w:val="24"/>
          <w:szCs w:val="24"/>
        </w:rPr>
        <w:t xml:space="preserve">В этом упражнении вы создали документ </w:t>
      </w:r>
      <w:r w:rsidRPr="00136B02">
        <w:rPr>
          <w:rFonts w:ascii="Times New Roman" w:hAnsi="Times New Roman" w:cs="Times New Roman"/>
          <w:i/>
          <w:iCs/>
          <w:spacing w:val="-4"/>
          <w:sz w:val="24"/>
          <w:szCs w:val="24"/>
          <w:lang w:val="en-US"/>
        </w:rPr>
        <w:t>HTML</w:t>
      </w:r>
      <w:r w:rsidRPr="00136B02">
        <w:rPr>
          <w:rFonts w:ascii="Times New Roman" w:hAnsi="Times New Roman" w:cs="Times New Roman"/>
          <w:i/>
          <w:iCs/>
          <w:spacing w:val="-4"/>
          <w:sz w:val="24"/>
          <w:szCs w:val="24"/>
        </w:rPr>
        <w:t xml:space="preserve"> с </w:t>
      </w:r>
      <w:r w:rsidRPr="00136B02">
        <w:rPr>
          <w:rFonts w:ascii="Times New Roman" w:hAnsi="Times New Roman" w:cs="Times New Roman"/>
          <w:spacing w:val="-4"/>
          <w:sz w:val="24"/>
          <w:szCs w:val="24"/>
        </w:rPr>
        <w:t xml:space="preserve">разметкой абзацев. Определите, как влияют теги </w:t>
      </w:r>
      <w:r w:rsidRPr="00136B02">
        <w:rPr>
          <w:rFonts w:ascii="Times New Roman" w:hAnsi="Times New Roman" w:cs="Times New Roman"/>
          <w:i/>
          <w:iCs/>
          <w:spacing w:val="-4"/>
          <w:sz w:val="24"/>
          <w:szCs w:val="24"/>
          <w:lang w:val="en-US"/>
        </w:rPr>
        <w:t>HTML</w:t>
      </w:r>
      <w:r w:rsidRPr="00136B02">
        <w:rPr>
          <w:rFonts w:ascii="Times New Roman" w:hAnsi="Times New Roman" w:cs="Times New Roman"/>
          <w:i/>
          <w:iCs/>
          <w:spacing w:val="-4"/>
          <w:sz w:val="24"/>
          <w:szCs w:val="24"/>
        </w:rPr>
        <w:t xml:space="preserve"> </w:t>
      </w:r>
      <w:r w:rsidRPr="00136B02">
        <w:rPr>
          <w:rFonts w:ascii="Times New Roman" w:hAnsi="Times New Roman" w:cs="Times New Roman"/>
          <w:spacing w:val="-4"/>
          <w:sz w:val="24"/>
          <w:szCs w:val="24"/>
        </w:rPr>
        <w:t>на отображение соответствующих частей документа.</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bCs/>
          <w:spacing w:val="1"/>
          <w:sz w:val="24"/>
          <w:szCs w:val="24"/>
        </w:rPr>
        <w:t>Упражнение 3. Создание гиперссылок</w:t>
      </w:r>
    </w:p>
    <w:p w:rsidR="00136B02" w:rsidRPr="00136B02" w:rsidRDefault="00136B02" w:rsidP="00136B02">
      <w:pPr>
        <w:spacing w:line="240" w:lineRule="auto"/>
        <w:contextualSpacing/>
        <w:jc w:val="both"/>
        <w:rPr>
          <w:rFonts w:ascii="Times New Roman" w:hAnsi="Times New Roman" w:cs="Times New Roman"/>
          <w:spacing w:val="-18"/>
          <w:sz w:val="24"/>
          <w:szCs w:val="24"/>
        </w:rPr>
      </w:pPr>
      <w:r w:rsidRPr="00136B02">
        <w:rPr>
          <w:rFonts w:ascii="Times New Roman" w:hAnsi="Times New Roman" w:cs="Times New Roman"/>
          <w:spacing w:val="-4"/>
          <w:sz w:val="24"/>
          <w:szCs w:val="24"/>
        </w:rPr>
        <w:t>Если это упражнение выполняется не сразу после предыдущего, откройте доку</w:t>
      </w:r>
      <w:r w:rsidRPr="00136B02">
        <w:rPr>
          <w:rFonts w:ascii="Times New Roman" w:hAnsi="Times New Roman" w:cs="Times New Roman"/>
          <w:spacing w:val="-6"/>
          <w:sz w:val="24"/>
          <w:szCs w:val="24"/>
        </w:rPr>
        <w:t xml:space="preserve">мент </w:t>
      </w:r>
      <w:r w:rsidRPr="00136B02">
        <w:rPr>
          <w:rFonts w:ascii="Times New Roman" w:hAnsi="Times New Roman" w:cs="Times New Roman"/>
          <w:spacing w:val="-6"/>
          <w:sz w:val="24"/>
          <w:szCs w:val="24"/>
          <w:lang w:val="en-US"/>
        </w:rPr>
        <w:t>first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6"/>
          <w:sz w:val="24"/>
          <w:szCs w:val="24"/>
        </w:rPr>
        <w:t xml:space="preserve"> в программе Блокнот.</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1"/>
          <w:sz w:val="24"/>
          <w:szCs w:val="24"/>
        </w:rPr>
        <w:t>Удалите весь текст, находящийся между тегами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&gt; 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 xml:space="preserve">&gt;. </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1"/>
          <w:sz w:val="24"/>
          <w:szCs w:val="24"/>
        </w:rPr>
        <w:t>Текст, который будет вводиться в последующих пунктах этого упражнения, необхо</w:t>
      </w:r>
      <w:r w:rsidRPr="00136B02">
        <w:rPr>
          <w:rFonts w:ascii="Times New Roman" w:hAnsi="Times New Roman" w:cs="Times New Roman"/>
          <w:spacing w:val="-1"/>
          <w:sz w:val="24"/>
          <w:szCs w:val="24"/>
        </w:rPr>
        <w:softHyphen/>
      </w:r>
      <w:r w:rsidRPr="00136B02">
        <w:rPr>
          <w:rFonts w:ascii="Times New Roman" w:hAnsi="Times New Roman" w:cs="Times New Roman"/>
          <w:spacing w:val="-5"/>
          <w:sz w:val="24"/>
          <w:szCs w:val="24"/>
        </w:rPr>
        <w:t>димо поместить после тега &lt;</w:t>
      </w:r>
      <w:r w:rsidRPr="00136B02">
        <w:rPr>
          <w:rFonts w:ascii="Times New Roman" w:hAnsi="Times New Roman" w:cs="Times New Roman"/>
          <w:spacing w:val="-5"/>
          <w:sz w:val="24"/>
          <w:szCs w:val="24"/>
          <w:lang w:val="en-US"/>
        </w:rPr>
        <w:t>BODY</w:t>
      </w:r>
      <w:r w:rsidRPr="00136B02">
        <w:rPr>
          <w:rFonts w:ascii="Times New Roman" w:hAnsi="Times New Roman" w:cs="Times New Roman"/>
          <w:spacing w:val="-5"/>
          <w:sz w:val="24"/>
          <w:szCs w:val="24"/>
        </w:rPr>
        <w:t>&gt;.</w:t>
      </w:r>
    </w:p>
    <w:p w:rsidR="00136B02" w:rsidRPr="00136B02" w:rsidRDefault="00136B02" w:rsidP="00136B02">
      <w:pPr>
        <w:spacing w:line="240" w:lineRule="auto"/>
        <w:contextualSpacing/>
        <w:jc w:val="both"/>
        <w:rPr>
          <w:rFonts w:ascii="Times New Roman" w:hAnsi="Times New Roman" w:cs="Times New Roman"/>
          <w:bCs/>
          <w:spacing w:val="-9"/>
          <w:sz w:val="24"/>
          <w:szCs w:val="24"/>
        </w:rPr>
      </w:pPr>
      <w:r w:rsidRPr="00136B02">
        <w:rPr>
          <w:rFonts w:ascii="Times New Roman" w:hAnsi="Times New Roman" w:cs="Times New Roman"/>
          <w:spacing w:val="-5"/>
          <w:sz w:val="24"/>
          <w:szCs w:val="24"/>
        </w:rPr>
        <w:t xml:space="preserve">Введите фразу: </w:t>
      </w:r>
      <w:r w:rsidRPr="00136B02">
        <w:rPr>
          <w:rFonts w:ascii="Times New Roman" w:hAnsi="Times New Roman" w:cs="Times New Roman"/>
          <w:bCs/>
          <w:spacing w:val="-5"/>
          <w:sz w:val="24"/>
          <w:szCs w:val="24"/>
        </w:rPr>
        <w:t>Текст до ссылки.</w:t>
      </w:r>
    </w:p>
    <w:p w:rsidR="00136B02" w:rsidRPr="00136B02" w:rsidRDefault="00136B02" w:rsidP="00136B02">
      <w:pPr>
        <w:spacing w:line="240" w:lineRule="auto"/>
        <w:contextualSpacing/>
        <w:jc w:val="both"/>
        <w:rPr>
          <w:rFonts w:ascii="Times New Roman" w:hAnsi="Times New Roman" w:cs="Times New Roman"/>
          <w:spacing w:val="-11"/>
          <w:sz w:val="24"/>
          <w:szCs w:val="24"/>
        </w:rPr>
      </w:pPr>
      <w:r w:rsidRPr="00136B02">
        <w:rPr>
          <w:rFonts w:ascii="Times New Roman" w:hAnsi="Times New Roman" w:cs="Times New Roman"/>
          <w:spacing w:val="-3"/>
          <w:sz w:val="24"/>
          <w:szCs w:val="24"/>
        </w:rPr>
        <w:t xml:space="preserve">Введите тег: &lt;А </w:t>
      </w:r>
      <w:r w:rsidRPr="00136B02">
        <w:rPr>
          <w:rFonts w:ascii="Times New Roman" w:hAnsi="Times New Roman" w:cs="Times New Roman"/>
          <w:spacing w:val="-3"/>
          <w:sz w:val="24"/>
          <w:szCs w:val="24"/>
          <w:lang w:val="en-US"/>
        </w:rPr>
        <w:t>HREF</w:t>
      </w:r>
      <w:r w:rsidRPr="00136B02">
        <w:rPr>
          <w:rFonts w:ascii="Times New Roman" w:hAnsi="Times New Roman" w:cs="Times New Roman"/>
          <w:spacing w:val="-3"/>
          <w:sz w:val="24"/>
          <w:szCs w:val="24"/>
        </w:rPr>
        <w:t>="</w:t>
      </w:r>
      <w:r w:rsidRPr="00136B02">
        <w:rPr>
          <w:rFonts w:ascii="Times New Roman" w:hAnsi="Times New Roman" w:cs="Times New Roman"/>
          <w:spacing w:val="-3"/>
          <w:sz w:val="24"/>
          <w:szCs w:val="24"/>
          <w:lang w:val="en-US"/>
        </w:rPr>
        <w:t>first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3"/>
          <w:sz w:val="24"/>
          <w:szCs w:val="24"/>
        </w:rPr>
        <w:t>."&gt;.</w:t>
      </w:r>
    </w:p>
    <w:p w:rsidR="00136B02" w:rsidRPr="00136B02" w:rsidRDefault="00136B02" w:rsidP="00136B02">
      <w:pPr>
        <w:spacing w:line="240" w:lineRule="auto"/>
        <w:contextualSpacing/>
        <w:jc w:val="both"/>
        <w:rPr>
          <w:rFonts w:ascii="Times New Roman" w:hAnsi="Times New Roman" w:cs="Times New Roman"/>
          <w:bCs/>
          <w:spacing w:val="-12"/>
          <w:sz w:val="24"/>
          <w:szCs w:val="24"/>
        </w:rPr>
      </w:pPr>
      <w:r w:rsidRPr="00136B02">
        <w:rPr>
          <w:rFonts w:ascii="Times New Roman" w:hAnsi="Times New Roman" w:cs="Times New Roman"/>
          <w:spacing w:val="-4"/>
          <w:sz w:val="24"/>
          <w:szCs w:val="24"/>
        </w:rPr>
        <w:lastRenderedPageBreak/>
        <w:t xml:space="preserve">Введите фразу: </w:t>
      </w:r>
      <w:r w:rsidRPr="00136B02">
        <w:rPr>
          <w:rFonts w:ascii="Times New Roman" w:hAnsi="Times New Roman" w:cs="Times New Roman"/>
          <w:bCs/>
          <w:spacing w:val="-4"/>
          <w:sz w:val="24"/>
          <w:szCs w:val="24"/>
        </w:rPr>
        <w:t>Ссылка.</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3"/>
          <w:sz w:val="24"/>
          <w:szCs w:val="24"/>
        </w:rPr>
        <w:t>Введите закрывающий тег  &lt;/А&gt;.</w:t>
      </w:r>
    </w:p>
    <w:p w:rsidR="00136B02" w:rsidRPr="00136B02" w:rsidRDefault="00136B02" w:rsidP="00136B02">
      <w:pPr>
        <w:spacing w:line="240" w:lineRule="auto"/>
        <w:contextualSpacing/>
        <w:jc w:val="both"/>
        <w:rPr>
          <w:rFonts w:ascii="Times New Roman" w:hAnsi="Times New Roman" w:cs="Times New Roman"/>
          <w:bCs/>
          <w:spacing w:val="-12"/>
          <w:sz w:val="24"/>
          <w:szCs w:val="24"/>
        </w:rPr>
      </w:pPr>
      <w:r w:rsidRPr="00136B02">
        <w:rPr>
          <w:rFonts w:ascii="Times New Roman" w:hAnsi="Times New Roman" w:cs="Times New Roman"/>
          <w:spacing w:val="-5"/>
          <w:sz w:val="24"/>
          <w:szCs w:val="24"/>
        </w:rPr>
        <w:t>Введите фразу</w:t>
      </w:r>
      <w:r w:rsidRPr="00136B02">
        <w:rPr>
          <w:rFonts w:ascii="Times New Roman" w:hAnsi="Times New Roman" w:cs="Times New Roman"/>
          <w:bCs/>
          <w:spacing w:val="-5"/>
          <w:sz w:val="24"/>
          <w:szCs w:val="24"/>
        </w:rPr>
        <w:t>: Текст после ссылки.</w:t>
      </w:r>
    </w:p>
    <w:p w:rsidR="00136B02" w:rsidRPr="00136B02" w:rsidRDefault="00136B02" w:rsidP="00136B02">
      <w:pPr>
        <w:spacing w:line="240" w:lineRule="auto"/>
        <w:contextualSpacing/>
        <w:jc w:val="both"/>
        <w:rPr>
          <w:rFonts w:ascii="Times New Roman" w:hAnsi="Times New Roman" w:cs="Times New Roman"/>
          <w:spacing w:val="-9"/>
          <w:sz w:val="24"/>
          <w:szCs w:val="24"/>
          <w:lang w:val="en-US"/>
        </w:rPr>
      </w:pPr>
      <w:r w:rsidRPr="00136B02">
        <w:rPr>
          <w:rFonts w:ascii="Times New Roman" w:hAnsi="Times New Roman" w:cs="Times New Roman"/>
          <w:spacing w:val="-3"/>
          <w:sz w:val="24"/>
          <w:szCs w:val="24"/>
        </w:rPr>
        <w:t xml:space="preserve">Сохраните документ под именем </w:t>
      </w:r>
      <w:r w:rsidRPr="00136B02">
        <w:rPr>
          <w:rFonts w:ascii="Times New Roman" w:hAnsi="Times New Roman" w:cs="Times New Roman"/>
          <w:spacing w:val="-3"/>
          <w:sz w:val="24"/>
          <w:szCs w:val="24"/>
          <w:lang w:val="en-US"/>
        </w:rPr>
        <w:t>link</w:t>
      </w:r>
      <w:r w:rsidRPr="00136B02">
        <w:rPr>
          <w:rFonts w:ascii="Times New Roman" w:hAnsi="Times New Roman" w:cs="Times New Roman"/>
          <w:spacing w:val="-3"/>
          <w:sz w:val="24"/>
          <w:szCs w:val="24"/>
        </w:rPr>
        <w: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p>
    <w:p w:rsidR="00136B02" w:rsidRPr="00136B02" w:rsidRDefault="00136B02" w:rsidP="00136B02">
      <w:pPr>
        <w:spacing w:line="240" w:lineRule="auto"/>
        <w:contextualSpacing/>
        <w:jc w:val="both"/>
        <w:rPr>
          <w:rFonts w:ascii="Times New Roman" w:hAnsi="Times New Roman" w:cs="Times New Roman"/>
          <w:sz w:val="24"/>
          <w:szCs w:val="24"/>
          <w:lang w:val="en-US"/>
        </w:rPr>
      </w:pPr>
      <w:r w:rsidRPr="00136B02">
        <w:rPr>
          <w:rFonts w:ascii="Times New Roman" w:hAnsi="Times New Roman" w:cs="Times New Roman"/>
          <w:spacing w:val="-4"/>
          <w:sz w:val="24"/>
          <w:szCs w:val="24"/>
        </w:rPr>
        <w:t>Запустите</w:t>
      </w:r>
      <w:r w:rsidRPr="00136B02">
        <w:rPr>
          <w:rFonts w:ascii="Times New Roman" w:hAnsi="Times New Roman" w:cs="Times New Roman"/>
          <w:spacing w:val="-4"/>
          <w:sz w:val="24"/>
          <w:szCs w:val="24"/>
          <w:lang w:val="en-US"/>
        </w:rPr>
        <w:t xml:space="preserve"> </w:t>
      </w:r>
      <w:r w:rsidRPr="00136B02">
        <w:rPr>
          <w:rFonts w:ascii="Times New Roman" w:hAnsi="Times New Roman" w:cs="Times New Roman"/>
          <w:spacing w:val="-4"/>
          <w:sz w:val="24"/>
          <w:szCs w:val="24"/>
        </w:rPr>
        <w:t>обозреватель</w:t>
      </w:r>
      <w:r w:rsidRPr="00136B02">
        <w:rPr>
          <w:rFonts w:ascii="Times New Roman" w:hAnsi="Times New Roman" w:cs="Times New Roman"/>
          <w:spacing w:val="-4"/>
          <w:sz w:val="24"/>
          <w:szCs w:val="24"/>
          <w:lang w:val="en-US"/>
        </w:rPr>
        <w:t xml:space="preserve"> Internet Explorer (</w:t>
      </w:r>
      <w:r w:rsidRPr="00136B02">
        <w:rPr>
          <w:rFonts w:ascii="Times New Roman" w:hAnsi="Times New Roman" w:cs="Times New Roman"/>
          <w:spacing w:val="-4"/>
          <w:sz w:val="24"/>
          <w:szCs w:val="24"/>
        </w:rPr>
        <w:t>Пуск</w:t>
      </w:r>
      <w:r w:rsidRPr="00136B02">
        <w:rPr>
          <w:rFonts w:ascii="Times New Roman" w:hAnsi="Times New Roman" w:cs="Times New Roman"/>
          <w:spacing w:val="-4"/>
          <w:sz w:val="24"/>
          <w:szCs w:val="24"/>
          <w:lang w:val="en-US"/>
        </w:rPr>
        <w:t xml:space="preserve"> &gt; </w:t>
      </w:r>
      <w:r w:rsidRPr="00136B02">
        <w:rPr>
          <w:rFonts w:ascii="Times New Roman" w:hAnsi="Times New Roman" w:cs="Times New Roman"/>
          <w:spacing w:val="-4"/>
          <w:sz w:val="24"/>
          <w:szCs w:val="24"/>
        </w:rPr>
        <w:t>Программы</w:t>
      </w:r>
      <w:r w:rsidRPr="00136B02">
        <w:rPr>
          <w:rFonts w:ascii="Times New Roman" w:hAnsi="Times New Roman" w:cs="Times New Roman"/>
          <w:spacing w:val="-4"/>
          <w:sz w:val="24"/>
          <w:szCs w:val="24"/>
          <w:lang w:val="en-US"/>
        </w:rPr>
        <w:t xml:space="preserve"> &gt; Internet Explorer).</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1"/>
          <w:sz w:val="24"/>
          <w:szCs w:val="24"/>
        </w:rPr>
        <w:t xml:space="preserve">Дайте команду Файл &gt; Открыть. Щелкните на кнопке Обзор и откройте файл </w:t>
      </w:r>
      <w:r w:rsidRPr="00136B02">
        <w:rPr>
          <w:rFonts w:ascii="Times New Roman" w:hAnsi="Times New Roman" w:cs="Times New Roman"/>
          <w:spacing w:val="-9"/>
          <w:sz w:val="24"/>
          <w:szCs w:val="24"/>
          <w:lang w:val="en-US"/>
        </w:rPr>
        <w:t>link</w:t>
      </w:r>
      <w:r w:rsidRPr="00136B02">
        <w:rPr>
          <w:rFonts w:ascii="Times New Roman" w:hAnsi="Times New Roman" w:cs="Times New Roman"/>
          <w:spacing w:val="-9"/>
          <w:sz w:val="24"/>
          <w:szCs w:val="24"/>
        </w:rPr>
        <w: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pacing w:val="-6"/>
          <w:sz w:val="24"/>
          <w:szCs w:val="24"/>
        </w:rPr>
        <w:t xml:space="preserve">Убедитесь в том, что текст между тегами &lt;А&gt; и &lt;/А&gt; выделен как ссылка (цветом </w:t>
      </w:r>
      <w:r w:rsidRPr="00136B02">
        <w:rPr>
          <w:rFonts w:ascii="Times New Roman" w:hAnsi="Times New Roman" w:cs="Times New Roman"/>
          <w:sz w:val="24"/>
          <w:szCs w:val="24"/>
        </w:rPr>
        <w:t>и подчеркиванием).</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3"/>
          <w:sz w:val="24"/>
          <w:szCs w:val="24"/>
        </w:rPr>
        <w:t>Щелкните на ссылке и убедитесь, что при этом загружается документ, на кото</w:t>
      </w:r>
      <w:r w:rsidRPr="00136B02">
        <w:rPr>
          <w:rFonts w:ascii="Times New Roman" w:hAnsi="Times New Roman" w:cs="Times New Roman"/>
          <w:spacing w:val="-3"/>
          <w:sz w:val="24"/>
          <w:szCs w:val="24"/>
        </w:rPr>
        <w:softHyphen/>
      </w:r>
      <w:r w:rsidRPr="00136B02">
        <w:rPr>
          <w:rFonts w:ascii="Times New Roman" w:hAnsi="Times New Roman" w:cs="Times New Roman"/>
          <w:spacing w:val="-1"/>
          <w:sz w:val="24"/>
          <w:szCs w:val="24"/>
        </w:rPr>
        <w:t>рый указывает ссылка.</w:t>
      </w:r>
    </w:p>
    <w:p w:rsidR="00136B02" w:rsidRPr="00136B02" w:rsidRDefault="00136B02" w:rsidP="00136B02">
      <w:pPr>
        <w:spacing w:line="240" w:lineRule="auto"/>
        <w:contextualSpacing/>
        <w:jc w:val="both"/>
        <w:rPr>
          <w:rFonts w:ascii="Times New Roman" w:hAnsi="Times New Roman" w:cs="Times New Roman"/>
          <w:spacing w:val="-16"/>
          <w:sz w:val="24"/>
          <w:szCs w:val="24"/>
        </w:rPr>
      </w:pPr>
      <w:r w:rsidRPr="00136B02">
        <w:rPr>
          <w:rFonts w:ascii="Times New Roman" w:hAnsi="Times New Roman" w:cs="Times New Roman"/>
          <w:sz w:val="24"/>
          <w:szCs w:val="24"/>
        </w:rPr>
        <w:t xml:space="preserve"> Щелкните на кнопке Назад на панели инструментов, чтобы вернуться к пре</w:t>
      </w:r>
      <w:r w:rsidRPr="00136B02">
        <w:rPr>
          <w:rFonts w:ascii="Times New Roman" w:hAnsi="Times New Roman" w:cs="Times New Roman"/>
          <w:sz w:val="24"/>
          <w:szCs w:val="24"/>
        </w:rPr>
        <w:softHyphen/>
      </w:r>
      <w:r w:rsidRPr="00136B02">
        <w:rPr>
          <w:rFonts w:ascii="Times New Roman" w:hAnsi="Times New Roman" w:cs="Times New Roman"/>
          <w:spacing w:val="-2"/>
          <w:sz w:val="24"/>
          <w:szCs w:val="24"/>
        </w:rPr>
        <w:t xml:space="preserve">дыдущей странице. Убедитесь, что ссылка теперь считается «просмотренной» </w:t>
      </w:r>
      <w:r w:rsidRPr="00136B02">
        <w:rPr>
          <w:rFonts w:ascii="Times New Roman" w:hAnsi="Times New Roman" w:cs="Times New Roman"/>
          <w:spacing w:val="-1"/>
          <w:sz w:val="24"/>
          <w:szCs w:val="24"/>
        </w:rPr>
        <w:t>и отображается другим цветом.</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136B02" w:rsidRDefault="00136B02" w:rsidP="00136B02">
      <w:pPr>
        <w:spacing w:line="240" w:lineRule="auto"/>
        <w:contextualSpacing/>
        <w:jc w:val="both"/>
        <w:rPr>
          <w:rFonts w:ascii="Times New Roman" w:hAnsi="Times New Roman" w:cs="Times New Roman"/>
          <w:b/>
          <w:bCs/>
          <w:sz w:val="24"/>
          <w:szCs w:val="24"/>
        </w:rPr>
      </w:pPr>
      <w:r w:rsidRPr="00136B02">
        <w:rPr>
          <w:rFonts w:ascii="Times New Roman" w:hAnsi="Times New Roman" w:cs="Times New Roman"/>
          <w:b/>
          <w:bCs/>
          <w:sz w:val="24"/>
          <w:szCs w:val="24"/>
        </w:rPr>
        <w:t>Контрольные вопросы.</w:t>
      </w:r>
    </w:p>
    <w:p w:rsidR="00136B02" w:rsidRPr="00136B02" w:rsidRDefault="00136B02" w:rsidP="00136B02">
      <w:pPr>
        <w:spacing w:line="240" w:lineRule="auto"/>
        <w:contextualSpacing/>
        <w:jc w:val="both"/>
        <w:rPr>
          <w:rFonts w:ascii="Times New Roman" w:hAnsi="Times New Roman" w:cs="Times New Roman"/>
          <w:spacing w:val="-8"/>
          <w:sz w:val="24"/>
          <w:szCs w:val="24"/>
        </w:rPr>
      </w:pPr>
      <w:r w:rsidRPr="00136B02">
        <w:rPr>
          <w:rFonts w:ascii="Times New Roman" w:hAnsi="Times New Roman" w:cs="Times New Roman"/>
          <w:spacing w:val="-8"/>
          <w:sz w:val="24"/>
          <w:szCs w:val="24"/>
        </w:rPr>
        <w:t>1. Перечислить назначение элементов:</w:t>
      </w:r>
    </w:p>
    <w:p w:rsidR="00136B02" w:rsidRPr="00136B02" w:rsidRDefault="00136B02" w:rsidP="00136B02">
      <w:pPr>
        <w:spacing w:line="240" w:lineRule="auto"/>
        <w:contextualSpacing/>
        <w:jc w:val="both"/>
        <w:rPr>
          <w:rFonts w:ascii="Times New Roman" w:hAnsi="Times New Roman" w:cs="Times New Roman"/>
          <w:spacing w:val="-8"/>
          <w:sz w:val="24"/>
          <w:szCs w:val="24"/>
          <w:lang w:val="en-US"/>
        </w:rPr>
      </w:pPr>
      <w:r w:rsidRPr="00136B02">
        <w:rPr>
          <w:rFonts w:ascii="Times New Roman" w:hAnsi="Times New Roman" w:cs="Times New Roman"/>
          <w:spacing w:val="-8"/>
          <w:sz w:val="24"/>
          <w:szCs w:val="24"/>
          <w:lang w:val="en-US"/>
        </w:rPr>
        <w:t>&lt;BODY&gt;, &lt;STYLE&gt;, &lt;META&gt;, &lt;HEAD&gt;, &lt;A&gt; &lt;|/a&gt;, &lt;BASE&gt;</w:t>
      </w:r>
    </w:p>
    <w:p w:rsidR="00136B02" w:rsidRPr="00136B02" w:rsidRDefault="00136B02" w:rsidP="00136B02">
      <w:pPr>
        <w:spacing w:line="240" w:lineRule="auto"/>
        <w:contextualSpacing/>
        <w:jc w:val="both"/>
        <w:rPr>
          <w:rFonts w:ascii="Times New Roman" w:hAnsi="Times New Roman" w:cs="Times New Roman"/>
          <w:spacing w:val="-8"/>
          <w:sz w:val="24"/>
          <w:szCs w:val="24"/>
        </w:rPr>
      </w:pPr>
      <w:r w:rsidRPr="00136B02">
        <w:rPr>
          <w:rFonts w:ascii="Times New Roman" w:hAnsi="Times New Roman" w:cs="Times New Roman"/>
          <w:spacing w:val="-8"/>
          <w:sz w:val="24"/>
          <w:szCs w:val="24"/>
        </w:rPr>
        <w:t>2. Понятие гипертекстовые ссылки, атрибуты.</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z w:val="24"/>
          <w:szCs w:val="24"/>
        </w:rPr>
        <w:t>Содержание отчета.</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pacing w:val="-12"/>
          <w:sz w:val="24"/>
          <w:szCs w:val="24"/>
        </w:rPr>
        <w:t>1. Название и цель работы.</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pacing w:val="-10"/>
          <w:sz w:val="24"/>
          <w:szCs w:val="24"/>
        </w:rPr>
        <w:t>2. Краткие сведения по теории и порядку выполнения работы.</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spacing w:val="-11"/>
          <w:sz w:val="24"/>
          <w:szCs w:val="24"/>
        </w:rPr>
        <w:t>3. Выводы по работе.</w:t>
      </w:r>
    </w:p>
    <w:p w:rsidR="00136B02" w:rsidRPr="00136B02" w:rsidRDefault="00136B02" w:rsidP="00136B02">
      <w:pPr>
        <w:spacing w:line="240" w:lineRule="auto"/>
        <w:contextualSpacing/>
        <w:jc w:val="both"/>
        <w:rPr>
          <w:rFonts w:ascii="Times New Roman" w:hAnsi="Times New Roman" w:cs="Times New Roman"/>
          <w:sz w:val="24"/>
          <w:szCs w:val="24"/>
        </w:rPr>
      </w:pPr>
    </w:p>
    <w:p w:rsidR="00136B02" w:rsidRPr="00A26975" w:rsidRDefault="00136B02" w:rsidP="00A26975">
      <w:pPr>
        <w:spacing w:line="240" w:lineRule="auto"/>
        <w:contextualSpacing/>
        <w:jc w:val="center"/>
        <w:rPr>
          <w:rFonts w:ascii="Times New Roman" w:hAnsi="Times New Roman" w:cs="Times New Roman"/>
          <w:b/>
          <w:bCs/>
          <w:sz w:val="24"/>
          <w:szCs w:val="24"/>
        </w:rPr>
      </w:pPr>
    </w:p>
    <w:p w:rsidR="00136B02" w:rsidRPr="00A26975" w:rsidRDefault="00136B02" w:rsidP="00A26975">
      <w:pPr>
        <w:pStyle w:val="1"/>
        <w:contextualSpacing/>
        <w:rPr>
          <w:bCs/>
          <w:i/>
          <w:sz w:val="24"/>
          <w:szCs w:val="24"/>
          <w:u w:val="single"/>
        </w:rPr>
      </w:pPr>
      <w:bookmarkStart w:id="145" w:name="_Toc181756893"/>
      <w:r w:rsidRPr="00A26975">
        <w:rPr>
          <w:bCs/>
          <w:i/>
          <w:sz w:val="24"/>
          <w:szCs w:val="24"/>
          <w:u w:val="single"/>
        </w:rPr>
        <w:t xml:space="preserve">Создание изображения и использование на  </w:t>
      </w:r>
      <w:r w:rsidRPr="00A26975">
        <w:rPr>
          <w:bCs/>
          <w:i/>
          <w:spacing w:val="-5"/>
          <w:sz w:val="24"/>
          <w:szCs w:val="24"/>
          <w:u w:val="single"/>
          <w:lang w:val="en-US"/>
        </w:rPr>
        <w:t>Web</w:t>
      </w:r>
      <w:r w:rsidRPr="00A26975">
        <w:rPr>
          <w:bCs/>
          <w:i/>
          <w:spacing w:val="-5"/>
          <w:sz w:val="24"/>
          <w:szCs w:val="24"/>
          <w:u w:val="single"/>
        </w:rPr>
        <w:t>-странице</w:t>
      </w:r>
      <w:bookmarkEnd w:id="145"/>
    </w:p>
    <w:p w:rsidR="00136B02" w:rsidRPr="00136B02" w:rsidRDefault="00136B02" w:rsidP="00136B02">
      <w:pPr>
        <w:spacing w:line="240" w:lineRule="auto"/>
        <w:contextualSpacing/>
        <w:rPr>
          <w:rFonts w:ascii="Times New Roman" w:hAnsi="Times New Roman" w:cs="Times New Roman"/>
          <w:spacing w:val="-6"/>
          <w:sz w:val="24"/>
          <w:szCs w:val="24"/>
        </w:rPr>
      </w:pP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b/>
          <w:bCs/>
          <w:spacing w:val="-6"/>
          <w:sz w:val="24"/>
          <w:szCs w:val="24"/>
        </w:rPr>
        <w:t>Цель работы</w:t>
      </w:r>
      <w:r w:rsidRPr="00136B02">
        <w:rPr>
          <w:rFonts w:ascii="Times New Roman" w:hAnsi="Times New Roman" w:cs="Times New Roman"/>
          <w:spacing w:val="-6"/>
          <w:sz w:val="24"/>
          <w:szCs w:val="24"/>
        </w:rPr>
        <w:t>: Получение практических навыков работы в  и</w:t>
      </w:r>
      <w:r w:rsidRPr="00136B02">
        <w:rPr>
          <w:rFonts w:ascii="Times New Roman" w:hAnsi="Times New Roman" w:cs="Times New Roman"/>
          <w:sz w:val="24"/>
          <w:szCs w:val="24"/>
        </w:rPr>
        <w:t xml:space="preserve">зучение  языка гипертекстовой разметки, </w:t>
      </w:r>
      <w:r w:rsidRPr="00136B02">
        <w:rPr>
          <w:rFonts w:ascii="Times New Roman" w:hAnsi="Times New Roman" w:cs="Times New Roman"/>
          <w:spacing w:val="-2"/>
          <w:w w:val="94"/>
          <w:sz w:val="24"/>
          <w:szCs w:val="24"/>
        </w:rPr>
        <w:t xml:space="preserve"> </w:t>
      </w:r>
      <w:r w:rsidRPr="00136B02">
        <w:rPr>
          <w:rFonts w:ascii="Times New Roman" w:hAnsi="Times New Roman" w:cs="Times New Roman"/>
          <w:sz w:val="24"/>
          <w:szCs w:val="24"/>
        </w:rPr>
        <w:t>подготовка материалов к их публикации в Интернет.</w:t>
      </w:r>
      <w:r w:rsidRPr="00136B02">
        <w:rPr>
          <w:rFonts w:ascii="Times New Roman" w:hAnsi="Times New Roman" w:cs="Times New Roman"/>
          <w:sz w:val="24"/>
          <w:szCs w:val="24"/>
        </w:rPr>
        <w:tab/>
        <w:t>.</w:t>
      </w:r>
    </w:p>
    <w:p w:rsidR="00136B02" w:rsidRPr="00136B02" w:rsidRDefault="00136B02" w:rsidP="00136B02">
      <w:pPr>
        <w:spacing w:line="240" w:lineRule="auto"/>
        <w:contextualSpacing/>
        <w:jc w:val="both"/>
        <w:rPr>
          <w:rFonts w:ascii="Times New Roman" w:hAnsi="Times New Roman" w:cs="Times New Roman"/>
          <w:b/>
          <w:bCs/>
          <w:sz w:val="24"/>
          <w:szCs w:val="24"/>
        </w:rPr>
      </w:pPr>
      <w:r w:rsidRPr="00136B02">
        <w:rPr>
          <w:rFonts w:ascii="Times New Roman" w:hAnsi="Times New Roman" w:cs="Times New Roman"/>
          <w:b/>
          <w:bCs/>
          <w:sz w:val="24"/>
          <w:szCs w:val="24"/>
        </w:rPr>
        <w:t>Теоретические сведения.</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4"/>
          <w:sz w:val="24"/>
          <w:szCs w:val="24"/>
        </w:rPr>
        <w:t xml:space="preserve">Графические иллюстрации в большинстве случаев являются неотъемлемой частью </w:t>
      </w:r>
      <w:r w:rsidRPr="00136B02">
        <w:rPr>
          <w:rFonts w:ascii="Times New Roman" w:hAnsi="Times New Roman" w:cs="Times New Roman"/>
          <w:spacing w:val="-8"/>
          <w:sz w:val="24"/>
          <w:szCs w:val="24"/>
          <w:lang w:val="en-US"/>
        </w:rPr>
        <w:t>Web</w:t>
      </w:r>
      <w:r w:rsidRPr="00136B02">
        <w:rPr>
          <w:rFonts w:ascii="Times New Roman" w:hAnsi="Times New Roman" w:cs="Times New Roman"/>
          <w:spacing w:val="-8"/>
          <w:sz w:val="24"/>
          <w:szCs w:val="24"/>
        </w:rPr>
        <w:t xml:space="preserve">-документов. Сегодня графические элементы </w:t>
      </w:r>
      <w:r w:rsidRPr="00136B02">
        <w:rPr>
          <w:rFonts w:ascii="Times New Roman" w:hAnsi="Times New Roman" w:cs="Times New Roman"/>
          <w:spacing w:val="-8"/>
          <w:sz w:val="24"/>
          <w:szCs w:val="24"/>
          <w:lang w:val="en-US"/>
        </w:rPr>
        <w:t>Web</w:t>
      </w:r>
      <w:r w:rsidRPr="00136B02">
        <w:rPr>
          <w:rFonts w:ascii="Times New Roman" w:hAnsi="Times New Roman" w:cs="Times New Roman"/>
          <w:spacing w:val="-8"/>
          <w:sz w:val="24"/>
          <w:szCs w:val="24"/>
        </w:rPr>
        <w:t>-страниц используют два основ</w:t>
      </w:r>
      <w:r w:rsidRPr="00136B02">
        <w:rPr>
          <w:rFonts w:ascii="Times New Roman" w:hAnsi="Times New Roman" w:cs="Times New Roman"/>
          <w:spacing w:val="-8"/>
          <w:sz w:val="24"/>
          <w:szCs w:val="24"/>
        </w:rPr>
        <w:softHyphen/>
      </w:r>
      <w:r w:rsidRPr="00136B02">
        <w:rPr>
          <w:rFonts w:ascii="Times New Roman" w:hAnsi="Times New Roman" w:cs="Times New Roman"/>
          <w:sz w:val="24"/>
          <w:szCs w:val="24"/>
        </w:rPr>
        <w:t xml:space="preserve">ных формата — </w:t>
      </w:r>
      <w:r w:rsidRPr="00136B02">
        <w:rPr>
          <w:rFonts w:ascii="Times New Roman" w:hAnsi="Times New Roman" w:cs="Times New Roman"/>
          <w:i/>
          <w:iCs/>
          <w:sz w:val="24"/>
          <w:szCs w:val="24"/>
          <w:lang w:val="en-US"/>
        </w:rPr>
        <w:t>GIF</w:t>
      </w:r>
      <w:r w:rsidRPr="00136B02">
        <w:rPr>
          <w:rFonts w:ascii="Times New Roman" w:hAnsi="Times New Roman" w:cs="Times New Roman"/>
          <w:i/>
          <w:iCs/>
          <w:sz w:val="24"/>
          <w:szCs w:val="24"/>
        </w:rPr>
        <w:t xml:space="preserve"> и </w:t>
      </w:r>
      <w:r w:rsidRPr="00136B02">
        <w:rPr>
          <w:rFonts w:ascii="Times New Roman" w:hAnsi="Times New Roman" w:cs="Times New Roman"/>
          <w:i/>
          <w:iCs/>
          <w:sz w:val="24"/>
          <w:szCs w:val="24"/>
          <w:lang w:val="en-US"/>
        </w:rPr>
        <w:t>JPEG</w:t>
      </w:r>
      <w:r w:rsidRPr="00136B02">
        <w:rPr>
          <w:rFonts w:ascii="Times New Roman" w:hAnsi="Times New Roman" w:cs="Times New Roman"/>
          <w:i/>
          <w:iCs/>
          <w:sz w:val="24"/>
          <w:szCs w:val="24"/>
        </w:rPr>
        <w:t xml:space="preserve"> </w:t>
      </w:r>
      <w:r w:rsidRPr="00136B02">
        <w:rPr>
          <w:rFonts w:ascii="Times New Roman" w:hAnsi="Times New Roman" w:cs="Times New Roman"/>
          <w:sz w:val="24"/>
          <w:szCs w:val="24"/>
        </w:rPr>
        <w:t xml:space="preserve">(новый формат </w:t>
      </w:r>
      <w:r w:rsidRPr="00136B02">
        <w:rPr>
          <w:rFonts w:ascii="Times New Roman" w:hAnsi="Times New Roman" w:cs="Times New Roman"/>
          <w:i/>
          <w:iCs/>
          <w:sz w:val="24"/>
          <w:szCs w:val="24"/>
          <w:lang w:val="en-US"/>
        </w:rPr>
        <w:t>PNG</w:t>
      </w:r>
      <w:r w:rsidRPr="00136B02">
        <w:rPr>
          <w:rFonts w:ascii="Times New Roman" w:hAnsi="Times New Roman" w:cs="Times New Roman"/>
          <w:i/>
          <w:iCs/>
          <w:sz w:val="24"/>
          <w:szCs w:val="24"/>
        </w:rPr>
        <w:t xml:space="preserve"> </w:t>
      </w:r>
      <w:r w:rsidRPr="00136B02">
        <w:rPr>
          <w:rFonts w:ascii="Times New Roman" w:hAnsi="Times New Roman" w:cs="Times New Roman"/>
          <w:sz w:val="24"/>
          <w:szCs w:val="24"/>
        </w:rPr>
        <w:t>пока еще нельзя считать общеприня</w:t>
      </w:r>
      <w:r w:rsidRPr="00136B02">
        <w:rPr>
          <w:rFonts w:ascii="Times New Roman" w:hAnsi="Times New Roman" w:cs="Times New Roman"/>
          <w:sz w:val="24"/>
          <w:szCs w:val="24"/>
        </w:rPr>
        <w:softHyphen/>
      </w:r>
      <w:r w:rsidRPr="00136B02">
        <w:rPr>
          <w:rFonts w:ascii="Times New Roman" w:hAnsi="Times New Roman" w:cs="Times New Roman"/>
          <w:spacing w:val="-3"/>
          <w:sz w:val="24"/>
          <w:szCs w:val="24"/>
        </w:rPr>
        <w:t xml:space="preserve">тым). Все графические браузеры, предназначенные для отображения </w:t>
      </w:r>
      <w:r w:rsidRPr="00136B02">
        <w:rPr>
          <w:rFonts w:ascii="Times New Roman" w:hAnsi="Times New Roman" w:cs="Times New Roman"/>
          <w:spacing w:val="-3"/>
          <w:sz w:val="24"/>
          <w:szCs w:val="24"/>
          <w:lang w:val="en-US"/>
        </w:rPr>
        <w:t>Web</w:t>
      </w:r>
      <w:r w:rsidRPr="00136B02">
        <w:rPr>
          <w:rFonts w:ascii="Times New Roman" w:hAnsi="Times New Roman" w:cs="Times New Roman"/>
          <w:spacing w:val="-3"/>
          <w:sz w:val="24"/>
          <w:szCs w:val="24"/>
        </w:rPr>
        <w:t xml:space="preserve">-страниц </w:t>
      </w:r>
      <w:r w:rsidRPr="00136B02">
        <w:rPr>
          <w:rFonts w:ascii="Times New Roman" w:hAnsi="Times New Roman" w:cs="Times New Roman"/>
          <w:spacing w:val="-5"/>
          <w:sz w:val="24"/>
          <w:szCs w:val="24"/>
        </w:rPr>
        <w:t>на экране компьютера, способны распознавать и отображать файлы этих форматов.</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4"/>
          <w:sz w:val="24"/>
          <w:szCs w:val="24"/>
        </w:rPr>
        <w:t xml:space="preserve">Файлы формата </w:t>
      </w:r>
      <w:r w:rsidRPr="00136B02">
        <w:rPr>
          <w:rFonts w:ascii="Times New Roman" w:hAnsi="Times New Roman" w:cs="Times New Roman"/>
          <w:i/>
          <w:iCs/>
          <w:spacing w:val="-4"/>
          <w:sz w:val="24"/>
          <w:szCs w:val="24"/>
          <w:lang w:val="en-US"/>
        </w:rPr>
        <w:t>GIF</w:t>
      </w:r>
      <w:r w:rsidRPr="00136B02">
        <w:rPr>
          <w:rFonts w:ascii="Times New Roman" w:hAnsi="Times New Roman" w:cs="Times New Roman"/>
          <w:i/>
          <w:iCs/>
          <w:spacing w:val="-4"/>
          <w:sz w:val="24"/>
          <w:szCs w:val="24"/>
        </w:rPr>
        <w:t xml:space="preserve"> (</w:t>
      </w:r>
      <w:r w:rsidRPr="00136B02">
        <w:rPr>
          <w:rFonts w:ascii="Times New Roman" w:hAnsi="Times New Roman" w:cs="Times New Roman"/>
          <w:i/>
          <w:iCs/>
          <w:spacing w:val="-4"/>
          <w:sz w:val="24"/>
          <w:szCs w:val="24"/>
          <w:lang w:val="en-US"/>
        </w:rPr>
        <w:t>Graphic</w:t>
      </w:r>
      <w:r w:rsidRPr="00136B02">
        <w:rPr>
          <w:rFonts w:ascii="Times New Roman" w:hAnsi="Times New Roman" w:cs="Times New Roman"/>
          <w:i/>
          <w:iCs/>
          <w:spacing w:val="-4"/>
          <w:sz w:val="24"/>
          <w:szCs w:val="24"/>
        </w:rPr>
        <w:t xml:space="preserve"> </w:t>
      </w:r>
      <w:r w:rsidRPr="00136B02">
        <w:rPr>
          <w:rFonts w:ascii="Times New Roman" w:hAnsi="Times New Roman" w:cs="Times New Roman"/>
          <w:i/>
          <w:iCs/>
          <w:spacing w:val="-4"/>
          <w:sz w:val="24"/>
          <w:szCs w:val="24"/>
          <w:lang w:val="en-US"/>
        </w:rPr>
        <w:t>Interchange</w:t>
      </w:r>
      <w:r w:rsidRPr="00136B02">
        <w:rPr>
          <w:rFonts w:ascii="Times New Roman" w:hAnsi="Times New Roman" w:cs="Times New Roman"/>
          <w:i/>
          <w:iCs/>
          <w:spacing w:val="-4"/>
          <w:sz w:val="24"/>
          <w:szCs w:val="24"/>
        </w:rPr>
        <w:t xml:space="preserve"> </w:t>
      </w:r>
      <w:r w:rsidRPr="00136B02">
        <w:rPr>
          <w:rFonts w:ascii="Times New Roman" w:hAnsi="Times New Roman" w:cs="Times New Roman"/>
          <w:i/>
          <w:iCs/>
          <w:spacing w:val="-4"/>
          <w:sz w:val="24"/>
          <w:szCs w:val="24"/>
          <w:lang w:val="en-US"/>
        </w:rPr>
        <w:t>Format</w:t>
      </w:r>
      <w:r w:rsidRPr="00136B02">
        <w:rPr>
          <w:rFonts w:ascii="Times New Roman" w:hAnsi="Times New Roman" w:cs="Times New Roman"/>
          <w:i/>
          <w:iCs/>
          <w:spacing w:val="-4"/>
          <w:sz w:val="24"/>
          <w:szCs w:val="24"/>
        </w:rPr>
        <w:t xml:space="preserve">) </w:t>
      </w:r>
      <w:r w:rsidRPr="00136B02">
        <w:rPr>
          <w:rFonts w:ascii="Times New Roman" w:hAnsi="Times New Roman" w:cs="Times New Roman"/>
          <w:spacing w:val="-4"/>
          <w:sz w:val="24"/>
          <w:szCs w:val="24"/>
        </w:rPr>
        <w:t>имеют расширение .</w:t>
      </w:r>
      <w:r w:rsidRPr="00136B02">
        <w:rPr>
          <w:rFonts w:ascii="Times New Roman" w:hAnsi="Times New Roman" w:cs="Times New Roman"/>
          <w:spacing w:val="-4"/>
          <w:sz w:val="24"/>
          <w:szCs w:val="24"/>
          <w:lang w:val="en-US"/>
        </w:rPr>
        <w:t>GIF</w:t>
      </w:r>
      <w:r w:rsidRPr="00136B02">
        <w:rPr>
          <w:rFonts w:ascii="Times New Roman" w:hAnsi="Times New Roman" w:cs="Times New Roman"/>
          <w:spacing w:val="-4"/>
          <w:sz w:val="24"/>
          <w:szCs w:val="24"/>
        </w:rPr>
        <w:t>. Изобра</w:t>
      </w:r>
      <w:r w:rsidRPr="00136B02">
        <w:rPr>
          <w:rFonts w:ascii="Times New Roman" w:hAnsi="Times New Roman" w:cs="Times New Roman"/>
          <w:spacing w:val="-4"/>
          <w:sz w:val="24"/>
          <w:szCs w:val="24"/>
        </w:rPr>
        <w:softHyphen/>
      </w:r>
      <w:r w:rsidRPr="00136B02">
        <w:rPr>
          <w:rFonts w:ascii="Times New Roman" w:hAnsi="Times New Roman" w:cs="Times New Roman"/>
          <w:spacing w:val="-2"/>
          <w:sz w:val="24"/>
          <w:szCs w:val="24"/>
        </w:rPr>
        <w:t xml:space="preserve">жения в этом формате содержат 256 цветов, заданных индексной палитрой. Файл </w:t>
      </w:r>
      <w:r w:rsidRPr="00136B02">
        <w:rPr>
          <w:rFonts w:ascii="Times New Roman" w:hAnsi="Times New Roman" w:cs="Times New Roman"/>
          <w:spacing w:val="-4"/>
          <w:sz w:val="24"/>
          <w:szCs w:val="24"/>
        </w:rPr>
        <w:t>упакован и может занимать значительно меньше места, чем неупакованный растро</w:t>
      </w:r>
      <w:r w:rsidRPr="00136B02">
        <w:rPr>
          <w:rFonts w:ascii="Times New Roman" w:hAnsi="Times New Roman" w:cs="Times New Roman"/>
          <w:spacing w:val="-4"/>
          <w:sz w:val="24"/>
          <w:szCs w:val="24"/>
        </w:rPr>
        <w:softHyphen/>
      </w:r>
      <w:r w:rsidRPr="00136B02">
        <w:rPr>
          <w:rFonts w:ascii="Times New Roman" w:hAnsi="Times New Roman" w:cs="Times New Roman"/>
          <w:spacing w:val="-2"/>
          <w:sz w:val="24"/>
          <w:szCs w:val="24"/>
        </w:rPr>
        <w:t>вый рисунок (например, в формате .</w:t>
      </w:r>
      <w:r w:rsidRPr="00136B02">
        <w:rPr>
          <w:rFonts w:ascii="Times New Roman" w:hAnsi="Times New Roman" w:cs="Times New Roman"/>
          <w:spacing w:val="-2"/>
          <w:sz w:val="24"/>
          <w:szCs w:val="24"/>
          <w:lang w:val="en-US"/>
        </w:rPr>
        <w:t>BMP</w:t>
      </w:r>
      <w:r w:rsidRPr="00136B02">
        <w:rPr>
          <w:rFonts w:ascii="Times New Roman" w:hAnsi="Times New Roman" w:cs="Times New Roman"/>
          <w:spacing w:val="-2"/>
          <w:sz w:val="24"/>
          <w:szCs w:val="24"/>
        </w:rPr>
        <w:t>).</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6"/>
          <w:sz w:val="24"/>
          <w:szCs w:val="24"/>
        </w:rPr>
        <w:t xml:space="preserve">Спецификация формата </w:t>
      </w:r>
      <w:r w:rsidRPr="00136B02">
        <w:rPr>
          <w:rFonts w:ascii="Times New Roman" w:hAnsi="Times New Roman" w:cs="Times New Roman"/>
          <w:i/>
          <w:iCs/>
          <w:spacing w:val="-6"/>
          <w:sz w:val="24"/>
          <w:szCs w:val="24"/>
          <w:lang w:val="en-US"/>
        </w:rPr>
        <w:t>GIF</w:t>
      </w:r>
      <w:r w:rsidRPr="00136B02">
        <w:rPr>
          <w:rFonts w:ascii="Times New Roman" w:hAnsi="Times New Roman" w:cs="Times New Roman"/>
          <w:i/>
          <w:iCs/>
          <w:spacing w:val="-6"/>
          <w:sz w:val="24"/>
          <w:szCs w:val="24"/>
        </w:rPr>
        <w:t>89</w:t>
      </w:r>
      <w:r w:rsidRPr="00136B02">
        <w:rPr>
          <w:rFonts w:ascii="Times New Roman" w:hAnsi="Times New Roman" w:cs="Times New Roman"/>
          <w:i/>
          <w:iCs/>
          <w:spacing w:val="-6"/>
          <w:sz w:val="24"/>
          <w:szCs w:val="24"/>
          <w:lang w:val="en-US"/>
        </w:rPr>
        <w:t>a</w:t>
      </w:r>
      <w:r w:rsidRPr="00136B02">
        <w:rPr>
          <w:rFonts w:ascii="Times New Roman" w:hAnsi="Times New Roman" w:cs="Times New Roman"/>
          <w:i/>
          <w:iCs/>
          <w:spacing w:val="-6"/>
          <w:sz w:val="24"/>
          <w:szCs w:val="24"/>
        </w:rPr>
        <w:t xml:space="preserve"> </w:t>
      </w:r>
      <w:r w:rsidRPr="00136B02">
        <w:rPr>
          <w:rFonts w:ascii="Times New Roman" w:hAnsi="Times New Roman" w:cs="Times New Roman"/>
          <w:spacing w:val="-6"/>
          <w:sz w:val="24"/>
          <w:szCs w:val="24"/>
        </w:rPr>
        <w:t>позволяет создавать файлы .</w:t>
      </w:r>
      <w:r w:rsidRPr="00136B02">
        <w:rPr>
          <w:rFonts w:ascii="Times New Roman" w:hAnsi="Times New Roman" w:cs="Times New Roman"/>
          <w:spacing w:val="-6"/>
          <w:sz w:val="24"/>
          <w:szCs w:val="24"/>
          <w:lang w:val="en-US"/>
        </w:rPr>
        <w:t>GIF</w:t>
      </w:r>
      <w:r w:rsidRPr="00136B02">
        <w:rPr>
          <w:rFonts w:ascii="Times New Roman" w:hAnsi="Times New Roman" w:cs="Times New Roman"/>
          <w:spacing w:val="-6"/>
          <w:sz w:val="24"/>
          <w:szCs w:val="24"/>
        </w:rPr>
        <w:t>, обладающие  специ</w:t>
      </w:r>
      <w:r w:rsidRPr="00136B02">
        <w:rPr>
          <w:rFonts w:ascii="Times New Roman" w:hAnsi="Times New Roman" w:cs="Times New Roman"/>
          <w:spacing w:val="-2"/>
          <w:sz w:val="24"/>
          <w:szCs w:val="24"/>
        </w:rPr>
        <w:t>альными возможностями:</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2"/>
          <w:sz w:val="24"/>
          <w:szCs w:val="24"/>
        </w:rPr>
        <w:t xml:space="preserve">Один из цветов изображения может быть объявлен </w:t>
      </w:r>
      <w:r w:rsidRPr="00136B02">
        <w:rPr>
          <w:rFonts w:ascii="Times New Roman" w:hAnsi="Times New Roman" w:cs="Times New Roman"/>
          <w:i/>
          <w:iCs/>
          <w:spacing w:val="-2"/>
          <w:sz w:val="24"/>
          <w:szCs w:val="24"/>
        </w:rPr>
        <w:t xml:space="preserve">прозрачным. </w:t>
      </w:r>
      <w:r w:rsidRPr="00136B02">
        <w:rPr>
          <w:rFonts w:ascii="Times New Roman" w:hAnsi="Times New Roman" w:cs="Times New Roman"/>
          <w:spacing w:val="-2"/>
          <w:sz w:val="24"/>
          <w:szCs w:val="24"/>
        </w:rPr>
        <w:t xml:space="preserve">Это означает, </w:t>
      </w:r>
      <w:r w:rsidRPr="00136B02">
        <w:rPr>
          <w:rFonts w:ascii="Times New Roman" w:hAnsi="Times New Roman" w:cs="Times New Roman"/>
          <w:spacing w:val="-3"/>
          <w:sz w:val="24"/>
          <w:szCs w:val="24"/>
        </w:rPr>
        <w:t xml:space="preserve">что в соответствующих местах сквозь него будет проглядывать фон </w:t>
      </w:r>
      <w:r w:rsidRPr="00136B02">
        <w:rPr>
          <w:rFonts w:ascii="Times New Roman" w:hAnsi="Times New Roman" w:cs="Times New Roman"/>
          <w:spacing w:val="-3"/>
          <w:sz w:val="24"/>
          <w:szCs w:val="24"/>
          <w:lang w:val="en-US"/>
        </w:rPr>
        <w:t>Web</w:t>
      </w:r>
      <w:r w:rsidRPr="00136B02">
        <w:rPr>
          <w:rFonts w:ascii="Times New Roman" w:hAnsi="Times New Roman" w:cs="Times New Roman"/>
          <w:spacing w:val="-3"/>
          <w:sz w:val="24"/>
          <w:szCs w:val="24"/>
        </w:rPr>
        <w:t>-стра</w:t>
      </w:r>
      <w:r w:rsidRPr="00136B02">
        <w:rPr>
          <w:rFonts w:ascii="Times New Roman" w:hAnsi="Times New Roman" w:cs="Times New Roman"/>
          <w:spacing w:val="-3"/>
          <w:sz w:val="24"/>
          <w:szCs w:val="24"/>
        </w:rPr>
        <w:softHyphen/>
      </w:r>
      <w:r w:rsidRPr="00136B02">
        <w:rPr>
          <w:rFonts w:ascii="Times New Roman" w:hAnsi="Times New Roman" w:cs="Times New Roman"/>
          <w:spacing w:val="-2"/>
          <w:sz w:val="24"/>
          <w:szCs w:val="24"/>
        </w:rPr>
        <w:t>ницы, что позволяет задать не только прямоугольную форму рисунка, но и де</w:t>
      </w:r>
      <w:r w:rsidRPr="00136B02">
        <w:rPr>
          <w:rFonts w:ascii="Times New Roman" w:hAnsi="Times New Roman" w:cs="Times New Roman"/>
          <w:spacing w:val="-2"/>
          <w:sz w:val="24"/>
          <w:szCs w:val="24"/>
        </w:rPr>
        <w:softHyphen/>
        <w:t>лает его более естественным.</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iCs/>
          <w:spacing w:val="-1"/>
          <w:sz w:val="24"/>
          <w:szCs w:val="24"/>
        </w:rPr>
        <w:t xml:space="preserve">Чересстрочные изображения </w:t>
      </w:r>
      <w:r w:rsidRPr="00136B02">
        <w:rPr>
          <w:rFonts w:ascii="Times New Roman" w:hAnsi="Times New Roman" w:cs="Times New Roman"/>
          <w:spacing w:val="-1"/>
          <w:sz w:val="24"/>
          <w:szCs w:val="24"/>
        </w:rPr>
        <w:t xml:space="preserve">при их приеме из Интернета прорисовываются </w:t>
      </w:r>
      <w:r w:rsidRPr="00136B02">
        <w:rPr>
          <w:rFonts w:ascii="Times New Roman" w:hAnsi="Times New Roman" w:cs="Times New Roman"/>
          <w:spacing w:val="-2"/>
          <w:sz w:val="24"/>
          <w:szCs w:val="24"/>
        </w:rPr>
        <w:t xml:space="preserve">постепенно, вначале грубо, а затем все более и более четко. Это «скрадывает» </w:t>
      </w:r>
      <w:r w:rsidRPr="00136B02">
        <w:rPr>
          <w:rFonts w:ascii="Times New Roman" w:hAnsi="Times New Roman" w:cs="Times New Roman"/>
          <w:spacing w:val="-3"/>
          <w:sz w:val="24"/>
          <w:szCs w:val="24"/>
        </w:rPr>
        <w:t>время, необходимое на их загрузку из Интернета, особенно при приеме инфор</w:t>
      </w:r>
      <w:r w:rsidRPr="00136B02">
        <w:rPr>
          <w:rFonts w:ascii="Times New Roman" w:hAnsi="Times New Roman" w:cs="Times New Roman"/>
          <w:sz w:val="24"/>
          <w:szCs w:val="24"/>
        </w:rPr>
        <w:t>мации по медленным линиям.</w:t>
      </w:r>
    </w:p>
    <w:p w:rsidR="00136B02" w:rsidRPr="00136B02" w:rsidRDefault="00136B02" w:rsidP="00136B02">
      <w:pPr>
        <w:spacing w:line="240" w:lineRule="auto"/>
        <w:contextualSpacing/>
        <w:jc w:val="both"/>
        <w:rPr>
          <w:rFonts w:ascii="Times New Roman" w:hAnsi="Times New Roman" w:cs="Times New Roman"/>
          <w:sz w:val="24"/>
          <w:szCs w:val="24"/>
        </w:rPr>
      </w:pPr>
      <w:r w:rsidRPr="00136B02">
        <w:rPr>
          <w:rFonts w:ascii="Times New Roman" w:hAnsi="Times New Roman" w:cs="Times New Roman"/>
          <w:i/>
          <w:iCs/>
          <w:spacing w:val="-3"/>
          <w:sz w:val="24"/>
          <w:szCs w:val="24"/>
          <w:lang w:val="en-US"/>
        </w:rPr>
        <w:t>GIF</w:t>
      </w:r>
      <w:r w:rsidRPr="00136B02">
        <w:rPr>
          <w:rFonts w:ascii="Times New Roman" w:hAnsi="Times New Roman" w:cs="Times New Roman"/>
          <w:i/>
          <w:iCs/>
          <w:spacing w:val="-3"/>
          <w:sz w:val="24"/>
          <w:szCs w:val="24"/>
        </w:rPr>
        <w:t xml:space="preserve">-анимация </w:t>
      </w:r>
      <w:r w:rsidRPr="00136B02">
        <w:rPr>
          <w:rFonts w:ascii="Times New Roman" w:hAnsi="Times New Roman" w:cs="Times New Roman"/>
          <w:spacing w:val="-3"/>
          <w:sz w:val="24"/>
          <w:szCs w:val="24"/>
        </w:rPr>
        <w:t>превращает обычный рисунок в небольшой видеоролик. В стан</w:t>
      </w:r>
      <w:r w:rsidRPr="00136B02">
        <w:rPr>
          <w:rFonts w:ascii="Times New Roman" w:hAnsi="Times New Roman" w:cs="Times New Roman"/>
          <w:spacing w:val="-1"/>
          <w:sz w:val="24"/>
          <w:szCs w:val="24"/>
        </w:rPr>
        <w:t>дартном файле с расширением .</w:t>
      </w:r>
      <w:r w:rsidRPr="00136B02">
        <w:rPr>
          <w:rFonts w:ascii="Times New Roman" w:hAnsi="Times New Roman" w:cs="Times New Roman"/>
          <w:spacing w:val="-1"/>
          <w:sz w:val="24"/>
          <w:szCs w:val="24"/>
          <w:lang w:val="en-US"/>
        </w:rPr>
        <w:t>GIF</w:t>
      </w:r>
      <w:r w:rsidRPr="00136B02">
        <w:rPr>
          <w:rFonts w:ascii="Times New Roman" w:hAnsi="Times New Roman" w:cs="Times New Roman"/>
          <w:spacing w:val="-1"/>
          <w:sz w:val="24"/>
          <w:szCs w:val="24"/>
        </w:rPr>
        <w:t xml:space="preserve"> хранится набор кадров, а также сценарий их отображения.</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r w:rsidRPr="00136B02">
        <w:rPr>
          <w:rFonts w:ascii="Times New Roman" w:hAnsi="Times New Roman" w:cs="Times New Roman"/>
          <w:spacing w:val="-8"/>
          <w:sz w:val="24"/>
          <w:szCs w:val="24"/>
        </w:rPr>
        <w:t>Файлы формата J</w:t>
      </w:r>
      <w:r w:rsidRPr="00136B02">
        <w:rPr>
          <w:rFonts w:ascii="Times New Roman" w:hAnsi="Times New Roman" w:cs="Times New Roman"/>
          <w:spacing w:val="-8"/>
          <w:sz w:val="24"/>
          <w:szCs w:val="24"/>
          <w:lang w:val="en-US"/>
        </w:rPr>
        <w:t>PEG</w:t>
      </w:r>
      <w:r w:rsidRPr="00136B02">
        <w:rPr>
          <w:rFonts w:ascii="Times New Roman" w:hAnsi="Times New Roman" w:cs="Times New Roman"/>
          <w:spacing w:val="-8"/>
          <w:sz w:val="24"/>
          <w:szCs w:val="24"/>
        </w:rPr>
        <w:t xml:space="preserve"> </w:t>
      </w:r>
      <w:r w:rsidRPr="00136B02">
        <w:rPr>
          <w:rFonts w:ascii="Times New Roman" w:hAnsi="Times New Roman" w:cs="Times New Roman"/>
          <w:i/>
          <w:iCs/>
          <w:spacing w:val="-8"/>
          <w:sz w:val="24"/>
          <w:szCs w:val="24"/>
        </w:rPr>
        <w:t>(</w:t>
      </w:r>
      <w:r w:rsidRPr="00136B02">
        <w:rPr>
          <w:rFonts w:ascii="Times New Roman" w:hAnsi="Times New Roman" w:cs="Times New Roman"/>
          <w:i/>
          <w:iCs/>
          <w:spacing w:val="-8"/>
          <w:sz w:val="24"/>
          <w:szCs w:val="24"/>
          <w:lang w:val="en-US"/>
        </w:rPr>
        <w:t>Joint</w:t>
      </w:r>
      <w:r w:rsidRPr="00136B02">
        <w:rPr>
          <w:rFonts w:ascii="Times New Roman" w:hAnsi="Times New Roman" w:cs="Times New Roman"/>
          <w:i/>
          <w:iCs/>
          <w:spacing w:val="-8"/>
          <w:sz w:val="24"/>
          <w:szCs w:val="24"/>
        </w:rPr>
        <w:t xml:space="preserve"> </w:t>
      </w:r>
      <w:r w:rsidRPr="00136B02">
        <w:rPr>
          <w:rFonts w:ascii="Times New Roman" w:hAnsi="Times New Roman" w:cs="Times New Roman"/>
          <w:i/>
          <w:iCs/>
          <w:spacing w:val="-8"/>
          <w:sz w:val="24"/>
          <w:szCs w:val="24"/>
          <w:lang w:val="en-US"/>
        </w:rPr>
        <w:t>Photographic</w:t>
      </w:r>
      <w:r w:rsidRPr="00136B02">
        <w:rPr>
          <w:rFonts w:ascii="Times New Roman" w:hAnsi="Times New Roman" w:cs="Times New Roman"/>
          <w:i/>
          <w:iCs/>
          <w:spacing w:val="-8"/>
          <w:sz w:val="24"/>
          <w:szCs w:val="24"/>
        </w:rPr>
        <w:t xml:space="preserve"> </w:t>
      </w:r>
      <w:r w:rsidRPr="00136B02">
        <w:rPr>
          <w:rFonts w:ascii="Times New Roman" w:hAnsi="Times New Roman" w:cs="Times New Roman"/>
          <w:i/>
          <w:iCs/>
          <w:spacing w:val="-8"/>
          <w:sz w:val="24"/>
          <w:szCs w:val="24"/>
          <w:lang w:val="en-US"/>
        </w:rPr>
        <w:t>Expert</w:t>
      </w:r>
      <w:r w:rsidRPr="00136B02">
        <w:rPr>
          <w:rFonts w:ascii="Times New Roman" w:hAnsi="Times New Roman" w:cs="Times New Roman"/>
          <w:i/>
          <w:iCs/>
          <w:spacing w:val="-8"/>
          <w:sz w:val="24"/>
          <w:szCs w:val="24"/>
        </w:rPr>
        <w:t xml:space="preserve"> </w:t>
      </w:r>
      <w:r w:rsidRPr="00136B02">
        <w:rPr>
          <w:rFonts w:ascii="Times New Roman" w:hAnsi="Times New Roman" w:cs="Times New Roman"/>
          <w:i/>
          <w:iCs/>
          <w:spacing w:val="-8"/>
          <w:sz w:val="24"/>
          <w:szCs w:val="24"/>
          <w:lang w:val="en-US"/>
        </w:rPr>
        <w:t>Group</w:t>
      </w:r>
      <w:r w:rsidRPr="00136B02">
        <w:rPr>
          <w:rFonts w:ascii="Times New Roman" w:hAnsi="Times New Roman" w:cs="Times New Roman"/>
          <w:i/>
          <w:iCs/>
          <w:spacing w:val="-8"/>
          <w:sz w:val="24"/>
          <w:szCs w:val="24"/>
        </w:rPr>
        <w:t xml:space="preserve"> — </w:t>
      </w:r>
      <w:r w:rsidRPr="00136B02">
        <w:rPr>
          <w:rFonts w:ascii="Times New Roman" w:hAnsi="Times New Roman" w:cs="Times New Roman"/>
          <w:spacing w:val="-8"/>
          <w:sz w:val="24"/>
          <w:szCs w:val="24"/>
        </w:rPr>
        <w:t>по названию группы исследо</w:t>
      </w:r>
      <w:r w:rsidRPr="00136B02">
        <w:rPr>
          <w:rFonts w:ascii="Times New Roman" w:hAnsi="Times New Roman" w:cs="Times New Roman"/>
          <w:spacing w:val="-2"/>
          <w:sz w:val="24"/>
          <w:szCs w:val="24"/>
        </w:rPr>
        <w:t>вателей, предложившей этот формат, читается «джей-пег») могут иметь расшире</w:t>
      </w:r>
      <w:r w:rsidRPr="00136B02">
        <w:rPr>
          <w:rFonts w:ascii="Times New Roman" w:hAnsi="Times New Roman" w:cs="Times New Roman"/>
          <w:spacing w:val="-4"/>
          <w:sz w:val="24"/>
          <w:szCs w:val="24"/>
        </w:rPr>
        <w:t xml:space="preserve">ние </w:t>
      </w:r>
      <w:r w:rsidRPr="00136B02">
        <w:rPr>
          <w:rFonts w:ascii="Times New Roman" w:hAnsi="Times New Roman" w:cs="Times New Roman"/>
          <w:spacing w:val="-4"/>
          <w:sz w:val="24"/>
          <w:szCs w:val="24"/>
          <w:lang w:val="en-US"/>
        </w:rPr>
        <w:lastRenderedPageBreak/>
        <w:t>JPEG</w:t>
      </w:r>
      <w:r w:rsidRPr="00136B02">
        <w:rPr>
          <w:rFonts w:ascii="Times New Roman" w:hAnsi="Times New Roman" w:cs="Times New Roman"/>
          <w:spacing w:val="-4"/>
          <w:sz w:val="24"/>
          <w:szCs w:val="24"/>
        </w:rPr>
        <w:t xml:space="preserve"> или </w:t>
      </w:r>
      <w:r w:rsidRPr="00136B02">
        <w:rPr>
          <w:rFonts w:ascii="Times New Roman" w:hAnsi="Times New Roman" w:cs="Times New Roman"/>
          <w:spacing w:val="-4"/>
          <w:sz w:val="24"/>
          <w:szCs w:val="24"/>
          <w:lang w:val="en-US"/>
        </w:rPr>
        <w:t>JPG</w:t>
      </w:r>
      <w:r w:rsidRPr="00136B02">
        <w:rPr>
          <w:rFonts w:ascii="Times New Roman" w:hAnsi="Times New Roman" w:cs="Times New Roman"/>
          <w:spacing w:val="-4"/>
          <w:sz w:val="24"/>
          <w:szCs w:val="24"/>
        </w:rPr>
        <w:t>. Формат предназначен для хранения фотографических изображе</w:t>
      </w:r>
      <w:r w:rsidRPr="00136B02">
        <w:rPr>
          <w:rFonts w:ascii="Times New Roman" w:hAnsi="Times New Roman" w:cs="Times New Roman"/>
          <w:spacing w:val="-4"/>
          <w:sz w:val="24"/>
          <w:szCs w:val="24"/>
        </w:rPr>
        <w:softHyphen/>
      </w:r>
      <w:r w:rsidRPr="00136B02">
        <w:rPr>
          <w:rFonts w:ascii="Times New Roman" w:hAnsi="Times New Roman" w:cs="Times New Roman"/>
          <w:spacing w:val="2"/>
          <w:sz w:val="24"/>
          <w:szCs w:val="24"/>
        </w:rPr>
        <w:t>ний, использующих 24-разрядный цвет.</w:t>
      </w:r>
    </w:p>
    <w:p w:rsidR="00136B02" w:rsidRPr="00136B02" w:rsidRDefault="00136B02" w:rsidP="00136B02">
      <w:pPr>
        <w:spacing w:line="240" w:lineRule="auto"/>
        <w:contextualSpacing/>
        <w:jc w:val="both"/>
        <w:rPr>
          <w:rFonts w:ascii="Times New Roman" w:hAnsi="Times New Roman" w:cs="Times New Roman"/>
          <w:b/>
          <w:spacing w:val="-5"/>
          <w:sz w:val="24"/>
          <w:szCs w:val="24"/>
        </w:rPr>
      </w:pPr>
      <w:r w:rsidRPr="00136B02">
        <w:rPr>
          <w:rFonts w:ascii="Times New Roman" w:hAnsi="Times New Roman" w:cs="Times New Roman"/>
          <w:b/>
          <w:spacing w:val="-5"/>
          <w:sz w:val="24"/>
          <w:szCs w:val="24"/>
        </w:rPr>
        <w:t>Ход работы.</w:t>
      </w:r>
    </w:p>
    <w:p w:rsidR="00136B02" w:rsidRPr="00136B02" w:rsidRDefault="00136B02" w:rsidP="00136B02">
      <w:pPr>
        <w:spacing w:line="240" w:lineRule="auto"/>
        <w:contextualSpacing/>
        <w:jc w:val="center"/>
        <w:rPr>
          <w:rFonts w:ascii="Times New Roman" w:hAnsi="Times New Roman" w:cs="Times New Roman"/>
          <w:b/>
          <w:i/>
          <w:iCs/>
          <w:sz w:val="24"/>
          <w:szCs w:val="24"/>
        </w:rPr>
      </w:pPr>
      <w:r w:rsidRPr="00136B02">
        <w:rPr>
          <w:rFonts w:ascii="Times New Roman" w:hAnsi="Times New Roman" w:cs="Times New Roman"/>
          <w:b/>
          <w:i/>
          <w:iCs/>
          <w:spacing w:val="-8"/>
          <w:sz w:val="24"/>
          <w:szCs w:val="24"/>
        </w:rPr>
        <w:t xml:space="preserve">Упражнение 1.  Создание изображения и использование </w:t>
      </w:r>
      <w:r w:rsidRPr="00136B02">
        <w:rPr>
          <w:rFonts w:ascii="Times New Roman" w:hAnsi="Times New Roman" w:cs="Times New Roman"/>
          <w:b/>
          <w:i/>
          <w:iCs/>
          <w:spacing w:val="-6"/>
          <w:sz w:val="24"/>
          <w:szCs w:val="24"/>
        </w:rPr>
        <w:t xml:space="preserve">его на </w:t>
      </w:r>
      <w:r w:rsidRPr="00136B02">
        <w:rPr>
          <w:rFonts w:ascii="Times New Roman" w:hAnsi="Times New Roman" w:cs="Times New Roman"/>
          <w:b/>
          <w:i/>
          <w:iCs/>
          <w:spacing w:val="-6"/>
          <w:sz w:val="24"/>
          <w:szCs w:val="24"/>
          <w:lang w:val="en-US"/>
        </w:rPr>
        <w:t>Web</w:t>
      </w:r>
      <w:r w:rsidRPr="00136B02">
        <w:rPr>
          <w:rFonts w:ascii="Times New Roman" w:hAnsi="Times New Roman" w:cs="Times New Roman"/>
          <w:b/>
          <w:i/>
          <w:iCs/>
          <w:spacing w:val="-6"/>
          <w:sz w:val="24"/>
          <w:szCs w:val="24"/>
        </w:rPr>
        <w:t>-странице</w:t>
      </w:r>
    </w:p>
    <w:p w:rsidR="00136B02" w:rsidRPr="00136B02" w:rsidRDefault="00136B02" w:rsidP="00136B02">
      <w:pPr>
        <w:spacing w:line="240" w:lineRule="auto"/>
        <w:contextualSpacing/>
        <w:jc w:val="both"/>
        <w:rPr>
          <w:rFonts w:ascii="Times New Roman" w:hAnsi="Times New Roman" w:cs="Times New Roman"/>
          <w:spacing w:val="-18"/>
          <w:sz w:val="24"/>
          <w:szCs w:val="24"/>
        </w:rPr>
      </w:pPr>
      <w:r w:rsidRPr="00136B02">
        <w:rPr>
          <w:rFonts w:ascii="Times New Roman" w:hAnsi="Times New Roman" w:cs="Times New Roman"/>
          <w:spacing w:val="-4"/>
          <w:sz w:val="24"/>
          <w:szCs w:val="24"/>
        </w:rPr>
        <w:t xml:space="preserve"> Откройте программу </w:t>
      </w:r>
      <w:r w:rsidRPr="00136B02">
        <w:rPr>
          <w:rFonts w:ascii="Times New Roman" w:hAnsi="Times New Roman" w:cs="Times New Roman"/>
          <w:spacing w:val="-4"/>
          <w:sz w:val="24"/>
          <w:szCs w:val="24"/>
          <w:lang w:val="en-US"/>
        </w:rPr>
        <w:t>Paint</w:t>
      </w:r>
      <w:r w:rsidRPr="00136B02">
        <w:rPr>
          <w:rFonts w:ascii="Times New Roman" w:hAnsi="Times New Roman" w:cs="Times New Roman"/>
          <w:spacing w:val="-4"/>
          <w:sz w:val="24"/>
          <w:szCs w:val="24"/>
        </w:rPr>
        <w:t xml:space="preserve"> (Пуск </w:t>
      </w:r>
      <w:r w:rsidRPr="00136B02">
        <w:rPr>
          <w:rFonts w:ascii="Times New Roman" w:hAnsi="Times New Roman" w:cs="Times New Roman"/>
          <w:i/>
          <w:iCs/>
          <w:spacing w:val="-4"/>
          <w:sz w:val="24"/>
          <w:szCs w:val="24"/>
        </w:rPr>
        <w:t xml:space="preserve">* </w:t>
      </w:r>
      <w:r w:rsidRPr="00136B02">
        <w:rPr>
          <w:rFonts w:ascii="Times New Roman" w:hAnsi="Times New Roman" w:cs="Times New Roman"/>
          <w:spacing w:val="-4"/>
          <w:sz w:val="24"/>
          <w:szCs w:val="24"/>
        </w:rPr>
        <w:t xml:space="preserve">Программы </w:t>
      </w:r>
      <w:r w:rsidRPr="00136B02">
        <w:rPr>
          <w:rFonts w:ascii="Times New Roman" w:hAnsi="Times New Roman" w:cs="Times New Roman"/>
          <w:i/>
          <w:iCs/>
          <w:spacing w:val="-4"/>
          <w:sz w:val="24"/>
          <w:szCs w:val="24"/>
        </w:rPr>
        <w:t xml:space="preserve">&gt; </w:t>
      </w:r>
      <w:r w:rsidRPr="00136B02">
        <w:rPr>
          <w:rFonts w:ascii="Times New Roman" w:hAnsi="Times New Roman" w:cs="Times New Roman"/>
          <w:spacing w:val="-4"/>
          <w:sz w:val="24"/>
          <w:szCs w:val="24"/>
        </w:rPr>
        <w:t xml:space="preserve">Стандартные &gt; </w:t>
      </w:r>
      <w:r w:rsidRPr="00136B02">
        <w:rPr>
          <w:rFonts w:ascii="Times New Roman" w:hAnsi="Times New Roman" w:cs="Times New Roman"/>
          <w:spacing w:val="-4"/>
          <w:sz w:val="24"/>
          <w:szCs w:val="24"/>
          <w:lang w:val="en-US"/>
        </w:rPr>
        <w:t>Paint</w:t>
      </w:r>
      <w:r w:rsidRPr="00136B02">
        <w:rPr>
          <w:rFonts w:ascii="Times New Roman" w:hAnsi="Times New Roman" w:cs="Times New Roman"/>
          <w:spacing w:val="-4"/>
          <w:sz w:val="24"/>
          <w:szCs w:val="24"/>
        </w:rPr>
        <w:t xml:space="preserve">). Задайте </w:t>
      </w:r>
      <w:r w:rsidRPr="00136B02">
        <w:rPr>
          <w:rFonts w:ascii="Times New Roman" w:hAnsi="Times New Roman" w:cs="Times New Roman"/>
          <w:spacing w:val="-3"/>
          <w:sz w:val="24"/>
          <w:szCs w:val="24"/>
        </w:rPr>
        <w:t>размеры нового рисунка, например 50x50 точек (Рисунок &gt; Атрибуты).</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4"/>
          <w:sz w:val="24"/>
          <w:szCs w:val="24"/>
        </w:rPr>
        <w:t xml:space="preserve"> Выберите красный цвет переднего плана и зеленый цвет фона. Залейте рисунок </w:t>
      </w:r>
      <w:r w:rsidRPr="00136B02">
        <w:rPr>
          <w:rFonts w:ascii="Times New Roman" w:hAnsi="Times New Roman" w:cs="Times New Roman"/>
          <w:spacing w:val="-1"/>
          <w:sz w:val="24"/>
          <w:szCs w:val="24"/>
        </w:rPr>
        <w:t>фоновым цветом.</w:t>
      </w:r>
    </w:p>
    <w:p w:rsidR="00136B02" w:rsidRPr="00136B02" w:rsidRDefault="00136B02" w:rsidP="00136B02">
      <w:pPr>
        <w:spacing w:line="240" w:lineRule="auto"/>
        <w:contextualSpacing/>
        <w:jc w:val="both"/>
        <w:rPr>
          <w:rFonts w:ascii="Times New Roman" w:hAnsi="Times New Roman" w:cs="Times New Roman"/>
          <w:spacing w:val="-11"/>
          <w:sz w:val="24"/>
          <w:szCs w:val="24"/>
        </w:rPr>
      </w:pPr>
      <w:r w:rsidRPr="00136B02">
        <w:rPr>
          <w:rFonts w:ascii="Times New Roman" w:hAnsi="Times New Roman" w:cs="Times New Roman"/>
          <w:spacing w:val="-5"/>
          <w:sz w:val="24"/>
          <w:szCs w:val="24"/>
        </w:rPr>
        <w:t xml:space="preserve"> Инструментом Кисть нанесите произвольный красный рисунок на зеленый фон.</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2"/>
          <w:sz w:val="24"/>
          <w:szCs w:val="24"/>
        </w:rPr>
        <w:t xml:space="preserve"> Сохраните рисунок под именем </w:t>
      </w:r>
      <w:r w:rsidRPr="00136B02">
        <w:rPr>
          <w:rFonts w:ascii="Times New Roman" w:hAnsi="Times New Roman" w:cs="Times New Roman"/>
          <w:spacing w:val="-2"/>
          <w:sz w:val="24"/>
          <w:szCs w:val="24"/>
          <w:lang w:val="en-US"/>
        </w:rPr>
        <w:t>picl</w:t>
      </w:r>
      <w:r w:rsidRPr="00136B02">
        <w:rPr>
          <w:rFonts w:ascii="Times New Roman" w:hAnsi="Times New Roman" w:cs="Times New Roman"/>
          <w:spacing w:val="-2"/>
          <w:sz w:val="24"/>
          <w:szCs w:val="24"/>
        </w:rPr>
        <w:t xml:space="preserve"> .</w:t>
      </w:r>
      <w:r w:rsidRPr="00136B02">
        <w:rPr>
          <w:rFonts w:ascii="Times New Roman" w:hAnsi="Times New Roman" w:cs="Times New Roman"/>
          <w:spacing w:val="-2"/>
          <w:sz w:val="24"/>
          <w:szCs w:val="24"/>
          <w:lang w:val="en-US"/>
        </w:rPr>
        <w:t>gif</w:t>
      </w:r>
      <w:r w:rsidRPr="00136B02">
        <w:rPr>
          <w:rFonts w:ascii="Times New Roman" w:hAnsi="Times New Roman" w:cs="Times New Roman"/>
          <w:spacing w:val="-2"/>
          <w:sz w:val="24"/>
          <w:szCs w:val="24"/>
        </w:rPr>
        <w:t xml:space="preserve"> (в формате </w:t>
      </w:r>
      <w:r w:rsidRPr="00136B02">
        <w:rPr>
          <w:rFonts w:ascii="Times New Roman" w:hAnsi="Times New Roman" w:cs="Times New Roman"/>
          <w:spacing w:val="-2"/>
          <w:sz w:val="24"/>
          <w:szCs w:val="24"/>
          <w:lang w:val="en-US"/>
        </w:rPr>
        <w:t>GIF</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9"/>
          <w:sz w:val="24"/>
          <w:szCs w:val="24"/>
        </w:rPr>
        <w:t xml:space="preserve"> Дайте команду Рисунок </w:t>
      </w:r>
      <w:r w:rsidRPr="00136B02">
        <w:rPr>
          <w:rFonts w:ascii="Times New Roman" w:hAnsi="Times New Roman" w:cs="Times New Roman"/>
          <w:i/>
          <w:iCs/>
          <w:spacing w:val="-9"/>
          <w:sz w:val="24"/>
          <w:szCs w:val="24"/>
        </w:rPr>
        <w:t xml:space="preserve">&gt; </w:t>
      </w:r>
      <w:r w:rsidRPr="00136B02">
        <w:rPr>
          <w:rFonts w:ascii="Times New Roman" w:hAnsi="Times New Roman" w:cs="Times New Roman"/>
          <w:spacing w:val="-9"/>
          <w:sz w:val="24"/>
          <w:szCs w:val="24"/>
        </w:rPr>
        <w:t xml:space="preserve">Атрибуты. Установите флажок Использовать прозрачный </w:t>
      </w:r>
      <w:r w:rsidRPr="00136B02">
        <w:rPr>
          <w:rFonts w:ascii="Times New Roman" w:hAnsi="Times New Roman" w:cs="Times New Roman"/>
          <w:spacing w:val="1"/>
          <w:sz w:val="24"/>
          <w:szCs w:val="24"/>
        </w:rPr>
        <w:t xml:space="preserve">цвет фона. Щелкните на кнопке Выбор цвета и выберите зеленый цвет, уже </w:t>
      </w:r>
      <w:r w:rsidRPr="00136B02">
        <w:rPr>
          <w:rFonts w:ascii="Times New Roman" w:hAnsi="Times New Roman" w:cs="Times New Roman"/>
          <w:spacing w:val="-1"/>
          <w:sz w:val="24"/>
          <w:szCs w:val="24"/>
        </w:rPr>
        <w:t>использованный на рисунке в качестве фонового.</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5"/>
          <w:sz w:val="24"/>
          <w:szCs w:val="24"/>
        </w:rPr>
        <w:t xml:space="preserve">Сохраните рисунок еще раз под именем </w:t>
      </w:r>
      <w:r w:rsidRPr="00136B02">
        <w:rPr>
          <w:rFonts w:ascii="Times New Roman" w:hAnsi="Times New Roman" w:cs="Times New Roman"/>
          <w:spacing w:val="-5"/>
          <w:sz w:val="24"/>
          <w:szCs w:val="24"/>
          <w:lang w:val="en-US"/>
        </w:rPr>
        <w:t>pic</w:t>
      </w:r>
      <w:r w:rsidRPr="00136B02">
        <w:rPr>
          <w:rFonts w:ascii="Times New Roman" w:hAnsi="Times New Roman" w:cs="Times New Roman"/>
          <w:spacing w:val="-5"/>
          <w:sz w:val="24"/>
          <w:szCs w:val="24"/>
        </w:rPr>
        <w:t>2.</w:t>
      </w:r>
      <w:r w:rsidRPr="00136B02">
        <w:rPr>
          <w:rFonts w:ascii="Times New Roman" w:hAnsi="Times New Roman" w:cs="Times New Roman"/>
          <w:spacing w:val="-5"/>
          <w:sz w:val="24"/>
          <w:szCs w:val="24"/>
          <w:lang w:val="en-US"/>
        </w:rPr>
        <w:t>gif</w:t>
      </w:r>
      <w:r w:rsidRPr="00136B02">
        <w:rPr>
          <w:rFonts w:ascii="Times New Roman" w:hAnsi="Times New Roman" w:cs="Times New Roman"/>
          <w:spacing w:val="-5"/>
          <w:sz w:val="24"/>
          <w:szCs w:val="24"/>
        </w:rPr>
        <w:t xml:space="preserve"> (в формате </w:t>
      </w:r>
      <w:r w:rsidRPr="00136B02">
        <w:rPr>
          <w:rFonts w:ascii="Times New Roman" w:hAnsi="Times New Roman" w:cs="Times New Roman"/>
          <w:spacing w:val="-5"/>
          <w:sz w:val="24"/>
          <w:szCs w:val="24"/>
          <w:lang w:val="en-US"/>
        </w:rPr>
        <w:t>GIF</w:t>
      </w:r>
      <w:r w:rsidRPr="00136B02">
        <w:rPr>
          <w:rFonts w:ascii="Times New Roman" w:hAnsi="Times New Roman" w:cs="Times New Roman"/>
          <w:spacing w:val="-5"/>
          <w:sz w:val="24"/>
          <w:szCs w:val="24"/>
        </w:rPr>
        <w:t>) и закройте про</w:t>
      </w:r>
      <w:r w:rsidRPr="00136B02">
        <w:rPr>
          <w:rFonts w:ascii="Times New Roman" w:hAnsi="Times New Roman" w:cs="Times New Roman"/>
          <w:spacing w:val="-5"/>
          <w:sz w:val="24"/>
          <w:szCs w:val="24"/>
        </w:rPr>
        <w:softHyphen/>
      </w:r>
      <w:r w:rsidRPr="00136B02">
        <w:rPr>
          <w:rFonts w:ascii="Times New Roman" w:hAnsi="Times New Roman" w:cs="Times New Roman"/>
          <w:spacing w:val="-3"/>
          <w:sz w:val="24"/>
          <w:szCs w:val="24"/>
        </w:rPr>
        <w:t xml:space="preserve">грамму </w:t>
      </w:r>
      <w:r w:rsidRPr="00136B02">
        <w:rPr>
          <w:rFonts w:ascii="Times New Roman" w:hAnsi="Times New Roman" w:cs="Times New Roman"/>
          <w:spacing w:val="-3"/>
          <w:sz w:val="24"/>
          <w:szCs w:val="24"/>
          <w:lang w:val="en-US"/>
        </w:rPr>
        <w:t>Paint</w:t>
      </w:r>
      <w:r w:rsidRPr="00136B02">
        <w:rPr>
          <w:rFonts w:ascii="Times New Roman" w:hAnsi="Times New Roman" w:cs="Times New Roman"/>
          <w:spacing w:val="-3"/>
          <w:sz w:val="24"/>
          <w:szCs w:val="24"/>
        </w:rPr>
        <w:t>.</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4"/>
          <w:sz w:val="24"/>
          <w:szCs w:val="24"/>
        </w:rPr>
        <w:t>Если это упражнение выполняется не сразу после предыдущего, откройте доку</w:t>
      </w:r>
      <w:r w:rsidRPr="00136B02">
        <w:rPr>
          <w:rFonts w:ascii="Times New Roman" w:hAnsi="Times New Roman" w:cs="Times New Roman"/>
          <w:spacing w:val="-4"/>
          <w:sz w:val="24"/>
          <w:szCs w:val="24"/>
        </w:rPr>
        <w:softHyphen/>
      </w:r>
      <w:r w:rsidRPr="00136B02">
        <w:rPr>
          <w:rFonts w:ascii="Times New Roman" w:hAnsi="Times New Roman" w:cs="Times New Roman"/>
          <w:spacing w:val="-6"/>
          <w:sz w:val="24"/>
          <w:szCs w:val="24"/>
        </w:rPr>
        <w:t xml:space="preserve">мент </w:t>
      </w:r>
      <w:r w:rsidRPr="00136B02">
        <w:rPr>
          <w:rFonts w:ascii="Times New Roman" w:hAnsi="Times New Roman" w:cs="Times New Roman"/>
          <w:spacing w:val="-6"/>
          <w:sz w:val="24"/>
          <w:szCs w:val="24"/>
          <w:lang w:val="en-US"/>
        </w:rPr>
        <w:t>first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w:t>
      </w:r>
      <w:r w:rsidRPr="00136B02">
        <w:rPr>
          <w:rFonts w:ascii="Times New Roman" w:hAnsi="Times New Roman" w:cs="Times New Roman"/>
          <w:spacing w:val="-6"/>
          <w:sz w:val="24"/>
          <w:szCs w:val="24"/>
        </w:rPr>
        <w:t xml:space="preserve"> в программе Блокнот.</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1"/>
          <w:sz w:val="24"/>
          <w:szCs w:val="24"/>
        </w:rPr>
        <w:t>Удалите весь текст, находящийся между тегами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&gt; 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&gt;. Текст, который будет вводиться в последующих пунктах этого упражнения, необхо</w:t>
      </w:r>
      <w:r w:rsidRPr="00136B02">
        <w:rPr>
          <w:rFonts w:ascii="Times New Roman" w:hAnsi="Times New Roman" w:cs="Times New Roman"/>
          <w:spacing w:val="-1"/>
          <w:sz w:val="24"/>
          <w:szCs w:val="24"/>
        </w:rPr>
        <w:softHyphen/>
      </w:r>
      <w:r w:rsidRPr="00136B02">
        <w:rPr>
          <w:rFonts w:ascii="Times New Roman" w:hAnsi="Times New Roman" w:cs="Times New Roman"/>
          <w:spacing w:val="-5"/>
          <w:sz w:val="24"/>
          <w:szCs w:val="24"/>
        </w:rPr>
        <w:t>димо поместить после тега &lt;</w:t>
      </w:r>
      <w:r w:rsidRPr="00136B02">
        <w:rPr>
          <w:rFonts w:ascii="Times New Roman" w:hAnsi="Times New Roman" w:cs="Times New Roman"/>
          <w:spacing w:val="-5"/>
          <w:sz w:val="24"/>
          <w:szCs w:val="24"/>
          <w:lang w:val="en-US"/>
        </w:rPr>
        <w:t>BODY</w:t>
      </w:r>
      <w:r w:rsidRPr="00136B02">
        <w:rPr>
          <w:rFonts w:ascii="Times New Roman" w:hAnsi="Times New Roman" w:cs="Times New Roman"/>
          <w:spacing w:val="-5"/>
          <w:sz w:val="24"/>
          <w:szCs w:val="24"/>
        </w:rPr>
        <w:t>&gt;.</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1"/>
          <w:sz w:val="24"/>
          <w:szCs w:val="24"/>
        </w:rPr>
        <w:t>Введите произвольный текст (протяженностью 4-5 строк) и установите тек</w:t>
      </w:r>
      <w:r w:rsidRPr="00136B02">
        <w:rPr>
          <w:rFonts w:ascii="Times New Roman" w:hAnsi="Times New Roman" w:cs="Times New Roman"/>
          <w:spacing w:val="1"/>
          <w:sz w:val="24"/>
          <w:szCs w:val="24"/>
        </w:rPr>
        <w:softHyphen/>
      </w:r>
      <w:r w:rsidRPr="00136B02">
        <w:rPr>
          <w:rFonts w:ascii="Times New Roman" w:hAnsi="Times New Roman" w:cs="Times New Roman"/>
          <w:spacing w:val="-1"/>
          <w:sz w:val="24"/>
          <w:szCs w:val="24"/>
        </w:rPr>
        <w:t>стовый курсор в его начало.</w:t>
      </w:r>
    </w:p>
    <w:p w:rsidR="00136B02" w:rsidRPr="00136B02" w:rsidRDefault="00136B02" w:rsidP="00136B02">
      <w:pPr>
        <w:spacing w:line="240" w:lineRule="auto"/>
        <w:contextualSpacing/>
        <w:jc w:val="both"/>
        <w:rPr>
          <w:rFonts w:ascii="Times New Roman" w:hAnsi="Times New Roman" w:cs="Times New Roman"/>
          <w:spacing w:val="-14"/>
          <w:sz w:val="24"/>
          <w:szCs w:val="24"/>
          <w:lang w:val="en-US"/>
        </w:rPr>
      </w:pPr>
      <w:r w:rsidRPr="00136B02">
        <w:rPr>
          <w:rFonts w:ascii="Times New Roman" w:hAnsi="Times New Roman" w:cs="Times New Roman"/>
          <w:spacing w:val="-12"/>
          <w:sz w:val="24"/>
          <w:szCs w:val="24"/>
        </w:rPr>
        <w:t xml:space="preserve">  Введите</w:t>
      </w:r>
      <w:r w:rsidRPr="00136B02">
        <w:rPr>
          <w:rFonts w:ascii="Times New Roman" w:hAnsi="Times New Roman" w:cs="Times New Roman"/>
          <w:spacing w:val="-12"/>
          <w:sz w:val="24"/>
          <w:szCs w:val="24"/>
          <w:lang w:val="en-US"/>
        </w:rPr>
        <w:t xml:space="preserve"> </w:t>
      </w:r>
      <w:r w:rsidRPr="00136B02">
        <w:rPr>
          <w:rFonts w:ascii="Times New Roman" w:hAnsi="Times New Roman" w:cs="Times New Roman"/>
          <w:spacing w:val="-12"/>
          <w:sz w:val="24"/>
          <w:szCs w:val="24"/>
        </w:rPr>
        <w:t>тег</w:t>
      </w:r>
      <w:r w:rsidRPr="00136B02">
        <w:rPr>
          <w:rFonts w:ascii="Times New Roman" w:hAnsi="Times New Roman" w:cs="Times New Roman"/>
          <w:spacing w:val="-12"/>
          <w:sz w:val="24"/>
          <w:szCs w:val="24"/>
          <w:lang w:val="en-US"/>
        </w:rPr>
        <w:t xml:space="preserve"> &lt;IMG SRC="pic1 .gif" ALIGN="BOTTOM"&gt;.</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2"/>
          <w:sz w:val="24"/>
          <w:szCs w:val="24"/>
          <w:lang w:val="en-US"/>
        </w:rPr>
        <w:t xml:space="preserve">  </w:t>
      </w:r>
      <w:r w:rsidRPr="00136B02">
        <w:rPr>
          <w:rFonts w:ascii="Times New Roman" w:hAnsi="Times New Roman" w:cs="Times New Roman"/>
          <w:spacing w:val="-2"/>
          <w:sz w:val="24"/>
          <w:szCs w:val="24"/>
        </w:rPr>
        <w:t xml:space="preserve">Сохраните документ под именем </w:t>
      </w:r>
      <w:r w:rsidRPr="00136B02">
        <w:rPr>
          <w:rFonts w:ascii="Times New Roman" w:hAnsi="Times New Roman" w:cs="Times New Roman"/>
          <w:spacing w:val="-2"/>
          <w:sz w:val="24"/>
          <w:szCs w:val="24"/>
          <w:lang w:val="en-US"/>
        </w:rPr>
        <w:t>picture</w:t>
      </w:r>
      <w:r w:rsidRPr="00136B02">
        <w:rPr>
          <w:rFonts w:ascii="Times New Roman" w:hAnsi="Times New Roman" w:cs="Times New Roman"/>
          <w:spacing w:val="-2"/>
          <w:sz w:val="24"/>
          <w:szCs w:val="24"/>
        </w:rPr>
        <w: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pacing w:val="-16"/>
          <w:sz w:val="24"/>
          <w:szCs w:val="24"/>
          <w:lang w:val="en-US"/>
        </w:rPr>
      </w:pPr>
      <w:r w:rsidRPr="00136B02">
        <w:rPr>
          <w:rFonts w:ascii="Times New Roman" w:hAnsi="Times New Roman" w:cs="Times New Roman"/>
          <w:spacing w:val="-4"/>
          <w:sz w:val="24"/>
          <w:szCs w:val="24"/>
        </w:rPr>
        <w:t xml:space="preserve">  Запустите</w:t>
      </w:r>
      <w:r w:rsidRPr="00136B02">
        <w:rPr>
          <w:rFonts w:ascii="Times New Roman" w:hAnsi="Times New Roman" w:cs="Times New Roman"/>
          <w:spacing w:val="-4"/>
          <w:sz w:val="24"/>
          <w:szCs w:val="24"/>
          <w:lang w:val="en-US"/>
        </w:rPr>
        <w:t xml:space="preserve"> </w:t>
      </w:r>
      <w:r w:rsidRPr="00136B02">
        <w:rPr>
          <w:rFonts w:ascii="Times New Roman" w:hAnsi="Times New Roman" w:cs="Times New Roman"/>
          <w:spacing w:val="-4"/>
          <w:sz w:val="24"/>
          <w:szCs w:val="24"/>
        </w:rPr>
        <w:t>обозреватель</w:t>
      </w:r>
      <w:r w:rsidRPr="00136B02">
        <w:rPr>
          <w:rFonts w:ascii="Times New Roman" w:hAnsi="Times New Roman" w:cs="Times New Roman"/>
          <w:spacing w:val="-4"/>
          <w:sz w:val="24"/>
          <w:szCs w:val="24"/>
          <w:lang w:val="en-US"/>
        </w:rPr>
        <w:t xml:space="preserve"> Internet Explorer (</w:t>
      </w:r>
      <w:r w:rsidRPr="00136B02">
        <w:rPr>
          <w:rFonts w:ascii="Times New Roman" w:hAnsi="Times New Roman" w:cs="Times New Roman"/>
          <w:spacing w:val="-4"/>
          <w:sz w:val="24"/>
          <w:szCs w:val="24"/>
        </w:rPr>
        <w:t>Пуск</w:t>
      </w:r>
      <w:r w:rsidRPr="00136B02">
        <w:rPr>
          <w:rFonts w:ascii="Times New Roman" w:hAnsi="Times New Roman" w:cs="Times New Roman"/>
          <w:spacing w:val="-4"/>
          <w:sz w:val="24"/>
          <w:szCs w:val="24"/>
          <w:lang w:val="en-US"/>
        </w:rPr>
        <w:t xml:space="preserve"> &gt; </w:t>
      </w:r>
      <w:r w:rsidRPr="00136B02">
        <w:rPr>
          <w:rFonts w:ascii="Times New Roman" w:hAnsi="Times New Roman" w:cs="Times New Roman"/>
          <w:spacing w:val="-4"/>
          <w:sz w:val="24"/>
          <w:szCs w:val="24"/>
        </w:rPr>
        <w:t>Программы</w:t>
      </w:r>
      <w:r w:rsidRPr="00136B02">
        <w:rPr>
          <w:rFonts w:ascii="Times New Roman" w:hAnsi="Times New Roman" w:cs="Times New Roman"/>
          <w:spacing w:val="-4"/>
          <w:sz w:val="24"/>
          <w:szCs w:val="24"/>
          <w:lang w:val="en-US"/>
        </w:rPr>
        <w:t xml:space="preserve"> &gt; Internet Explorer).</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pacing w:val="-1"/>
          <w:sz w:val="24"/>
          <w:szCs w:val="24"/>
          <w:lang w:val="en-US"/>
        </w:rPr>
        <w:t xml:space="preserve">  </w:t>
      </w:r>
      <w:r w:rsidRPr="00136B02">
        <w:rPr>
          <w:rFonts w:ascii="Times New Roman" w:hAnsi="Times New Roman" w:cs="Times New Roman"/>
          <w:spacing w:val="-1"/>
          <w:sz w:val="24"/>
          <w:szCs w:val="24"/>
        </w:rPr>
        <w:t xml:space="preserve">Дайте команду Файл </w:t>
      </w:r>
      <w:r w:rsidRPr="00136B02">
        <w:rPr>
          <w:rFonts w:ascii="Times New Roman" w:hAnsi="Times New Roman" w:cs="Times New Roman"/>
          <w:i/>
          <w:iCs/>
          <w:spacing w:val="-1"/>
          <w:sz w:val="24"/>
          <w:szCs w:val="24"/>
        </w:rPr>
        <w:t xml:space="preserve">&gt; </w:t>
      </w:r>
      <w:r w:rsidRPr="00136B02">
        <w:rPr>
          <w:rFonts w:ascii="Times New Roman" w:hAnsi="Times New Roman" w:cs="Times New Roman"/>
          <w:spacing w:val="-1"/>
          <w:sz w:val="24"/>
          <w:szCs w:val="24"/>
        </w:rPr>
        <w:t>Открыть. Щелкните на кнопке Обзор и откройте файл</w:t>
      </w:r>
      <w:r w:rsidRPr="00136B02">
        <w:rPr>
          <w:rFonts w:ascii="Times New Roman" w:hAnsi="Times New Roman" w:cs="Times New Roman"/>
          <w:spacing w:val="-3"/>
          <w:sz w:val="24"/>
          <w:szCs w:val="24"/>
          <w:lang w:val="en-US"/>
        </w:rPr>
        <w:t>picture</w:t>
      </w:r>
      <w:r w:rsidRPr="00136B02">
        <w:rPr>
          <w:rFonts w:ascii="Times New Roman" w:hAnsi="Times New Roman" w:cs="Times New Roman"/>
          <w:spacing w:val="-3"/>
          <w:sz w:val="24"/>
          <w:szCs w:val="24"/>
        </w:rPr>
        <w:t>.</w:t>
      </w:r>
      <w:r w:rsidRPr="00136B02">
        <w:rPr>
          <w:rFonts w:ascii="Times New Roman" w:hAnsi="Times New Roman" w:cs="Times New Roman"/>
          <w:spacing w:val="-3"/>
          <w:sz w:val="24"/>
          <w:szCs w:val="24"/>
          <w:lang w:val="en-US"/>
        </w:rPr>
        <w:t>htm</w:t>
      </w:r>
      <w:r w:rsidRPr="00136B02">
        <w:rPr>
          <w:rFonts w:ascii="Times New Roman" w:hAnsi="Times New Roman" w:cs="Times New Roman"/>
          <w:spacing w:val="-3"/>
          <w:sz w:val="24"/>
          <w:szCs w:val="24"/>
        </w:rPr>
        <w:t xml:space="preserve">. Посмотрите на получившийся документ, обращая особое внимание </w:t>
      </w:r>
      <w:r w:rsidRPr="00136B02">
        <w:rPr>
          <w:rFonts w:ascii="Times New Roman" w:hAnsi="Times New Roman" w:cs="Times New Roman"/>
          <w:spacing w:val="-1"/>
          <w:sz w:val="24"/>
          <w:szCs w:val="24"/>
        </w:rPr>
        <w:t>на изображение.</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4"/>
          <w:sz w:val="24"/>
          <w:szCs w:val="24"/>
        </w:rPr>
        <w:t xml:space="preserve">Вернитесь в программу Блокнот и измените значение атрибута:         </w:t>
      </w:r>
      <w:r w:rsidRPr="00136B02">
        <w:rPr>
          <w:rFonts w:ascii="Times New Roman" w:hAnsi="Times New Roman" w:cs="Times New Roman"/>
          <w:spacing w:val="-4"/>
          <w:sz w:val="24"/>
          <w:szCs w:val="24"/>
          <w:lang w:val="en-US"/>
        </w:rPr>
        <w:t>ALIGN</w:t>
      </w:r>
      <w:r w:rsidRPr="00136B02">
        <w:rPr>
          <w:rFonts w:ascii="Times New Roman" w:hAnsi="Times New Roman" w:cs="Times New Roman"/>
          <w:spacing w:val="-4"/>
          <w:sz w:val="24"/>
          <w:szCs w:val="24"/>
        </w:rPr>
        <w:t>="</w:t>
      </w:r>
      <w:r w:rsidRPr="00136B02">
        <w:rPr>
          <w:rFonts w:ascii="Times New Roman" w:hAnsi="Times New Roman" w:cs="Times New Roman"/>
          <w:spacing w:val="-4"/>
          <w:sz w:val="24"/>
          <w:szCs w:val="24"/>
          <w:lang w:val="en-US"/>
        </w:rPr>
        <w:t>TOP</w:t>
      </w:r>
      <w:r w:rsidRPr="00136B02">
        <w:rPr>
          <w:rFonts w:ascii="Times New Roman" w:hAnsi="Times New Roman" w:cs="Times New Roman"/>
          <w:spacing w:val="-4"/>
          <w:sz w:val="24"/>
          <w:szCs w:val="24"/>
        </w:rPr>
        <w:t>".</w:t>
      </w:r>
      <w:r w:rsidRPr="00136B02">
        <w:rPr>
          <w:rFonts w:ascii="Times New Roman" w:hAnsi="Times New Roman" w:cs="Times New Roman"/>
          <w:spacing w:val="-4"/>
          <w:sz w:val="24"/>
          <w:szCs w:val="24"/>
        </w:rPr>
        <w:br/>
      </w:r>
      <w:r w:rsidRPr="00136B02">
        <w:rPr>
          <w:rFonts w:ascii="Times New Roman" w:hAnsi="Times New Roman" w:cs="Times New Roman"/>
          <w:spacing w:val="-1"/>
          <w:sz w:val="24"/>
          <w:szCs w:val="24"/>
        </w:rPr>
        <w:t>Сохраните файл под тем же именем.</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8"/>
          <w:sz w:val="24"/>
          <w:szCs w:val="24"/>
        </w:rPr>
        <w:t xml:space="preserve">  Вернитесь в программу </w:t>
      </w:r>
      <w:r w:rsidRPr="00136B02">
        <w:rPr>
          <w:rFonts w:ascii="Times New Roman" w:hAnsi="Times New Roman" w:cs="Times New Roman"/>
          <w:spacing w:val="-8"/>
          <w:sz w:val="24"/>
          <w:szCs w:val="24"/>
          <w:lang w:val="en-US"/>
        </w:rPr>
        <w:t>Internet</w:t>
      </w:r>
      <w:r w:rsidRPr="00136B02">
        <w:rPr>
          <w:rFonts w:ascii="Times New Roman" w:hAnsi="Times New Roman" w:cs="Times New Roman"/>
          <w:spacing w:val="-8"/>
          <w:sz w:val="24"/>
          <w:szCs w:val="24"/>
        </w:rPr>
        <w:t xml:space="preserve"> </w:t>
      </w:r>
      <w:r w:rsidRPr="00136B02">
        <w:rPr>
          <w:rFonts w:ascii="Times New Roman" w:hAnsi="Times New Roman" w:cs="Times New Roman"/>
          <w:spacing w:val="-8"/>
          <w:sz w:val="24"/>
          <w:szCs w:val="24"/>
          <w:lang w:val="en-US"/>
        </w:rPr>
        <w:t>Explorer</w:t>
      </w:r>
      <w:r w:rsidRPr="00136B02">
        <w:rPr>
          <w:rFonts w:ascii="Times New Roman" w:hAnsi="Times New Roman" w:cs="Times New Roman"/>
          <w:spacing w:val="-8"/>
          <w:sz w:val="24"/>
          <w:szCs w:val="24"/>
        </w:rPr>
        <w:t xml:space="preserve"> и щелкните на кнопке Обновить на панели </w:t>
      </w:r>
      <w:r w:rsidRPr="00136B02">
        <w:rPr>
          <w:rFonts w:ascii="Times New Roman" w:hAnsi="Times New Roman" w:cs="Times New Roman"/>
          <w:spacing w:val="-2"/>
          <w:sz w:val="24"/>
          <w:szCs w:val="24"/>
        </w:rPr>
        <w:t>инструментов. Посмотрите, как изменился вид страницы при изменении атри</w:t>
      </w:r>
      <w:r w:rsidRPr="00136B02">
        <w:rPr>
          <w:rFonts w:ascii="Times New Roman" w:hAnsi="Times New Roman" w:cs="Times New Roman"/>
          <w:spacing w:val="-2"/>
          <w:sz w:val="24"/>
          <w:szCs w:val="24"/>
        </w:rPr>
        <w:softHyphen/>
      </w:r>
      <w:r w:rsidRPr="00136B02">
        <w:rPr>
          <w:rFonts w:ascii="Times New Roman" w:hAnsi="Times New Roman" w:cs="Times New Roman"/>
          <w:spacing w:val="-3"/>
          <w:sz w:val="24"/>
          <w:szCs w:val="24"/>
        </w:rPr>
        <w:t>бутов.</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6"/>
          <w:sz w:val="24"/>
          <w:szCs w:val="24"/>
        </w:rPr>
        <w:t xml:space="preserve">  Вернитесь в программу Блокнот и измените значение атрибута: </w:t>
      </w:r>
      <w:r w:rsidRPr="00136B02">
        <w:rPr>
          <w:rFonts w:ascii="Times New Roman" w:hAnsi="Times New Roman" w:cs="Times New Roman"/>
          <w:spacing w:val="-6"/>
          <w:sz w:val="24"/>
          <w:szCs w:val="24"/>
          <w:lang w:val="en-US"/>
        </w:rPr>
        <w:t>ALIGN</w:t>
      </w:r>
      <w:r w:rsidRPr="00136B02">
        <w:rPr>
          <w:rFonts w:ascii="Times New Roman" w:hAnsi="Times New Roman" w:cs="Times New Roman"/>
          <w:spacing w:val="-6"/>
          <w:sz w:val="24"/>
          <w:szCs w:val="24"/>
        </w:rPr>
        <w:t>="</w:t>
      </w:r>
      <w:r w:rsidRPr="00136B02">
        <w:rPr>
          <w:rFonts w:ascii="Times New Roman" w:hAnsi="Times New Roman" w:cs="Times New Roman"/>
          <w:spacing w:val="-6"/>
          <w:sz w:val="24"/>
          <w:szCs w:val="24"/>
          <w:lang w:val="en-US"/>
        </w:rPr>
        <w:t>LEFT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1"/>
          <w:sz w:val="24"/>
          <w:szCs w:val="24"/>
        </w:rPr>
        <w:t>Сохраните файл под тем же именем.</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8"/>
          <w:sz w:val="24"/>
          <w:szCs w:val="24"/>
        </w:rPr>
        <w:t xml:space="preserve">   Вернитесь в программу </w:t>
      </w:r>
      <w:r w:rsidRPr="00136B02">
        <w:rPr>
          <w:rFonts w:ascii="Times New Roman" w:hAnsi="Times New Roman" w:cs="Times New Roman"/>
          <w:spacing w:val="-8"/>
          <w:sz w:val="24"/>
          <w:szCs w:val="24"/>
          <w:lang w:val="en-US"/>
        </w:rPr>
        <w:t>Internet</w:t>
      </w:r>
      <w:r w:rsidRPr="00136B02">
        <w:rPr>
          <w:rFonts w:ascii="Times New Roman" w:hAnsi="Times New Roman" w:cs="Times New Roman"/>
          <w:spacing w:val="-8"/>
          <w:sz w:val="24"/>
          <w:szCs w:val="24"/>
        </w:rPr>
        <w:t xml:space="preserve"> </w:t>
      </w:r>
      <w:r w:rsidRPr="00136B02">
        <w:rPr>
          <w:rFonts w:ascii="Times New Roman" w:hAnsi="Times New Roman" w:cs="Times New Roman"/>
          <w:spacing w:val="-8"/>
          <w:sz w:val="24"/>
          <w:szCs w:val="24"/>
          <w:lang w:val="en-US"/>
        </w:rPr>
        <w:t>Explorer</w:t>
      </w:r>
      <w:r w:rsidRPr="00136B02">
        <w:rPr>
          <w:rFonts w:ascii="Times New Roman" w:hAnsi="Times New Roman" w:cs="Times New Roman"/>
          <w:spacing w:val="-8"/>
          <w:sz w:val="24"/>
          <w:szCs w:val="24"/>
        </w:rPr>
        <w:t xml:space="preserve"> и щелкните на кнопке  Обновить на панели </w:t>
      </w:r>
      <w:r w:rsidRPr="00136B02">
        <w:rPr>
          <w:rFonts w:ascii="Times New Roman" w:hAnsi="Times New Roman" w:cs="Times New Roman"/>
          <w:spacing w:val="-2"/>
          <w:sz w:val="24"/>
          <w:szCs w:val="24"/>
        </w:rPr>
        <w:t>инструментов. Посмотрите, как изменился  вид страницы при изменении атри</w:t>
      </w:r>
      <w:r w:rsidRPr="00136B02">
        <w:rPr>
          <w:rFonts w:ascii="Times New Roman" w:hAnsi="Times New Roman" w:cs="Times New Roman"/>
          <w:spacing w:val="-2"/>
          <w:sz w:val="24"/>
          <w:szCs w:val="24"/>
        </w:rPr>
        <w:softHyphen/>
      </w:r>
      <w:r w:rsidRPr="00136B02">
        <w:rPr>
          <w:rFonts w:ascii="Times New Roman" w:hAnsi="Times New Roman" w:cs="Times New Roman"/>
          <w:spacing w:val="-3"/>
          <w:sz w:val="24"/>
          <w:szCs w:val="24"/>
        </w:rPr>
        <w:t>бутов.</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5"/>
          <w:sz w:val="24"/>
          <w:szCs w:val="24"/>
        </w:rPr>
        <w:t xml:space="preserve">   Вернитесь в программу Блокнот и добавьте в тег &lt;</w:t>
      </w:r>
      <w:r w:rsidRPr="00136B02">
        <w:rPr>
          <w:rFonts w:ascii="Times New Roman" w:hAnsi="Times New Roman" w:cs="Times New Roman"/>
          <w:spacing w:val="-5"/>
          <w:sz w:val="24"/>
          <w:szCs w:val="24"/>
          <w:lang w:val="en-US"/>
        </w:rPr>
        <w:t>IMG</w:t>
      </w:r>
      <w:r w:rsidRPr="00136B02">
        <w:rPr>
          <w:rFonts w:ascii="Times New Roman" w:hAnsi="Times New Roman" w:cs="Times New Roman"/>
          <w:spacing w:val="-5"/>
          <w:sz w:val="24"/>
          <w:szCs w:val="24"/>
        </w:rPr>
        <w:t xml:space="preserve">&gt; атрибуты: </w:t>
      </w:r>
      <w:r w:rsidRPr="00136B02">
        <w:rPr>
          <w:rFonts w:ascii="Times New Roman" w:hAnsi="Times New Roman" w:cs="Times New Roman"/>
          <w:spacing w:val="-5"/>
          <w:sz w:val="24"/>
          <w:szCs w:val="24"/>
          <w:lang w:val="en-US"/>
        </w:rPr>
        <w:t>HSPACE</w:t>
      </w:r>
      <w:r w:rsidRPr="00136B02">
        <w:rPr>
          <w:rFonts w:ascii="Times New Roman" w:hAnsi="Times New Roman" w:cs="Times New Roman"/>
          <w:spacing w:val="-5"/>
          <w:sz w:val="24"/>
          <w:szCs w:val="24"/>
        </w:rPr>
        <w:t>=40</w:t>
      </w:r>
      <w:r w:rsidRPr="00136B02">
        <w:rPr>
          <w:rFonts w:ascii="Times New Roman" w:hAnsi="Times New Roman" w:cs="Times New Roman"/>
          <w:spacing w:val="-4"/>
          <w:sz w:val="24"/>
          <w:szCs w:val="24"/>
          <w:lang w:val="en-US"/>
        </w:rPr>
        <w:t>VSPACE</w:t>
      </w:r>
      <w:r w:rsidRPr="00136B02">
        <w:rPr>
          <w:rFonts w:ascii="Times New Roman" w:hAnsi="Times New Roman" w:cs="Times New Roman"/>
          <w:spacing w:val="-4"/>
          <w:sz w:val="24"/>
          <w:szCs w:val="24"/>
        </w:rPr>
        <w:t>=20. Сохраните файл под тем же именем.</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8"/>
          <w:sz w:val="24"/>
          <w:szCs w:val="24"/>
        </w:rPr>
        <w:t xml:space="preserve">    Вернитесь в программу </w:t>
      </w:r>
      <w:r w:rsidRPr="00136B02">
        <w:rPr>
          <w:rFonts w:ascii="Times New Roman" w:hAnsi="Times New Roman" w:cs="Times New Roman"/>
          <w:spacing w:val="-8"/>
          <w:sz w:val="24"/>
          <w:szCs w:val="24"/>
          <w:lang w:val="en-US"/>
        </w:rPr>
        <w:t>Internet</w:t>
      </w:r>
      <w:r w:rsidRPr="00136B02">
        <w:rPr>
          <w:rFonts w:ascii="Times New Roman" w:hAnsi="Times New Roman" w:cs="Times New Roman"/>
          <w:spacing w:val="-8"/>
          <w:sz w:val="24"/>
          <w:szCs w:val="24"/>
        </w:rPr>
        <w:t xml:space="preserve"> </w:t>
      </w:r>
      <w:r w:rsidRPr="00136B02">
        <w:rPr>
          <w:rFonts w:ascii="Times New Roman" w:hAnsi="Times New Roman" w:cs="Times New Roman"/>
          <w:spacing w:val="-8"/>
          <w:sz w:val="24"/>
          <w:szCs w:val="24"/>
          <w:lang w:val="en-US"/>
        </w:rPr>
        <w:t>Explorer</w:t>
      </w:r>
      <w:r w:rsidRPr="00136B02">
        <w:rPr>
          <w:rFonts w:ascii="Times New Roman" w:hAnsi="Times New Roman" w:cs="Times New Roman"/>
          <w:spacing w:val="-8"/>
          <w:sz w:val="24"/>
          <w:szCs w:val="24"/>
        </w:rPr>
        <w:t xml:space="preserve"> и щелкните на кнопке Обновить на панели </w:t>
      </w:r>
      <w:r w:rsidRPr="00136B02">
        <w:rPr>
          <w:rFonts w:ascii="Times New Roman" w:hAnsi="Times New Roman" w:cs="Times New Roman"/>
          <w:spacing w:val="-2"/>
          <w:sz w:val="24"/>
          <w:szCs w:val="24"/>
        </w:rPr>
        <w:t>инструментов. Посмотрите, как изменился   вид страницы при изменении атри</w:t>
      </w:r>
      <w:r w:rsidRPr="00136B02">
        <w:rPr>
          <w:rFonts w:ascii="Times New Roman" w:hAnsi="Times New Roman" w:cs="Times New Roman"/>
          <w:spacing w:val="-2"/>
          <w:sz w:val="24"/>
          <w:szCs w:val="24"/>
        </w:rPr>
        <w:softHyphen/>
      </w:r>
      <w:r w:rsidRPr="00136B02">
        <w:rPr>
          <w:rFonts w:ascii="Times New Roman" w:hAnsi="Times New Roman" w:cs="Times New Roman"/>
          <w:spacing w:val="-3"/>
          <w:sz w:val="24"/>
          <w:szCs w:val="24"/>
        </w:rPr>
        <w:t>бутов.</w:t>
      </w:r>
    </w:p>
    <w:p w:rsidR="00136B02" w:rsidRPr="00136B02" w:rsidRDefault="00136B02" w:rsidP="00136B02">
      <w:pPr>
        <w:spacing w:line="240" w:lineRule="auto"/>
        <w:contextualSpacing/>
        <w:jc w:val="both"/>
        <w:rPr>
          <w:rFonts w:ascii="Times New Roman" w:hAnsi="Times New Roman" w:cs="Times New Roman"/>
          <w:spacing w:val="-9"/>
          <w:sz w:val="24"/>
          <w:szCs w:val="24"/>
        </w:rPr>
      </w:pPr>
      <w:r w:rsidRPr="00136B02">
        <w:rPr>
          <w:rFonts w:ascii="Times New Roman" w:hAnsi="Times New Roman" w:cs="Times New Roman"/>
          <w:spacing w:val="-6"/>
          <w:sz w:val="24"/>
          <w:szCs w:val="24"/>
        </w:rPr>
        <w:t xml:space="preserve">  Вернитесь в программу Блокнот и измените имя рисунка:  </w:t>
      </w:r>
      <w:r w:rsidRPr="00136B02">
        <w:rPr>
          <w:rFonts w:ascii="Times New Roman" w:hAnsi="Times New Roman" w:cs="Times New Roman"/>
          <w:spacing w:val="-6"/>
          <w:sz w:val="24"/>
          <w:szCs w:val="24"/>
          <w:lang w:val="en-US"/>
        </w:rPr>
        <w:t>SRC</w:t>
      </w:r>
      <w:r w:rsidRPr="00136B02">
        <w:rPr>
          <w:rFonts w:ascii="Times New Roman" w:hAnsi="Times New Roman" w:cs="Times New Roman"/>
          <w:spacing w:val="-6"/>
          <w:sz w:val="24"/>
          <w:szCs w:val="24"/>
        </w:rPr>
        <w:t>="</w:t>
      </w:r>
      <w:r w:rsidRPr="00136B02">
        <w:rPr>
          <w:rFonts w:ascii="Times New Roman" w:hAnsi="Times New Roman" w:cs="Times New Roman"/>
          <w:spacing w:val="-6"/>
          <w:sz w:val="24"/>
          <w:szCs w:val="24"/>
          <w:lang w:val="en-US"/>
        </w:rPr>
        <w:t>pic</w:t>
      </w:r>
      <w:r w:rsidRPr="00136B02">
        <w:rPr>
          <w:rFonts w:ascii="Times New Roman" w:hAnsi="Times New Roman" w:cs="Times New Roman"/>
          <w:spacing w:val="-6"/>
          <w:sz w:val="24"/>
          <w:szCs w:val="24"/>
        </w:rPr>
        <w:t>2.</w:t>
      </w:r>
      <w:r w:rsidRPr="00136B02">
        <w:rPr>
          <w:rFonts w:ascii="Times New Roman" w:hAnsi="Times New Roman" w:cs="Times New Roman"/>
          <w:spacing w:val="-6"/>
          <w:sz w:val="24"/>
          <w:szCs w:val="24"/>
          <w:lang w:val="en-US"/>
        </w:rPr>
        <w:t>gif</w:t>
      </w:r>
      <w:r w:rsidRPr="00136B02">
        <w:rPr>
          <w:rFonts w:ascii="Times New Roman" w:hAnsi="Times New Roman" w:cs="Times New Roman"/>
          <w:spacing w:val="-6"/>
          <w:sz w:val="24"/>
          <w:szCs w:val="24"/>
        </w:rPr>
        <w:t>". Сохра</w:t>
      </w:r>
      <w:r w:rsidRPr="00136B02">
        <w:rPr>
          <w:rFonts w:ascii="Times New Roman" w:hAnsi="Times New Roman" w:cs="Times New Roman"/>
          <w:spacing w:val="-6"/>
          <w:sz w:val="24"/>
          <w:szCs w:val="24"/>
        </w:rPr>
        <w:softHyphen/>
      </w:r>
      <w:r w:rsidRPr="00136B02">
        <w:rPr>
          <w:rFonts w:ascii="Times New Roman" w:hAnsi="Times New Roman" w:cs="Times New Roman"/>
          <w:spacing w:val="-2"/>
          <w:sz w:val="24"/>
          <w:szCs w:val="24"/>
        </w:rPr>
        <w:t>ните файл под тем же именем.</w:t>
      </w:r>
    </w:p>
    <w:p w:rsidR="00136B02" w:rsidRPr="00136B02" w:rsidRDefault="00136B02" w:rsidP="00136B02">
      <w:pPr>
        <w:spacing w:line="240" w:lineRule="auto"/>
        <w:contextualSpacing/>
        <w:jc w:val="both"/>
        <w:rPr>
          <w:rFonts w:ascii="Times New Roman" w:hAnsi="Times New Roman" w:cs="Times New Roman"/>
          <w:spacing w:val="-8"/>
          <w:sz w:val="24"/>
          <w:szCs w:val="24"/>
        </w:rPr>
      </w:pPr>
      <w:r w:rsidRPr="00136B02">
        <w:rPr>
          <w:rFonts w:ascii="Times New Roman" w:hAnsi="Times New Roman" w:cs="Times New Roman"/>
          <w:spacing w:val="-8"/>
          <w:sz w:val="24"/>
          <w:szCs w:val="24"/>
        </w:rPr>
        <w:t xml:space="preserve">   Вернитесь в программу </w:t>
      </w:r>
      <w:r w:rsidRPr="00136B02">
        <w:rPr>
          <w:rFonts w:ascii="Times New Roman" w:hAnsi="Times New Roman" w:cs="Times New Roman"/>
          <w:spacing w:val="-8"/>
          <w:sz w:val="24"/>
          <w:szCs w:val="24"/>
          <w:lang w:val="en-US"/>
        </w:rPr>
        <w:t>Internet</w:t>
      </w:r>
      <w:r w:rsidRPr="00136B02">
        <w:rPr>
          <w:rFonts w:ascii="Times New Roman" w:hAnsi="Times New Roman" w:cs="Times New Roman"/>
          <w:spacing w:val="-8"/>
          <w:sz w:val="24"/>
          <w:szCs w:val="24"/>
        </w:rPr>
        <w:t xml:space="preserve"> </w:t>
      </w:r>
      <w:r w:rsidRPr="00136B02">
        <w:rPr>
          <w:rFonts w:ascii="Times New Roman" w:hAnsi="Times New Roman" w:cs="Times New Roman"/>
          <w:spacing w:val="-8"/>
          <w:sz w:val="24"/>
          <w:szCs w:val="24"/>
          <w:lang w:val="en-US"/>
        </w:rPr>
        <w:t>Explorer</w:t>
      </w:r>
      <w:r w:rsidRPr="00136B02">
        <w:rPr>
          <w:rFonts w:ascii="Times New Roman" w:hAnsi="Times New Roman" w:cs="Times New Roman"/>
          <w:spacing w:val="-8"/>
          <w:sz w:val="24"/>
          <w:szCs w:val="24"/>
        </w:rPr>
        <w:t xml:space="preserve"> и щелкните на кнопке  м  Обновить на панели </w:t>
      </w:r>
      <w:r w:rsidRPr="00136B02">
        <w:rPr>
          <w:rFonts w:ascii="Times New Roman" w:hAnsi="Times New Roman" w:cs="Times New Roman"/>
          <w:spacing w:val="-2"/>
          <w:sz w:val="24"/>
          <w:szCs w:val="24"/>
        </w:rPr>
        <w:t>инструментов. Посмотрите, как изменился вид страницы при  изменении атри</w:t>
      </w:r>
      <w:r w:rsidRPr="00136B02">
        <w:rPr>
          <w:rFonts w:ascii="Times New Roman" w:hAnsi="Times New Roman" w:cs="Times New Roman"/>
          <w:spacing w:val="-2"/>
          <w:sz w:val="24"/>
          <w:szCs w:val="24"/>
        </w:rPr>
        <w:softHyphen/>
      </w:r>
      <w:r w:rsidRPr="00136B02">
        <w:rPr>
          <w:rFonts w:ascii="Times New Roman" w:hAnsi="Times New Roman" w:cs="Times New Roman"/>
          <w:spacing w:val="-1"/>
          <w:sz w:val="24"/>
          <w:szCs w:val="24"/>
        </w:rPr>
        <w:t>бутов. В чем различие между двумя созданными рисунками?</w:t>
      </w:r>
    </w:p>
    <w:p w:rsidR="00136B02" w:rsidRPr="00136B02" w:rsidRDefault="00136B02" w:rsidP="00136B02">
      <w:pPr>
        <w:spacing w:line="240" w:lineRule="auto"/>
        <w:contextualSpacing/>
        <w:jc w:val="center"/>
        <w:rPr>
          <w:rFonts w:ascii="Times New Roman" w:hAnsi="Times New Roman" w:cs="Times New Roman"/>
          <w:b/>
          <w:i/>
          <w:iCs/>
          <w:sz w:val="24"/>
          <w:szCs w:val="24"/>
        </w:rPr>
      </w:pPr>
      <w:r w:rsidRPr="00136B02">
        <w:rPr>
          <w:rFonts w:ascii="Times New Roman" w:hAnsi="Times New Roman" w:cs="Times New Roman"/>
          <w:b/>
          <w:i/>
          <w:iCs/>
          <w:spacing w:val="-6"/>
          <w:sz w:val="24"/>
          <w:szCs w:val="24"/>
        </w:rPr>
        <w:t>Упражнение 2. Приемы форматирования текста</w:t>
      </w:r>
    </w:p>
    <w:p w:rsidR="00136B02" w:rsidRPr="00136B02" w:rsidRDefault="00136B02" w:rsidP="00136B02">
      <w:pPr>
        <w:spacing w:line="240" w:lineRule="auto"/>
        <w:contextualSpacing/>
        <w:jc w:val="both"/>
        <w:rPr>
          <w:rFonts w:ascii="Times New Roman" w:hAnsi="Times New Roman" w:cs="Times New Roman"/>
          <w:spacing w:val="-19"/>
          <w:sz w:val="24"/>
          <w:szCs w:val="24"/>
        </w:rPr>
      </w:pPr>
      <w:r w:rsidRPr="00136B02">
        <w:rPr>
          <w:rFonts w:ascii="Times New Roman" w:hAnsi="Times New Roman" w:cs="Times New Roman"/>
          <w:spacing w:val="-4"/>
          <w:sz w:val="24"/>
          <w:szCs w:val="24"/>
        </w:rPr>
        <w:t xml:space="preserve">  Если это упражнение выполняется не сразу после предыдущего, откройте доку</w:t>
      </w:r>
      <w:r w:rsidRPr="00136B02">
        <w:rPr>
          <w:rFonts w:ascii="Times New Roman" w:hAnsi="Times New Roman" w:cs="Times New Roman"/>
          <w:spacing w:val="-4"/>
          <w:sz w:val="24"/>
          <w:szCs w:val="24"/>
        </w:rPr>
        <w:softHyphen/>
        <w:t xml:space="preserve">мент </w:t>
      </w:r>
      <w:r w:rsidRPr="00136B02">
        <w:rPr>
          <w:rFonts w:ascii="Times New Roman" w:hAnsi="Times New Roman" w:cs="Times New Roman"/>
          <w:spacing w:val="-4"/>
          <w:sz w:val="24"/>
          <w:szCs w:val="24"/>
          <w:lang w:val="en-US"/>
        </w:rPr>
        <w:t>first</w:t>
      </w:r>
      <w:r w:rsidRPr="00136B02">
        <w:rPr>
          <w:rFonts w:ascii="Times New Roman" w:hAnsi="Times New Roman" w:cs="Times New Roman"/>
          <w:spacing w:val="-4"/>
          <w:sz w:val="24"/>
          <w:szCs w:val="24"/>
        </w:rPr>
        <w:t>.</w:t>
      </w:r>
      <w:r w:rsidRPr="00136B02">
        <w:rPr>
          <w:rFonts w:ascii="Times New Roman" w:hAnsi="Times New Roman" w:cs="Times New Roman"/>
          <w:spacing w:val="-4"/>
          <w:sz w:val="24"/>
          <w:szCs w:val="24"/>
          <w:lang w:val="en-US"/>
        </w:rPr>
        <w:t>htm</w:t>
      </w:r>
      <w:r w:rsidRPr="00136B02">
        <w:rPr>
          <w:rFonts w:ascii="Times New Roman" w:hAnsi="Times New Roman" w:cs="Times New Roman"/>
          <w:spacing w:val="-4"/>
          <w:sz w:val="24"/>
          <w:szCs w:val="24"/>
        </w:rPr>
        <w:t xml:space="preserve"> в программе Блокнот.</w:t>
      </w:r>
    </w:p>
    <w:p w:rsidR="00136B02" w:rsidRPr="00136B02" w:rsidRDefault="00136B02" w:rsidP="00136B02">
      <w:pPr>
        <w:spacing w:line="240" w:lineRule="auto"/>
        <w:contextualSpacing/>
        <w:jc w:val="both"/>
        <w:rPr>
          <w:rFonts w:ascii="Times New Roman" w:hAnsi="Times New Roman" w:cs="Times New Roman"/>
          <w:spacing w:val="-11"/>
          <w:sz w:val="24"/>
          <w:szCs w:val="24"/>
        </w:rPr>
      </w:pPr>
      <w:r w:rsidRPr="00136B02">
        <w:rPr>
          <w:rFonts w:ascii="Times New Roman" w:hAnsi="Times New Roman" w:cs="Times New Roman"/>
          <w:spacing w:val="-1"/>
          <w:sz w:val="24"/>
          <w:szCs w:val="24"/>
        </w:rPr>
        <w:t>Удалите весь текст, находящийся между тегами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&gt; и &lt;/</w:t>
      </w:r>
      <w:r w:rsidRPr="00136B02">
        <w:rPr>
          <w:rFonts w:ascii="Times New Roman" w:hAnsi="Times New Roman" w:cs="Times New Roman"/>
          <w:spacing w:val="-1"/>
          <w:sz w:val="24"/>
          <w:szCs w:val="24"/>
          <w:lang w:val="en-US"/>
        </w:rPr>
        <w:t>BODY</w:t>
      </w:r>
      <w:r w:rsidRPr="00136B02">
        <w:rPr>
          <w:rFonts w:ascii="Times New Roman" w:hAnsi="Times New Roman" w:cs="Times New Roman"/>
          <w:spacing w:val="-1"/>
          <w:sz w:val="24"/>
          <w:szCs w:val="24"/>
        </w:rPr>
        <w:t xml:space="preserve">&gt;. Текст, </w:t>
      </w:r>
      <w:r w:rsidRPr="00136B02">
        <w:rPr>
          <w:rFonts w:ascii="Times New Roman" w:hAnsi="Times New Roman" w:cs="Times New Roman"/>
          <w:sz w:val="24"/>
          <w:szCs w:val="24"/>
        </w:rPr>
        <w:t>который будет вводиться в последующих пунктах этого упражнения, необходимо поместить после тега &lt;</w:t>
      </w:r>
      <w:r w:rsidRPr="00136B02">
        <w:rPr>
          <w:rFonts w:ascii="Times New Roman" w:hAnsi="Times New Roman" w:cs="Times New Roman"/>
          <w:sz w:val="24"/>
          <w:szCs w:val="24"/>
          <w:lang w:val="en-US"/>
        </w:rPr>
        <w:t>BODY</w:t>
      </w:r>
      <w:r w:rsidRPr="00136B02">
        <w:rPr>
          <w:rFonts w:ascii="Times New Roman" w:hAnsi="Times New Roman" w:cs="Times New Roman"/>
          <w:sz w:val="24"/>
          <w:szCs w:val="24"/>
        </w:rPr>
        <w:t>&gt;, а его конкретное содержание может быть любым.</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z w:val="24"/>
          <w:szCs w:val="24"/>
        </w:rPr>
        <w:t xml:space="preserve"> Введите</w:t>
      </w:r>
      <w:r w:rsidRPr="00136B02">
        <w:rPr>
          <w:rFonts w:ascii="Times New Roman" w:hAnsi="Times New Roman" w:cs="Times New Roman"/>
          <w:sz w:val="24"/>
          <w:szCs w:val="24"/>
          <w:lang w:val="en-US"/>
        </w:rPr>
        <w:t xml:space="preserve"> </w:t>
      </w:r>
      <w:r w:rsidRPr="00136B02">
        <w:rPr>
          <w:rFonts w:ascii="Times New Roman" w:hAnsi="Times New Roman" w:cs="Times New Roman"/>
          <w:sz w:val="24"/>
          <w:szCs w:val="24"/>
        </w:rPr>
        <w:t>тег</w:t>
      </w:r>
      <w:r w:rsidRPr="00136B02">
        <w:rPr>
          <w:rFonts w:ascii="Times New Roman" w:hAnsi="Times New Roman" w:cs="Times New Roman"/>
          <w:sz w:val="24"/>
          <w:szCs w:val="24"/>
          <w:lang w:val="en-US"/>
        </w:rPr>
        <w:t xml:space="preserve"> &lt;BASEFONT SIZE="5" COLOR="BROWN"&gt;. </w:t>
      </w:r>
      <w:r w:rsidRPr="00136B02">
        <w:rPr>
          <w:rFonts w:ascii="Times New Roman" w:hAnsi="Times New Roman" w:cs="Times New Roman"/>
          <w:sz w:val="24"/>
          <w:szCs w:val="24"/>
        </w:rPr>
        <w:t xml:space="preserve">Он задает вывод текста </w:t>
      </w:r>
      <w:r w:rsidRPr="00136B02">
        <w:rPr>
          <w:rFonts w:ascii="Times New Roman" w:hAnsi="Times New Roman" w:cs="Times New Roman"/>
          <w:spacing w:val="-1"/>
          <w:sz w:val="24"/>
          <w:szCs w:val="24"/>
        </w:rPr>
        <w:t>по умолчанию увеличенным шрифтом и коричневым цветом.</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6"/>
          <w:sz w:val="24"/>
          <w:szCs w:val="24"/>
        </w:rPr>
        <w:lastRenderedPageBreak/>
        <w:t xml:space="preserve"> Введите произвольный абзац текста, который будет выводиться шрифтом, задан</w:t>
      </w:r>
      <w:r w:rsidRPr="00136B02">
        <w:rPr>
          <w:rFonts w:ascii="Times New Roman" w:hAnsi="Times New Roman" w:cs="Times New Roman"/>
          <w:spacing w:val="-6"/>
          <w:sz w:val="24"/>
          <w:szCs w:val="24"/>
        </w:rPr>
        <w:softHyphen/>
      </w:r>
      <w:r w:rsidRPr="00136B02">
        <w:rPr>
          <w:rFonts w:ascii="Times New Roman" w:hAnsi="Times New Roman" w:cs="Times New Roman"/>
          <w:spacing w:val="-2"/>
          <w:sz w:val="24"/>
          <w:szCs w:val="24"/>
        </w:rPr>
        <w:t>ным по умолчанию. Начните этот абзац с тега &lt;Р&gt;.</w:t>
      </w:r>
    </w:p>
    <w:p w:rsidR="00136B02" w:rsidRPr="00136B02" w:rsidRDefault="00136B02" w:rsidP="00136B02">
      <w:pPr>
        <w:spacing w:line="240" w:lineRule="auto"/>
        <w:contextualSpacing/>
        <w:jc w:val="both"/>
        <w:rPr>
          <w:rFonts w:ascii="Times New Roman" w:hAnsi="Times New Roman" w:cs="Times New Roman"/>
          <w:spacing w:val="-12"/>
          <w:sz w:val="24"/>
          <w:szCs w:val="24"/>
        </w:rPr>
      </w:pPr>
      <w:r w:rsidRPr="00136B02">
        <w:rPr>
          <w:rFonts w:ascii="Times New Roman" w:hAnsi="Times New Roman" w:cs="Times New Roman"/>
          <w:spacing w:val="-1"/>
          <w:sz w:val="24"/>
          <w:szCs w:val="24"/>
        </w:rPr>
        <w:t xml:space="preserve"> Введите теги: </w:t>
      </w:r>
      <w:r w:rsidRPr="00136B02">
        <w:rPr>
          <w:rFonts w:ascii="Times New Roman" w:hAnsi="Times New Roman" w:cs="Times New Roman"/>
          <w:spacing w:val="-12"/>
          <w:sz w:val="24"/>
          <w:szCs w:val="24"/>
        </w:rPr>
        <w:t xml:space="preserve"> </w:t>
      </w:r>
      <w:r w:rsidRPr="00136B02">
        <w:rPr>
          <w:rFonts w:ascii="Times New Roman" w:hAnsi="Times New Roman" w:cs="Times New Roman"/>
          <w:spacing w:val="-1"/>
          <w:sz w:val="24"/>
          <w:szCs w:val="24"/>
        </w:rPr>
        <w:t>&lt;Р&gt; &lt;</w:t>
      </w:r>
      <w:r w:rsidRPr="00136B02">
        <w:rPr>
          <w:rFonts w:ascii="Times New Roman" w:hAnsi="Times New Roman" w:cs="Times New Roman"/>
          <w:spacing w:val="-1"/>
          <w:sz w:val="24"/>
          <w:szCs w:val="24"/>
          <w:lang w:val="en-US"/>
        </w:rPr>
        <w:t>FONT</w:t>
      </w:r>
      <w:r w:rsidRPr="00136B02">
        <w:rPr>
          <w:rFonts w:ascii="Times New Roman" w:hAnsi="Times New Roman" w:cs="Times New Roman"/>
          <w:spacing w:val="-1"/>
          <w:sz w:val="24"/>
          <w:szCs w:val="24"/>
        </w:rPr>
        <w:t xml:space="preserve"> </w:t>
      </w:r>
      <w:r w:rsidRPr="00136B02">
        <w:rPr>
          <w:rFonts w:ascii="Times New Roman" w:hAnsi="Times New Roman" w:cs="Times New Roman"/>
          <w:spacing w:val="-1"/>
          <w:sz w:val="24"/>
          <w:szCs w:val="24"/>
          <w:lang w:val="en-US"/>
        </w:rPr>
        <w:t>SIZE</w:t>
      </w:r>
      <w:r w:rsidRPr="00136B02">
        <w:rPr>
          <w:rFonts w:ascii="Times New Roman" w:hAnsi="Times New Roman" w:cs="Times New Roman"/>
          <w:spacing w:val="-1"/>
          <w:sz w:val="24"/>
          <w:szCs w:val="24"/>
        </w:rPr>
        <w:t xml:space="preserve">="-2" </w:t>
      </w:r>
      <w:r w:rsidRPr="00136B02">
        <w:rPr>
          <w:rFonts w:ascii="Times New Roman" w:hAnsi="Times New Roman" w:cs="Times New Roman"/>
          <w:spacing w:val="-1"/>
          <w:sz w:val="24"/>
          <w:szCs w:val="24"/>
          <w:lang w:val="en-US"/>
        </w:rPr>
        <w:t>FACE</w:t>
      </w:r>
      <w:r w:rsidRPr="00136B02">
        <w:rPr>
          <w:rFonts w:ascii="Times New Roman" w:hAnsi="Times New Roman" w:cs="Times New Roman"/>
          <w:spacing w:val="-1"/>
          <w:sz w:val="24"/>
          <w:szCs w:val="24"/>
        </w:rPr>
        <w:t>="</w:t>
      </w:r>
      <w:r w:rsidRPr="00136B02">
        <w:rPr>
          <w:rFonts w:ascii="Times New Roman" w:hAnsi="Times New Roman" w:cs="Times New Roman"/>
          <w:spacing w:val="-1"/>
          <w:sz w:val="24"/>
          <w:szCs w:val="24"/>
          <w:lang w:val="en-US"/>
        </w:rPr>
        <w:t>ARIAL</w:t>
      </w:r>
      <w:r w:rsidRPr="00136B02">
        <w:rPr>
          <w:rFonts w:ascii="Times New Roman" w:hAnsi="Times New Roman" w:cs="Times New Roman"/>
          <w:spacing w:val="-1"/>
          <w:sz w:val="24"/>
          <w:szCs w:val="24"/>
        </w:rPr>
        <w:t xml:space="preserve">" </w:t>
      </w:r>
      <w:r w:rsidRPr="00136B02">
        <w:rPr>
          <w:rFonts w:ascii="Times New Roman" w:hAnsi="Times New Roman" w:cs="Times New Roman"/>
          <w:spacing w:val="-1"/>
          <w:sz w:val="24"/>
          <w:szCs w:val="24"/>
          <w:lang w:val="en-US"/>
        </w:rPr>
        <w:t>COLOR</w:t>
      </w:r>
      <w:r w:rsidRPr="00136B02">
        <w:rPr>
          <w:rFonts w:ascii="Times New Roman" w:hAnsi="Times New Roman" w:cs="Times New Roman"/>
          <w:spacing w:val="-1"/>
          <w:sz w:val="24"/>
          <w:szCs w:val="24"/>
        </w:rPr>
        <w:t>="</w:t>
      </w:r>
      <w:r w:rsidRPr="00136B02">
        <w:rPr>
          <w:rFonts w:ascii="Times New Roman" w:hAnsi="Times New Roman" w:cs="Times New Roman"/>
          <w:spacing w:val="-1"/>
          <w:sz w:val="24"/>
          <w:szCs w:val="24"/>
          <w:lang w:val="en-US"/>
        </w:rPr>
        <w:t>GREEN</w:t>
      </w:r>
      <w:r w:rsidRPr="00136B02">
        <w:rPr>
          <w:rFonts w:ascii="Times New Roman" w:hAnsi="Times New Roman" w:cs="Times New Roman"/>
          <w:spacing w:val="-1"/>
          <w:sz w:val="24"/>
          <w:szCs w:val="24"/>
        </w:rPr>
        <w:t>"&gt;.</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pacing w:val="-3"/>
          <w:sz w:val="24"/>
          <w:szCs w:val="24"/>
        </w:rPr>
        <w:t xml:space="preserve"> Введите очередной абзац текста, закончив его тегом &lt;/</w:t>
      </w:r>
      <w:r w:rsidRPr="00136B02">
        <w:rPr>
          <w:rFonts w:ascii="Times New Roman" w:hAnsi="Times New Roman" w:cs="Times New Roman"/>
          <w:spacing w:val="-3"/>
          <w:sz w:val="24"/>
          <w:szCs w:val="24"/>
          <w:lang w:val="en-US"/>
        </w:rPr>
        <w:t>FONT</w:t>
      </w:r>
      <w:r w:rsidRPr="00136B02">
        <w:rPr>
          <w:rFonts w:ascii="Times New Roman" w:hAnsi="Times New Roman" w:cs="Times New Roman"/>
          <w:spacing w:val="-3"/>
          <w:sz w:val="24"/>
          <w:szCs w:val="24"/>
        </w:rPr>
        <w:t>&gt;.</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z w:val="24"/>
          <w:szCs w:val="24"/>
        </w:rPr>
        <w:t xml:space="preserve"> В следующем абзаце используйте по своему усмотрению парные  теги: &lt;В&gt; (полу</w:t>
      </w:r>
      <w:r w:rsidRPr="00136B02">
        <w:rPr>
          <w:rFonts w:ascii="Times New Roman" w:hAnsi="Times New Roman" w:cs="Times New Roman"/>
          <w:sz w:val="24"/>
          <w:szCs w:val="24"/>
        </w:rPr>
        <w:softHyphen/>
      </w:r>
      <w:r w:rsidRPr="00136B02">
        <w:rPr>
          <w:rFonts w:ascii="Times New Roman" w:hAnsi="Times New Roman" w:cs="Times New Roman"/>
          <w:spacing w:val="2"/>
          <w:sz w:val="24"/>
          <w:szCs w:val="24"/>
        </w:rPr>
        <w:t>жирный шрифт), &lt;1&gt; (курсив), &lt;</w:t>
      </w:r>
      <w:r w:rsidRPr="00136B02">
        <w:rPr>
          <w:rFonts w:ascii="Times New Roman" w:hAnsi="Times New Roman" w:cs="Times New Roman"/>
          <w:spacing w:val="2"/>
          <w:sz w:val="24"/>
          <w:szCs w:val="24"/>
          <w:lang w:val="en-US"/>
        </w:rPr>
        <w:t>U</w:t>
      </w:r>
      <w:r w:rsidRPr="00136B02">
        <w:rPr>
          <w:rFonts w:ascii="Times New Roman" w:hAnsi="Times New Roman" w:cs="Times New Roman"/>
          <w:spacing w:val="2"/>
          <w:sz w:val="24"/>
          <w:szCs w:val="24"/>
        </w:rPr>
        <w:t>&gt; (подчеркивание), &lt;</w:t>
      </w:r>
      <w:r w:rsidRPr="00136B02">
        <w:rPr>
          <w:rFonts w:ascii="Times New Roman" w:hAnsi="Times New Roman" w:cs="Times New Roman"/>
          <w:spacing w:val="2"/>
          <w:sz w:val="24"/>
          <w:szCs w:val="24"/>
          <w:lang w:val="en-US"/>
        </w:rPr>
        <w:t>S</w:t>
      </w:r>
      <w:r w:rsidRPr="00136B02">
        <w:rPr>
          <w:rFonts w:ascii="Times New Roman" w:hAnsi="Times New Roman" w:cs="Times New Roman"/>
          <w:spacing w:val="2"/>
          <w:sz w:val="24"/>
          <w:szCs w:val="24"/>
        </w:rPr>
        <w:t>&gt; (вычеркивание),</w:t>
      </w:r>
      <w:r w:rsidRPr="00136B02">
        <w:rPr>
          <w:rFonts w:ascii="Times New Roman" w:hAnsi="Times New Roman" w:cs="Times New Roman"/>
          <w:spacing w:val="2"/>
          <w:sz w:val="24"/>
          <w:szCs w:val="24"/>
        </w:rPr>
        <w:br/>
      </w:r>
      <w:r w:rsidRPr="00136B02">
        <w:rPr>
          <w:rFonts w:ascii="Times New Roman" w:hAnsi="Times New Roman" w:cs="Times New Roman"/>
          <w:spacing w:val="-2"/>
          <w:sz w:val="24"/>
          <w:szCs w:val="24"/>
        </w:rPr>
        <w:t>&lt;</w:t>
      </w:r>
      <w:r w:rsidRPr="00136B02">
        <w:rPr>
          <w:rFonts w:ascii="Times New Roman" w:hAnsi="Times New Roman" w:cs="Times New Roman"/>
          <w:spacing w:val="-2"/>
          <w:sz w:val="24"/>
          <w:szCs w:val="24"/>
          <w:lang w:val="en-US"/>
        </w:rPr>
        <w:t>SUB</w:t>
      </w:r>
      <w:r w:rsidRPr="00136B02">
        <w:rPr>
          <w:rFonts w:ascii="Times New Roman" w:hAnsi="Times New Roman" w:cs="Times New Roman"/>
          <w:spacing w:val="-2"/>
          <w:sz w:val="24"/>
          <w:szCs w:val="24"/>
        </w:rPr>
        <w:t>&gt; (нижний индекс), &lt;</w:t>
      </w:r>
      <w:r w:rsidRPr="00136B02">
        <w:rPr>
          <w:rFonts w:ascii="Times New Roman" w:hAnsi="Times New Roman" w:cs="Times New Roman"/>
          <w:spacing w:val="-2"/>
          <w:sz w:val="24"/>
          <w:szCs w:val="24"/>
          <w:lang w:val="en-US"/>
        </w:rPr>
        <w:t>SUP</w:t>
      </w:r>
      <w:r w:rsidRPr="00136B02">
        <w:rPr>
          <w:rFonts w:ascii="Times New Roman" w:hAnsi="Times New Roman" w:cs="Times New Roman"/>
          <w:spacing w:val="-2"/>
          <w:sz w:val="24"/>
          <w:szCs w:val="24"/>
        </w:rPr>
        <w:t>&gt; (верхний индекс).</w:t>
      </w:r>
    </w:p>
    <w:p w:rsidR="00136B02" w:rsidRPr="00136B02" w:rsidRDefault="00136B02" w:rsidP="00136B02">
      <w:pPr>
        <w:spacing w:line="240" w:lineRule="auto"/>
        <w:contextualSpacing/>
        <w:jc w:val="both"/>
        <w:rPr>
          <w:rFonts w:ascii="Times New Roman" w:hAnsi="Times New Roman" w:cs="Times New Roman"/>
          <w:spacing w:val="-11"/>
          <w:sz w:val="24"/>
          <w:szCs w:val="24"/>
        </w:rPr>
      </w:pPr>
      <w:r w:rsidRPr="00136B02">
        <w:rPr>
          <w:rFonts w:ascii="Times New Roman" w:hAnsi="Times New Roman" w:cs="Times New Roman"/>
          <w:spacing w:val="-9"/>
          <w:sz w:val="24"/>
          <w:szCs w:val="24"/>
        </w:rPr>
        <w:t xml:space="preserve"> В следующем абзаце используйте по своему усмотрению парные теги: &lt;ЕМ&gt; (выде</w:t>
      </w:r>
      <w:r w:rsidRPr="00136B02">
        <w:rPr>
          <w:rFonts w:ascii="Times New Roman" w:hAnsi="Times New Roman" w:cs="Times New Roman"/>
          <w:spacing w:val="-9"/>
          <w:sz w:val="24"/>
          <w:szCs w:val="24"/>
        </w:rPr>
        <w:softHyphen/>
      </w:r>
      <w:r w:rsidRPr="00136B02">
        <w:rPr>
          <w:rFonts w:ascii="Times New Roman" w:hAnsi="Times New Roman" w:cs="Times New Roman"/>
          <w:spacing w:val="-10"/>
          <w:sz w:val="24"/>
          <w:szCs w:val="24"/>
        </w:rPr>
        <w:t>ление), &lt;</w:t>
      </w:r>
      <w:r w:rsidRPr="00136B02">
        <w:rPr>
          <w:rFonts w:ascii="Times New Roman" w:hAnsi="Times New Roman" w:cs="Times New Roman"/>
          <w:spacing w:val="-10"/>
          <w:sz w:val="24"/>
          <w:szCs w:val="24"/>
          <w:lang w:val="en-US"/>
        </w:rPr>
        <w:t>STRONG</w:t>
      </w:r>
      <w:r w:rsidRPr="00136B02">
        <w:rPr>
          <w:rFonts w:ascii="Times New Roman" w:hAnsi="Times New Roman" w:cs="Times New Roman"/>
          <w:spacing w:val="-10"/>
          <w:sz w:val="24"/>
          <w:szCs w:val="24"/>
        </w:rPr>
        <w:t>&gt; (сильное выделение), &lt;</w:t>
      </w:r>
      <w:r w:rsidRPr="00136B02">
        <w:rPr>
          <w:rFonts w:ascii="Times New Roman" w:hAnsi="Times New Roman" w:cs="Times New Roman"/>
          <w:spacing w:val="-10"/>
          <w:sz w:val="24"/>
          <w:szCs w:val="24"/>
          <w:lang w:val="en-US"/>
        </w:rPr>
        <w:t>CODE</w:t>
      </w:r>
      <w:r w:rsidRPr="00136B02">
        <w:rPr>
          <w:rFonts w:ascii="Times New Roman" w:hAnsi="Times New Roman" w:cs="Times New Roman"/>
          <w:spacing w:val="-10"/>
          <w:sz w:val="24"/>
          <w:szCs w:val="24"/>
        </w:rPr>
        <w:t>&gt; (текст программы), &lt;</w:t>
      </w:r>
      <w:r w:rsidRPr="00136B02">
        <w:rPr>
          <w:rFonts w:ascii="Times New Roman" w:hAnsi="Times New Roman" w:cs="Times New Roman"/>
          <w:spacing w:val="-10"/>
          <w:sz w:val="24"/>
          <w:szCs w:val="24"/>
          <w:lang w:val="en-US"/>
        </w:rPr>
        <w:t>KBD</w:t>
      </w:r>
      <w:r w:rsidRPr="00136B02">
        <w:rPr>
          <w:rFonts w:ascii="Times New Roman" w:hAnsi="Times New Roman" w:cs="Times New Roman"/>
          <w:spacing w:val="-10"/>
          <w:sz w:val="24"/>
          <w:szCs w:val="24"/>
        </w:rPr>
        <w:t>&gt; (кла</w:t>
      </w:r>
      <w:r w:rsidRPr="00136B02">
        <w:rPr>
          <w:rFonts w:ascii="Times New Roman" w:hAnsi="Times New Roman" w:cs="Times New Roman"/>
          <w:spacing w:val="-10"/>
          <w:sz w:val="24"/>
          <w:szCs w:val="24"/>
        </w:rPr>
        <w:softHyphen/>
      </w:r>
      <w:r w:rsidRPr="00136B02">
        <w:rPr>
          <w:rFonts w:ascii="Times New Roman" w:hAnsi="Times New Roman" w:cs="Times New Roman"/>
          <w:sz w:val="24"/>
          <w:szCs w:val="24"/>
        </w:rPr>
        <w:t>виатурный ввод), &lt;</w:t>
      </w:r>
      <w:r w:rsidRPr="00136B02">
        <w:rPr>
          <w:rFonts w:ascii="Times New Roman" w:hAnsi="Times New Roman" w:cs="Times New Roman"/>
          <w:sz w:val="24"/>
          <w:szCs w:val="24"/>
          <w:lang w:val="en-US"/>
        </w:rPr>
        <w:t>SAMP</w:t>
      </w:r>
      <w:r w:rsidRPr="00136B02">
        <w:rPr>
          <w:rFonts w:ascii="Times New Roman" w:hAnsi="Times New Roman" w:cs="Times New Roman"/>
          <w:sz w:val="24"/>
          <w:szCs w:val="24"/>
        </w:rPr>
        <w:t>&gt; (пример вывода), &lt;</w:t>
      </w:r>
      <w:r w:rsidRPr="00136B02">
        <w:rPr>
          <w:rFonts w:ascii="Times New Roman" w:hAnsi="Times New Roman" w:cs="Times New Roman"/>
          <w:sz w:val="24"/>
          <w:szCs w:val="24"/>
          <w:lang w:val="en-US"/>
        </w:rPr>
        <w:t>VAR</w:t>
      </w:r>
      <w:r w:rsidRPr="00136B02">
        <w:rPr>
          <w:rFonts w:ascii="Times New Roman" w:hAnsi="Times New Roman" w:cs="Times New Roman"/>
          <w:sz w:val="24"/>
          <w:szCs w:val="24"/>
        </w:rPr>
        <w:t>&gt;  (компьютерная переменная).</w:t>
      </w:r>
    </w:p>
    <w:p w:rsidR="00136B02" w:rsidRPr="00136B02" w:rsidRDefault="00136B02" w:rsidP="00136B02">
      <w:pPr>
        <w:spacing w:line="240" w:lineRule="auto"/>
        <w:contextualSpacing/>
        <w:jc w:val="both"/>
        <w:rPr>
          <w:rFonts w:ascii="Times New Roman" w:hAnsi="Times New Roman" w:cs="Times New Roman"/>
          <w:spacing w:val="-10"/>
          <w:sz w:val="24"/>
          <w:szCs w:val="24"/>
        </w:rPr>
      </w:pPr>
      <w:r w:rsidRPr="00136B02">
        <w:rPr>
          <w:rFonts w:ascii="Times New Roman" w:hAnsi="Times New Roman" w:cs="Times New Roman"/>
          <w:spacing w:val="-2"/>
          <w:sz w:val="24"/>
          <w:szCs w:val="24"/>
        </w:rPr>
        <w:t xml:space="preserve"> Сохраните полученный документ под именем </w:t>
      </w:r>
      <w:r w:rsidRPr="00136B02">
        <w:rPr>
          <w:rFonts w:ascii="Times New Roman" w:hAnsi="Times New Roman" w:cs="Times New Roman"/>
          <w:spacing w:val="-2"/>
          <w:sz w:val="24"/>
          <w:szCs w:val="24"/>
          <w:lang w:val="en-US"/>
        </w:rPr>
        <w:t>format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2"/>
          <w:sz w:val="24"/>
          <w:szCs w:val="24"/>
        </w:rPr>
        <w:t>..</w:t>
      </w:r>
    </w:p>
    <w:p w:rsidR="00136B02" w:rsidRPr="00136B02" w:rsidRDefault="00136B02" w:rsidP="00136B02">
      <w:pPr>
        <w:spacing w:line="240" w:lineRule="auto"/>
        <w:contextualSpacing/>
        <w:jc w:val="both"/>
        <w:rPr>
          <w:rFonts w:ascii="Times New Roman" w:hAnsi="Times New Roman" w:cs="Times New Roman"/>
          <w:spacing w:val="-15"/>
          <w:sz w:val="24"/>
          <w:szCs w:val="24"/>
          <w:lang w:val="en-US"/>
        </w:rPr>
      </w:pPr>
      <w:r w:rsidRPr="00136B02">
        <w:rPr>
          <w:rFonts w:ascii="Times New Roman" w:hAnsi="Times New Roman" w:cs="Times New Roman"/>
          <w:sz w:val="24"/>
          <w:szCs w:val="24"/>
        </w:rPr>
        <w:t xml:space="preserve">   </w:t>
      </w:r>
      <w:r w:rsidRPr="00136B02">
        <w:rPr>
          <w:rFonts w:ascii="Times New Roman" w:hAnsi="Times New Roman" w:cs="Times New Roman"/>
          <w:spacing w:val="-4"/>
          <w:sz w:val="24"/>
          <w:szCs w:val="24"/>
        </w:rPr>
        <w:t>Запустите</w:t>
      </w:r>
      <w:r w:rsidRPr="00136B02">
        <w:rPr>
          <w:rFonts w:ascii="Times New Roman" w:hAnsi="Times New Roman" w:cs="Times New Roman"/>
          <w:spacing w:val="-4"/>
          <w:sz w:val="24"/>
          <w:szCs w:val="24"/>
          <w:lang w:val="en-US"/>
        </w:rPr>
        <w:t xml:space="preserve"> </w:t>
      </w:r>
      <w:r w:rsidRPr="00136B02">
        <w:rPr>
          <w:rFonts w:ascii="Times New Roman" w:hAnsi="Times New Roman" w:cs="Times New Roman"/>
          <w:spacing w:val="-4"/>
          <w:sz w:val="24"/>
          <w:szCs w:val="24"/>
        </w:rPr>
        <w:t>обозреватель</w:t>
      </w:r>
      <w:r w:rsidRPr="00136B02">
        <w:rPr>
          <w:rFonts w:ascii="Times New Roman" w:hAnsi="Times New Roman" w:cs="Times New Roman"/>
          <w:spacing w:val="-4"/>
          <w:sz w:val="24"/>
          <w:szCs w:val="24"/>
          <w:lang w:val="en-US"/>
        </w:rPr>
        <w:t xml:space="preserve"> Internet Explorer (</w:t>
      </w:r>
      <w:r w:rsidRPr="00136B02">
        <w:rPr>
          <w:rFonts w:ascii="Times New Roman" w:hAnsi="Times New Roman" w:cs="Times New Roman"/>
          <w:spacing w:val="-4"/>
          <w:sz w:val="24"/>
          <w:szCs w:val="24"/>
        </w:rPr>
        <w:t>Пуск</w:t>
      </w:r>
      <w:r w:rsidRPr="00136B02">
        <w:rPr>
          <w:rFonts w:ascii="Times New Roman" w:hAnsi="Times New Roman" w:cs="Times New Roman"/>
          <w:spacing w:val="-4"/>
          <w:sz w:val="24"/>
          <w:szCs w:val="24"/>
          <w:lang w:val="en-US"/>
        </w:rPr>
        <w:t xml:space="preserve"> &gt; </w:t>
      </w:r>
      <w:r w:rsidRPr="00136B02">
        <w:rPr>
          <w:rFonts w:ascii="Times New Roman" w:hAnsi="Times New Roman" w:cs="Times New Roman"/>
          <w:spacing w:val="-4"/>
          <w:sz w:val="24"/>
          <w:szCs w:val="24"/>
        </w:rPr>
        <w:t>Программы</w:t>
      </w:r>
      <w:r w:rsidRPr="00136B02">
        <w:rPr>
          <w:rFonts w:ascii="Times New Roman" w:hAnsi="Times New Roman" w:cs="Times New Roman"/>
          <w:spacing w:val="-4"/>
          <w:sz w:val="24"/>
          <w:szCs w:val="24"/>
          <w:lang w:val="en-US"/>
        </w:rPr>
        <w:t xml:space="preserve"> &gt; Internet Explorer).</w:t>
      </w:r>
    </w:p>
    <w:p w:rsidR="00136B02" w:rsidRPr="00136B02" w:rsidRDefault="00136B02" w:rsidP="00136B02">
      <w:pPr>
        <w:spacing w:line="240" w:lineRule="auto"/>
        <w:contextualSpacing/>
        <w:jc w:val="both"/>
        <w:rPr>
          <w:rFonts w:ascii="Times New Roman" w:hAnsi="Times New Roman" w:cs="Times New Roman"/>
          <w:spacing w:val="-14"/>
          <w:sz w:val="24"/>
          <w:szCs w:val="24"/>
        </w:rPr>
      </w:pPr>
      <w:r w:rsidRPr="00136B02">
        <w:rPr>
          <w:rFonts w:ascii="Times New Roman" w:hAnsi="Times New Roman" w:cs="Times New Roman"/>
          <w:spacing w:val="-1"/>
          <w:sz w:val="24"/>
          <w:szCs w:val="24"/>
          <w:lang w:val="en-US"/>
        </w:rPr>
        <w:t xml:space="preserve">  </w:t>
      </w:r>
      <w:r w:rsidRPr="00136B02">
        <w:rPr>
          <w:rFonts w:ascii="Times New Roman" w:hAnsi="Times New Roman" w:cs="Times New Roman"/>
          <w:spacing w:val="-1"/>
          <w:sz w:val="24"/>
          <w:szCs w:val="24"/>
        </w:rPr>
        <w:t xml:space="preserve">Дайте команду Файл </w:t>
      </w:r>
      <w:r w:rsidRPr="00136B02">
        <w:rPr>
          <w:rFonts w:ascii="Times New Roman" w:hAnsi="Times New Roman" w:cs="Times New Roman"/>
          <w:i/>
          <w:iCs/>
          <w:spacing w:val="-1"/>
          <w:sz w:val="24"/>
          <w:szCs w:val="24"/>
        </w:rPr>
        <w:t xml:space="preserve">&gt; </w:t>
      </w:r>
      <w:r w:rsidRPr="00136B02">
        <w:rPr>
          <w:rFonts w:ascii="Times New Roman" w:hAnsi="Times New Roman" w:cs="Times New Roman"/>
          <w:spacing w:val="-1"/>
          <w:sz w:val="24"/>
          <w:szCs w:val="24"/>
        </w:rPr>
        <w:t xml:space="preserve">Открыть. Щелкните на кнопке Обзор и откройте файл </w:t>
      </w:r>
      <w:r w:rsidRPr="00136B02">
        <w:rPr>
          <w:rFonts w:ascii="Times New Roman" w:hAnsi="Times New Roman" w:cs="Times New Roman"/>
          <w:spacing w:val="-4"/>
          <w:sz w:val="24"/>
          <w:szCs w:val="24"/>
          <w:lang w:val="en-US"/>
        </w:rPr>
        <w:t>format</w:t>
      </w:r>
      <w:r w:rsidRPr="00136B02">
        <w:rPr>
          <w:rFonts w:ascii="Times New Roman" w:hAnsi="Times New Roman" w:cs="Times New Roman"/>
          <w:spacing w:val="-4"/>
          <w:sz w:val="24"/>
          <w:szCs w:val="24"/>
        </w:rPr>
        <w:t>.</w:t>
      </w:r>
      <w:r w:rsidRPr="00136B02">
        <w:rPr>
          <w:rFonts w:ascii="Times New Roman" w:hAnsi="Times New Roman" w:cs="Times New Roman"/>
          <w:spacing w:val="-6"/>
          <w:sz w:val="24"/>
          <w:szCs w:val="24"/>
        </w:rPr>
        <w:t xml:space="preserve"> </w:t>
      </w:r>
      <w:r w:rsidRPr="00136B02">
        <w:rPr>
          <w:rFonts w:ascii="Times New Roman" w:hAnsi="Times New Roman" w:cs="Times New Roman"/>
          <w:spacing w:val="-6"/>
          <w:sz w:val="24"/>
          <w:szCs w:val="24"/>
          <w:lang w:val="en-US"/>
        </w:rPr>
        <w:t>html</w:t>
      </w:r>
      <w:r w:rsidRPr="00136B02">
        <w:rPr>
          <w:rFonts w:ascii="Times New Roman" w:hAnsi="Times New Roman" w:cs="Times New Roman"/>
          <w:spacing w:val="-4"/>
          <w:sz w:val="24"/>
          <w:szCs w:val="24"/>
        </w:rPr>
        <w:t>.</w:t>
      </w:r>
    </w:p>
    <w:p w:rsidR="00136B02" w:rsidRPr="00136B02" w:rsidRDefault="00136B02" w:rsidP="00136B02">
      <w:pPr>
        <w:spacing w:line="240" w:lineRule="auto"/>
        <w:contextualSpacing/>
        <w:jc w:val="both"/>
        <w:rPr>
          <w:rFonts w:ascii="Times New Roman" w:hAnsi="Times New Roman" w:cs="Times New Roman"/>
          <w:spacing w:val="-15"/>
          <w:sz w:val="24"/>
          <w:szCs w:val="24"/>
        </w:rPr>
      </w:pPr>
      <w:r w:rsidRPr="00136B02">
        <w:rPr>
          <w:rFonts w:ascii="Times New Roman" w:hAnsi="Times New Roman" w:cs="Times New Roman"/>
          <w:spacing w:val="-2"/>
          <w:sz w:val="24"/>
          <w:szCs w:val="24"/>
        </w:rPr>
        <w:t xml:space="preserve"> Изучите, как использованные элементы </w:t>
      </w:r>
      <w:r w:rsidRPr="00136B02">
        <w:rPr>
          <w:rFonts w:ascii="Times New Roman" w:hAnsi="Times New Roman" w:cs="Times New Roman"/>
          <w:i/>
          <w:iCs/>
          <w:spacing w:val="-2"/>
          <w:sz w:val="24"/>
          <w:szCs w:val="24"/>
          <w:lang w:val="en-US"/>
        </w:rPr>
        <w:t>HTML</w:t>
      </w:r>
      <w:r w:rsidRPr="00136B02">
        <w:rPr>
          <w:rFonts w:ascii="Times New Roman" w:hAnsi="Times New Roman" w:cs="Times New Roman"/>
          <w:i/>
          <w:iCs/>
          <w:spacing w:val="-2"/>
          <w:sz w:val="24"/>
          <w:szCs w:val="24"/>
        </w:rPr>
        <w:t xml:space="preserve"> </w:t>
      </w:r>
      <w:r w:rsidRPr="00136B02">
        <w:rPr>
          <w:rFonts w:ascii="Times New Roman" w:hAnsi="Times New Roman" w:cs="Times New Roman"/>
          <w:spacing w:val="-2"/>
          <w:sz w:val="24"/>
          <w:szCs w:val="24"/>
        </w:rPr>
        <w:t>влияют на способ отображения текста.</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3"/>
          <w:sz w:val="24"/>
          <w:szCs w:val="24"/>
        </w:rPr>
        <w:t xml:space="preserve">   Вернитесь в программу Блокнот и измените документ так, чтобы элементы, за</w:t>
      </w:r>
      <w:r w:rsidRPr="00136B02">
        <w:rPr>
          <w:rFonts w:ascii="Times New Roman" w:hAnsi="Times New Roman" w:cs="Times New Roman"/>
          <w:spacing w:val="-3"/>
          <w:sz w:val="24"/>
          <w:szCs w:val="24"/>
        </w:rPr>
        <w:softHyphen/>
      </w:r>
      <w:r w:rsidRPr="00136B02">
        <w:rPr>
          <w:rFonts w:ascii="Times New Roman" w:hAnsi="Times New Roman" w:cs="Times New Roman"/>
          <w:spacing w:val="-4"/>
          <w:sz w:val="24"/>
          <w:szCs w:val="24"/>
        </w:rPr>
        <w:t xml:space="preserve">дающие форматирование, были вложены друг в друга. Сохраните документ под </w:t>
      </w:r>
      <w:r w:rsidRPr="00136B02">
        <w:rPr>
          <w:rFonts w:ascii="Times New Roman" w:hAnsi="Times New Roman" w:cs="Times New Roman"/>
          <w:spacing w:val="-2"/>
          <w:sz w:val="24"/>
          <w:szCs w:val="24"/>
        </w:rPr>
        <w:t>тем же именем.</w:t>
      </w:r>
    </w:p>
    <w:p w:rsidR="00136B02" w:rsidRPr="00136B02" w:rsidRDefault="00136B02" w:rsidP="00136B02">
      <w:pPr>
        <w:spacing w:line="240" w:lineRule="auto"/>
        <w:contextualSpacing/>
        <w:jc w:val="both"/>
        <w:rPr>
          <w:rFonts w:ascii="Times New Roman" w:hAnsi="Times New Roman" w:cs="Times New Roman"/>
          <w:spacing w:val="-13"/>
          <w:sz w:val="24"/>
          <w:szCs w:val="24"/>
        </w:rPr>
      </w:pPr>
      <w:r w:rsidRPr="00136B02">
        <w:rPr>
          <w:rFonts w:ascii="Times New Roman" w:hAnsi="Times New Roman" w:cs="Times New Roman"/>
          <w:spacing w:val="-8"/>
          <w:sz w:val="24"/>
          <w:szCs w:val="24"/>
        </w:rPr>
        <w:t xml:space="preserve">   Вернитесь в программу </w:t>
      </w:r>
      <w:r w:rsidRPr="00136B02">
        <w:rPr>
          <w:rFonts w:ascii="Times New Roman" w:hAnsi="Times New Roman" w:cs="Times New Roman"/>
          <w:spacing w:val="-8"/>
          <w:sz w:val="24"/>
          <w:szCs w:val="24"/>
          <w:lang w:val="en-US"/>
        </w:rPr>
        <w:t>Internet</w:t>
      </w:r>
      <w:r w:rsidRPr="00136B02">
        <w:rPr>
          <w:rFonts w:ascii="Times New Roman" w:hAnsi="Times New Roman" w:cs="Times New Roman"/>
          <w:spacing w:val="-8"/>
          <w:sz w:val="24"/>
          <w:szCs w:val="24"/>
        </w:rPr>
        <w:t xml:space="preserve"> </w:t>
      </w:r>
      <w:r w:rsidRPr="00136B02">
        <w:rPr>
          <w:rFonts w:ascii="Times New Roman" w:hAnsi="Times New Roman" w:cs="Times New Roman"/>
          <w:spacing w:val="-8"/>
          <w:sz w:val="24"/>
          <w:szCs w:val="24"/>
          <w:lang w:val="en-US"/>
        </w:rPr>
        <w:t>Explorer</w:t>
      </w:r>
      <w:r w:rsidRPr="00136B02">
        <w:rPr>
          <w:rFonts w:ascii="Times New Roman" w:hAnsi="Times New Roman" w:cs="Times New Roman"/>
          <w:spacing w:val="-8"/>
          <w:sz w:val="24"/>
          <w:szCs w:val="24"/>
        </w:rPr>
        <w:t xml:space="preserve"> и щелкните на кнопке  Обновить на   панели </w:t>
      </w:r>
      <w:r w:rsidRPr="00136B02">
        <w:rPr>
          <w:rFonts w:ascii="Times New Roman" w:hAnsi="Times New Roman" w:cs="Times New Roman"/>
          <w:sz w:val="24"/>
          <w:szCs w:val="24"/>
        </w:rPr>
        <w:t>инструментов. Посмотрите, как изменился вид страницы.</w:t>
      </w:r>
    </w:p>
    <w:p w:rsidR="00136B02" w:rsidRPr="00136B02" w:rsidRDefault="00136B02" w:rsidP="00136B02">
      <w:pPr>
        <w:spacing w:line="240" w:lineRule="auto"/>
        <w:contextualSpacing/>
        <w:rPr>
          <w:rFonts w:ascii="Times New Roman" w:hAnsi="Times New Roman" w:cs="Times New Roman"/>
          <w:b/>
          <w:spacing w:val="-2"/>
          <w:sz w:val="24"/>
          <w:szCs w:val="24"/>
        </w:rPr>
      </w:pPr>
      <w:r w:rsidRPr="00136B02">
        <w:rPr>
          <w:rFonts w:ascii="Times New Roman" w:hAnsi="Times New Roman" w:cs="Times New Roman"/>
          <w:b/>
          <w:spacing w:val="-2"/>
          <w:sz w:val="24"/>
          <w:szCs w:val="24"/>
        </w:rPr>
        <w:t>Контрольные вопросы.</w:t>
      </w:r>
    </w:p>
    <w:p w:rsidR="00136B02" w:rsidRPr="00136B02" w:rsidRDefault="00136B02" w:rsidP="00C9649A">
      <w:pPr>
        <w:numPr>
          <w:ilvl w:val="0"/>
          <w:numId w:val="21"/>
        </w:numPr>
        <w:spacing w:after="0" w:line="240" w:lineRule="auto"/>
        <w:contextualSpacing/>
        <w:jc w:val="both"/>
        <w:rPr>
          <w:rFonts w:ascii="Times New Roman" w:hAnsi="Times New Roman" w:cs="Times New Roman"/>
          <w:spacing w:val="-2"/>
          <w:sz w:val="24"/>
          <w:szCs w:val="24"/>
        </w:rPr>
      </w:pPr>
      <w:r w:rsidRPr="00136B02">
        <w:rPr>
          <w:rFonts w:ascii="Times New Roman" w:hAnsi="Times New Roman" w:cs="Times New Roman"/>
          <w:spacing w:val="-2"/>
          <w:sz w:val="24"/>
          <w:szCs w:val="24"/>
        </w:rPr>
        <w:t>Как влияют атрибуты тега &lt;</w:t>
      </w:r>
      <w:r w:rsidRPr="00136B02">
        <w:rPr>
          <w:rFonts w:ascii="Times New Roman" w:hAnsi="Times New Roman" w:cs="Times New Roman"/>
          <w:spacing w:val="-2"/>
          <w:sz w:val="24"/>
          <w:szCs w:val="24"/>
          <w:lang w:val="en-US"/>
        </w:rPr>
        <w:t>IMG</w:t>
      </w:r>
      <w:r w:rsidRPr="00136B02">
        <w:rPr>
          <w:rFonts w:ascii="Times New Roman" w:hAnsi="Times New Roman" w:cs="Times New Roman"/>
          <w:spacing w:val="-2"/>
          <w:sz w:val="24"/>
          <w:szCs w:val="24"/>
        </w:rPr>
        <w:t xml:space="preserve">&gt; на способ отображения изображения. </w:t>
      </w:r>
    </w:p>
    <w:p w:rsidR="00136B02" w:rsidRPr="00136B02" w:rsidRDefault="00136B02" w:rsidP="00C9649A">
      <w:pPr>
        <w:pStyle w:val="13"/>
        <w:numPr>
          <w:ilvl w:val="0"/>
          <w:numId w:val="21"/>
        </w:numPr>
        <w:contextualSpacing/>
        <w:jc w:val="both"/>
        <w:rPr>
          <w:sz w:val="24"/>
          <w:szCs w:val="24"/>
        </w:rPr>
      </w:pPr>
      <w:r w:rsidRPr="00136B02">
        <w:rPr>
          <w:sz w:val="24"/>
          <w:szCs w:val="24"/>
        </w:rPr>
        <w:t>Какие элементы языка HTML, которые могут использоваться для форматирования текста документа.</w:t>
      </w:r>
    </w:p>
    <w:p w:rsidR="00136B02" w:rsidRPr="00136B02" w:rsidRDefault="00136B02" w:rsidP="00C9649A">
      <w:pPr>
        <w:pStyle w:val="13"/>
        <w:numPr>
          <w:ilvl w:val="0"/>
          <w:numId w:val="21"/>
        </w:numPr>
        <w:contextualSpacing/>
        <w:jc w:val="both"/>
        <w:rPr>
          <w:sz w:val="24"/>
          <w:szCs w:val="24"/>
        </w:rPr>
      </w:pPr>
      <w:r w:rsidRPr="00136B02">
        <w:rPr>
          <w:sz w:val="24"/>
          <w:szCs w:val="24"/>
        </w:rPr>
        <w:t>Как эти элементы воздействуют на отображение документа, и какие элементы можно вкладывать друг в друга.</w:t>
      </w:r>
    </w:p>
    <w:p w:rsidR="00136B02" w:rsidRPr="00136B02" w:rsidRDefault="00136B02" w:rsidP="00136B02">
      <w:pPr>
        <w:spacing w:line="240" w:lineRule="auto"/>
        <w:ind w:firstLine="708"/>
        <w:contextualSpacing/>
        <w:jc w:val="both"/>
        <w:rPr>
          <w:rFonts w:ascii="Times New Roman" w:hAnsi="Times New Roman" w:cs="Times New Roman"/>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A26975" w:rsidRDefault="00A26975" w:rsidP="00136B02">
      <w:pPr>
        <w:spacing w:line="240" w:lineRule="auto"/>
        <w:contextualSpacing/>
        <w:jc w:val="center"/>
        <w:rPr>
          <w:rFonts w:ascii="Times New Roman" w:hAnsi="Times New Roman" w:cs="Times New Roman"/>
          <w:b/>
          <w:bCs/>
          <w:sz w:val="24"/>
          <w:szCs w:val="24"/>
        </w:rPr>
      </w:pPr>
    </w:p>
    <w:p w:rsidR="00136B02" w:rsidRPr="00A26975" w:rsidRDefault="00A26975" w:rsidP="00A26975">
      <w:pPr>
        <w:spacing w:line="240" w:lineRule="auto"/>
        <w:contextualSpacing/>
        <w:rPr>
          <w:rFonts w:ascii="Times New Roman" w:hAnsi="Times New Roman" w:cs="Times New Roman"/>
          <w:b/>
          <w:bCs/>
          <w:i/>
          <w:sz w:val="24"/>
          <w:szCs w:val="24"/>
          <w:u w:val="single"/>
        </w:rPr>
      </w:pPr>
      <w:r w:rsidRPr="00A26975">
        <w:rPr>
          <w:rFonts w:ascii="Times New Roman" w:hAnsi="Times New Roman" w:cs="Times New Roman"/>
          <w:b/>
          <w:bCs/>
          <w:i/>
          <w:sz w:val="24"/>
          <w:szCs w:val="24"/>
          <w:u w:val="single"/>
        </w:rPr>
        <w:lastRenderedPageBreak/>
        <w:t>Дополнительная л</w:t>
      </w:r>
      <w:r w:rsidR="00136B02" w:rsidRPr="00A26975">
        <w:rPr>
          <w:rFonts w:ascii="Times New Roman" w:hAnsi="Times New Roman" w:cs="Times New Roman"/>
          <w:b/>
          <w:bCs/>
          <w:i/>
          <w:sz w:val="24"/>
          <w:szCs w:val="24"/>
          <w:u w:val="single"/>
        </w:rPr>
        <w:t>итература</w:t>
      </w:r>
    </w:p>
    <w:p w:rsidR="00136B02" w:rsidRPr="00136B02" w:rsidRDefault="00136B02" w:rsidP="00136B02">
      <w:pPr>
        <w:spacing w:line="240" w:lineRule="auto"/>
        <w:contextualSpacing/>
        <w:jc w:val="center"/>
        <w:rPr>
          <w:rFonts w:ascii="Times New Roman" w:hAnsi="Times New Roman" w:cs="Times New Roman"/>
          <w:b/>
          <w:bCs/>
          <w:sz w:val="24"/>
          <w:szCs w:val="24"/>
        </w:rPr>
      </w:pP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Якубайтис Э.А. Информационные сети и системы: Справочная книга. – М.: Финансы и статистика, 1996.</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Бэрри Нанс. Компьютерные сети пер. с англ. – М.: БИНОМ, 1996.</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Основы современных компьютерных технологий под редакцией А.Д. Хомоненко– СПб КОРОНА принт, 1998.</w:t>
      </w:r>
    </w:p>
    <w:p w:rsidR="00136B02" w:rsidRPr="00136B02" w:rsidRDefault="00136B02" w:rsidP="00C9649A">
      <w:pPr>
        <w:pStyle w:val="af8"/>
        <w:numPr>
          <w:ilvl w:val="0"/>
          <w:numId w:val="22"/>
        </w:numPr>
        <w:contextualSpacing/>
        <w:rPr>
          <w:rFonts w:cs="Times New Roman"/>
          <w:sz w:val="24"/>
          <w:szCs w:val="24"/>
          <w:lang w:val="en-US"/>
        </w:rPr>
      </w:pPr>
      <w:r w:rsidRPr="00136B02">
        <w:rPr>
          <w:rFonts w:cs="Times New Roman"/>
          <w:sz w:val="24"/>
          <w:szCs w:val="24"/>
        </w:rPr>
        <w:t>Ресурсы</w:t>
      </w:r>
      <w:r w:rsidRPr="00136B02">
        <w:rPr>
          <w:rFonts w:cs="Times New Roman"/>
          <w:sz w:val="24"/>
          <w:szCs w:val="24"/>
          <w:lang w:val="en-US"/>
        </w:rPr>
        <w:t xml:space="preserve"> Microsoft Windows NT Workstation 4.0 </w:t>
      </w:r>
      <w:r w:rsidRPr="00136B02">
        <w:rPr>
          <w:rFonts w:cs="Times New Roman"/>
          <w:sz w:val="24"/>
          <w:szCs w:val="24"/>
        </w:rPr>
        <w:t>пер</w:t>
      </w:r>
      <w:r w:rsidRPr="00136B02">
        <w:rPr>
          <w:rFonts w:cs="Times New Roman"/>
          <w:sz w:val="24"/>
          <w:szCs w:val="24"/>
          <w:lang w:val="en-US"/>
        </w:rPr>
        <w:t xml:space="preserve">. </w:t>
      </w:r>
      <w:r w:rsidRPr="00136B02">
        <w:rPr>
          <w:rFonts w:cs="Times New Roman"/>
          <w:sz w:val="24"/>
          <w:szCs w:val="24"/>
        </w:rPr>
        <w:t>с</w:t>
      </w:r>
      <w:r w:rsidRPr="00136B02">
        <w:rPr>
          <w:rFonts w:cs="Times New Roman"/>
          <w:sz w:val="24"/>
          <w:szCs w:val="24"/>
          <w:lang w:val="en-US"/>
        </w:rPr>
        <w:t xml:space="preserve"> </w:t>
      </w:r>
      <w:r w:rsidRPr="00136B02">
        <w:rPr>
          <w:rFonts w:cs="Times New Roman"/>
          <w:sz w:val="24"/>
          <w:szCs w:val="24"/>
        </w:rPr>
        <w:t>англ</w:t>
      </w:r>
      <w:r w:rsidRPr="00136B02">
        <w:rPr>
          <w:rFonts w:cs="Times New Roman"/>
          <w:sz w:val="24"/>
          <w:szCs w:val="24"/>
          <w:lang w:val="en-US"/>
        </w:rPr>
        <w:t xml:space="preserve">. </w:t>
      </w:r>
      <w:r w:rsidRPr="00136B02">
        <w:rPr>
          <w:rFonts w:cs="Times New Roman"/>
          <w:sz w:val="24"/>
          <w:szCs w:val="24"/>
        </w:rPr>
        <w:t>яз</w:t>
      </w:r>
      <w:r w:rsidRPr="00136B02">
        <w:rPr>
          <w:rFonts w:cs="Times New Roman"/>
          <w:sz w:val="24"/>
          <w:szCs w:val="24"/>
          <w:lang w:val="en-US"/>
        </w:rPr>
        <w:t xml:space="preserve">. BNV – </w:t>
      </w:r>
      <w:r w:rsidRPr="00136B02">
        <w:rPr>
          <w:rFonts w:cs="Times New Roman"/>
          <w:sz w:val="24"/>
          <w:szCs w:val="24"/>
        </w:rPr>
        <w:t>СПб</w:t>
      </w:r>
      <w:r w:rsidRPr="00136B02">
        <w:rPr>
          <w:rFonts w:cs="Times New Roman"/>
          <w:sz w:val="24"/>
          <w:szCs w:val="24"/>
          <w:lang w:val="en-US"/>
        </w:rPr>
        <w:t>, 1998.</w:t>
      </w:r>
    </w:p>
    <w:p w:rsidR="00136B02" w:rsidRPr="00136B02" w:rsidRDefault="00136B02" w:rsidP="00C9649A">
      <w:pPr>
        <w:pStyle w:val="af8"/>
        <w:numPr>
          <w:ilvl w:val="0"/>
          <w:numId w:val="22"/>
        </w:numPr>
        <w:contextualSpacing/>
        <w:rPr>
          <w:rFonts w:cs="Times New Roman"/>
          <w:sz w:val="24"/>
          <w:szCs w:val="24"/>
          <w:lang w:val="en-US"/>
        </w:rPr>
      </w:pPr>
      <w:r w:rsidRPr="00136B02">
        <w:rPr>
          <w:rFonts w:cs="Times New Roman"/>
          <w:sz w:val="24"/>
          <w:szCs w:val="24"/>
        </w:rPr>
        <w:t>Титтел Эд, Хадсон Курт, Дж. Майкл</w:t>
      </w:r>
      <w:r w:rsidRPr="00136B02">
        <w:rPr>
          <w:rFonts w:cs="Times New Roman"/>
          <w:sz w:val="24"/>
          <w:szCs w:val="24"/>
          <w:lang w:val="en-US"/>
        </w:rPr>
        <w:t xml:space="preserve"> </w:t>
      </w:r>
      <w:r w:rsidRPr="00136B02">
        <w:rPr>
          <w:rFonts w:cs="Times New Roman"/>
          <w:sz w:val="24"/>
          <w:szCs w:val="24"/>
        </w:rPr>
        <w:t>Стюард</w:t>
      </w:r>
      <w:r w:rsidRPr="00136B02">
        <w:rPr>
          <w:rFonts w:cs="Times New Roman"/>
          <w:sz w:val="24"/>
          <w:szCs w:val="24"/>
          <w:lang w:val="en-US"/>
        </w:rPr>
        <w:t xml:space="preserve"> Networking Essentials – </w:t>
      </w:r>
      <w:r w:rsidRPr="00136B02">
        <w:rPr>
          <w:rFonts w:cs="Times New Roman"/>
          <w:sz w:val="24"/>
          <w:szCs w:val="24"/>
        </w:rPr>
        <w:t>СПб</w:t>
      </w:r>
      <w:r w:rsidRPr="00136B02">
        <w:rPr>
          <w:rFonts w:cs="Times New Roman"/>
          <w:sz w:val="24"/>
          <w:szCs w:val="24"/>
          <w:lang w:val="en-US"/>
        </w:rPr>
        <w:t xml:space="preserve"> </w:t>
      </w:r>
      <w:r w:rsidRPr="00136B02">
        <w:rPr>
          <w:rFonts w:cs="Times New Roman"/>
          <w:sz w:val="24"/>
          <w:szCs w:val="24"/>
        </w:rPr>
        <w:t>ПИТЕР</w:t>
      </w:r>
      <w:r w:rsidRPr="00136B02">
        <w:rPr>
          <w:rFonts w:cs="Times New Roman"/>
          <w:sz w:val="24"/>
          <w:szCs w:val="24"/>
          <w:lang w:val="en-US"/>
        </w:rPr>
        <w:t>, 1999.</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Титтел Эд, Хадсон Курт, Дж. Майкл Стюард TCP/IP – СПб ПИТЕР, 1999.</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Компьютерные сети: Учебный курс Microsoft Corporation – М.: Издательский отдел «Русская редакция», 1999.</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 xml:space="preserve">Глоссарий сетевых терминов </w:t>
      </w:r>
      <w:bookmarkStart w:id="146" w:name="_Hlt446921053"/>
      <w:r w:rsidRPr="00136B02">
        <w:rPr>
          <w:rFonts w:cs="Times New Roman"/>
          <w:sz w:val="24"/>
          <w:szCs w:val="24"/>
        </w:rPr>
        <w:t>http://</w:t>
      </w:r>
      <w:bookmarkStart w:id="147" w:name="_Hlt446921068"/>
      <w:r w:rsidRPr="00136B02">
        <w:rPr>
          <w:rFonts w:cs="Times New Roman"/>
          <w:sz w:val="24"/>
          <w:szCs w:val="24"/>
        </w:rPr>
        <w:t>w</w:t>
      </w:r>
      <w:bookmarkEnd w:id="147"/>
      <w:r w:rsidRPr="00136B02">
        <w:rPr>
          <w:rFonts w:cs="Times New Roman"/>
          <w:sz w:val="24"/>
          <w:szCs w:val="24"/>
        </w:rPr>
        <w:t>ww.bilim.com/koi8/library/glossary/</w:t>
      </w:r>
      <w:bookmarkEnd w:id="146"/>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Справочник Novell Netware 4 С.Б. Орлов, по заказу ИИЦ "Попурри", 1994. http://www.citforum.kts.ru/operating_systems/nw4/</w:t>
      </w:r>
    </w:p>
    <w:p w:rsidR="00136B02" w:rsidRPr="00136B02" w:rsidRDefault="00136B02" w:rsidP="00C9649A">
      <w:pPr>
        <w:pStyle w:val="af8"/>
        <w:numPr>
          <w:ilvl w:val="0"/>
          <w:numId w:val="22"/>
        </w:numPr>
        <w:contextualSpacing/>
        <w:rPr>
          <w:rFonts w:cs="Times New Roman"/>
          <w:sz w:val="24"/>
          <w:szCs w:val="24"/>
          <w:lang w:val="en-US"/>
        </w:rPr>
      </w:pPr>
      <w:r w:rsidRPr="00136B02">
        <w:rPr>
          <w:rFonts w:cs="Times New Roman"/>
          <w:sz w:val="24"/>
          <w:szCs w:val="24"/>
          <w:lang w:val="en-US"/>
        </w:rPr>
        <w:t xml:space="preserve">CISCO Internetworking Technology Overview </w:t>
      </w:r>
      <w:r w:rsidRPr="00136B02">
        <w:rPr>
          <w:rFonts w:cs="Times New Roman"/>
          <w:sz w:val="24"/>
          <w:szCs w:val="24"/>
        </w:rPr>
        <w:t>Сервер</w:t>
      </w:r>
      <w:r w:rsidRPr="00136B02">
        <w:rPr>
          <w:rFonts w:cs="Times New Roman"/>
          <w:sz w:val="24"/>
          <w:szCs w:val="24"/>
          <w:lang w:val="en-US"/>
        </w:rPr>
        <w:t xml:space="preserve"> </w:t>
      </w:r>
      <w:r w:rsidRPr="00136B02">
        <w:rPr>
          <w:rFonts w:cs="Times New Roman"/>
          <w:sz w:val="24"/>
          <w:szCs w:val="24"/>
        </w:rPr>
        <w:t>Марк</w:t>
      </w:r>
      <w:r w:rsidRPr="00136B02">
        <w:rPr>
          <w:rFonts w:cs="Times New Roman"/>
          <w:sz w:val="24"/>
          <w:szCs w:val="24"/>
          <w:lang w:val="en-US"/>
        </w:rPr>
        <w:t>-</w:t>
      </w:r>
      <w:r w:rsidRPr="00136B02">
        <w:rPr>
          <w:rFonts w:cs="Times New Roman"/>
          <w:sz w:val="24"/>
          <w:szCs w:val="24"/>
        </w:rPr>
        <w:t>ИТТ</w:t>
      </w:r>
      <w:r w:rsidRPr="00136B02">
        <w:rPr>
          <w:rFonts w:cs="Times New Roman"/>
          <w:sz w:val="24"/>
          <w:szCs w:val="24"/>
          <w:lang w:val="en-US"/>
        </w:rPr>
        <w:t xml:space="preserve">, </w:t>
      </w:r>
      <w:r w:rsidRPr="00136B02">
        <w:rPr>
          <w:rFonts w:cs="Times New Roman"/>
          <w:sz w:val="24"/>
          <w:szCs w:val="24"/>
        </w:rPr>
        <w:t>Владимир</w:t>
      </w:r>
      <w:r w:rsidRPr="00136B02">
        <w:rPr>
          <w:rFonts w:cs="Times New Roman"/>
          <w:sz w:val="24"/>
          <w:szCs w:val="24"/>
          <w:lang w:val="en-US"/>
        </w:rPr>
        <w:t xml:space="preserve"> </w:t>
      </w:r>
      <w:r w:rsidRPr="00136B02">
        <w:rPr>
          <w:rFonts w:cs="Times New Roman"/>
          <w:sz w:val="24"/>
          <w:szCs w:val="24"/>
        </w:rPr>
        <w:t>Плешаков</w:t>
      </w:r>
      <w:r w:rsidRPr="00136B02">
        <w:rPr>
          <w:rFonts w:cs="Times New Roman"/>
          <w:sz w:val="24"/>
          <w:szCs w:val="24"/>
          <w:lang w:val="en-US"/>
        </w:rPr>
        <w:t xml:space="preserve"> http://www.citforum.ru/win/nets/ito/index.shtml.</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Стэн Шатт Мир компьютерных сетей пер. с англ. – К.: BHV, 1996 – 288 c.: – ISBN 5–7733–0028–1.</w:t>
      </w:r>
    </w:p>
    <w:p w:rsidR="00136B02" w:rsidRPr="00136B02" w:rsidRDefault="00136B02" w:rsidP="00C9649A">
      <w:pPr>
        <w:pStyle w:val="af8"/>
        <w:numPr>
          <w:ilvl w:val="0"/>
          <w:numId w:val="22"/>
        </w:numPr>
        <w:contextualSpacing/>
        <w:rPr>
          <w:rFonts w:cs="Times New Roman"/>
          <w:sz w:val="24"/>
          <w:szCs w:val="24"/>
          <w:lang w:val="en-US"/>
        </w:rPr>
      </w:pPr>
      <w:bookmarkStart w:id="148" w:name="_Hlt446920672"/>
      <w:r w:rsidRPr="00136B02">
        <w:rPr>
          <w:rFonts w:cs="Times New Roman"/>
          <w:sz w:val="24"/>
          <w:szCs w:val="24"/>
        </w:rPr>
        <w:t>Модель</w:t>
      </w:r>
      <w:r w:rsidRPr="00136B02">
        <w:rPr>
          <w:rFonts w:cs="Times New Roman"/>
          <w:sz w:val="24"/>
          <w:szCs w:val="24"/>
          <w:lang w:val="en-US"/>
        </w:rPr>
        <w:t xml:space="preserve"> OSI </w:t>
      </w:r>
      <w:r w:rsidRPr="00136B02">
        <w:rPr>
          <w:rFonts w:cs="Times New Roman"/>
          <w:sz w:val="24"/>
          <w:szCs w:val="24"/>
        </w:rPr>
        <w:t>Сервер</w:t>
      </w:r>
      <w:r w:rsidRPr="00136B02">
        <w:rPr>
          <w:rFonts w:cs="Times New Roman"/>
          <w:sz w:val="24"/>
          <w:szCs w:val="24"/>
          <w:lang w:val="en-US"/>
        </w:rPr>
        <w:t xml:space="preserve"> BiLiM</w:t>
      </w:r>
      <w:bookmarkStart w:id="149" w:name="_Hlt475243252"/>
      <w:r w:rsidRPr="00136B02">
        <w:rPr>
          <w:rFonts w:cs="Times New Roman"/>
          <w:sz w:val="24"/>
          <w:szCs w:val="24"/>
          <w:lang w:val="en-US"/>
        </w:rPr>
        <w:t xml:space="preserve"> </w:t>
      </w:r>
      <w:bookmarkEnd w:id="149"/>
      <w:r w:rsidRPr="00136B02">
        <w:rPr>
          <w:rFonts w:cs="Times New Roman"/>
          <w:sz w:val="24"/>
          <w:szCs w:val="24"/>
          <w:lang w:val="en-US"/>
        </w:rPr>
        <w:t>Systems Ltd.</w:t>
      </w:r>
    </w:p>
    <w:p w:rsidR="00136B02" w:rsidRPr="00136B02" w:rsidRDefault="00136B02" w:rsidP="00C9649A">
      <w:pPr>
        <w:pStyle w:val="af8"/>
        <w:numPr>
          <w:ilvl w:val="0"/>
          <w:numId w:val="22"/>
        </w:numPr>
        <w:contextualSpacing/>
        <w:rPr>
          <w:rFonts w:cs="Times New Roman"/>
          <w:sz w:val="24"/>
          <w:szCs w:val="24"/>
          <w:lang w:val="en-US"/>
        </w:rPr>
      </w:pPr>
      <w:r w:rsidRPr="00136B02">
        <w:rPr>
          <w:rFonts w:cs="Times New Roman"/>
          <w:sz w:val="24"/>
          <w:szCs w:val="24"/>
          <w:lang w:val="en-US"/>
        </w:rPr>
        <w:t>http://www.citforum.ru/win/nets/switche/osi.shtml</w:t>
      </w:r>
      <w:bookmarkEnd w:id="148"/>
      <w:r w:rsidRPr="00136B02">
        <w:rPr>
          <w:rFonts w:cs="Times New Roman"/>
          <w:sz w:val="24"/>
          <w:szCs w:val="24"/>
          <w:lang w:val="en-US"/>
        </w:rPr>
        <w:t>.</w:t>
      </w:r>
    </w:p>
    <w:p w:rsidR="00136B02" w:rsidRPr="00136B02" w:rsidRDefault="00136B02" w:rsidP="00C9649A">
      <w:pPr>
        <w:pStyle w:val="af8"/>
        <w:numPr>
          <w:ilvl w:val="0"/>
          <w:numId w:val="22"/>
        </w:numPr>
        <w:contextualSpacing/>
        <w:jc w:val="left"/>
        <w:rPr>
          <w:rFonts w:cs="Times New Roman"/>
          <w:sz w:val="24"/>
          <w:szCs w:val="24"/>
        </w:rPr>
      </w:pPr>
      <w:bookmarkStart w:id="150" w:name="_Hlt455310652"/>
      <w:r w:rsidRPr="00136B02">
        <w:rPr>
          <w:rFonts w:cs="Times New Roman"/>
          <w:sz w:val="24"/>
          <w:szCs w:val="24"/>
        </w:rPr>
        <w:t xml:space="preserve">Руководство по сетям Ethernet для начинающих – </w:t>
      </w:r>
      <w:r w:rsidRPr="00136B02">
        <w:rPr>
          <w:rFonts w:cs="Times New Roman"/>
          <w:sz w:val="24"/>
          <w:szCs w:val="24"/>
        </w:rPr>
        <w:br/>
        <w:t>http://www.citforum.ru/win/nets/ethernet/starter.shtml</w:t>
      </w:r>
      <w:bookmarkEnd w:id="150"/>
      <w:r w:rsidRPr="00136B02">
        <w:rPr>
          <w:rFonts w:cs="Times New Roman"/>
          <w:sz w:val="24"/>
          <w:szCs w:val="24"/>
        </w:rPr>
        <w:t>.</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 xml:space="preserve">Базовые технологии локальных сетей </w:t>
      </w:r>
      <w:r w:rsidRPr="00136B02">
        <w:rPr>
          <w:rFonts w:cs="Times New Roman"/>
          <w:sz w:val="24"/>
          <w:szCs w:val="24"/>
        </w:rPr>
        <w:br/>
        <w:t>http://</w:t>
      </w:r>
      <w:bookmarkStart w:id="151" w:name="_Hlt455313809"/>
      <w:r w:rsidRPr="00136B02">
        <w:rPr>
          <w:rFonts w:cs="Times New Roman"/>
          <w:sz w:val="24"/>
          <w:szCs w:val="24"/>
        </w:rPr>
        <w:t>w</w:t>
      </w:r>
      <w:bookmarkEnd w:id="151"/>
      <w:r w:rsidRPr="00136B02">
        <w:rPr>
          <w:rFonts w:cs="Times New Roman"/>
          <w:sz w:val="24"/>
          <w:szCs w:val="24"/>
        </w:rPr>
        <w:t>ww.citforum.ru/win/nets/protocols2/index.shtml.</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Введение в IP-сети http://www.citforum.ru/win/nets/ip/contents.shtml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 xml:space="preserve">Практическое руководство по сетям </w:t>
      </w:r>
      <w:r w:rsidRPr="00136B02">
        <w:rPr>
          <w:rFonts w:cs="Times New Roman"/>
          <w:sz w:val="24"/>
          <w:szCs w:val="24"/>
          <w:lang w:val="en-US"/>
        </w:rPr>
        <w:t>Plug</w:t>
      </w:r>
      <w:r w:rsidRPr="00136B02">
        <w:rPr>
          <w:rFonts w:cs="Times New Roman"/>
          <w:sz w:val="24"/>
          <w:szCs w:val="24"/>
        </w:rPr>
        <w:t>-</w:t>
      </w:r>
      <w:r w:rsidRPr="00136B02">
        <w:rPr>
          <w:rFonts w:cs="Times New Roman"/>
          <w:sz w:val="24"/>
          <w:szCs w:val="24"/>
          <w:lang w:val="en-US"/>
        </w:rPr>
        <w:t>and</w:t>
      </w:r>
      <w:r w:rsidRPr="00136B02">
        <w:rPr>
          <w:rFonts w:cs="Times New Roman"/>
          <w:sz w:val="24"/>
          <w:szCs w:val="24"/>
        </w:rPr>
        <w:t>-</w:t>
      </w:r>
      <w:r w:rsidRPr="00136B02">
        <w:rPr>
          <w:rFonts w:cs="Times New Roman"/>
          <w:sz w:val="24"/>
          <w:szCs w:val="24"/>
          <w:lang w:val="en-US"/>
        </w:rPr>
        <w:t>Play</w:t>
      </w:r>
      <w:r w:rsidRPr="00136B02">
        <w:rPr>
          <w:rFonts w:cs="Times New Roman"/>
          <w:sz w:val="24"/>
          <w:szCs w:val="24"/>
        </w:rPr>
        <w:t xml:space="preserve"> </w:t>
      </w:r>
      <w:r w:rsidRPr="00136B02">
        <w:rPr>
          <w:rFonts w:cs="Times New Roman"/>
          <w:sz w:val="24"/>
          <w:szCs w:val="24"/>
          <w:lang w:val="en-US"/>
        </w:rPr>
        <w:t>Ethernet</w:t>
      </w:r>
      <w:r w:rsidRPr="00136B02">
        <w:rPr>
          <w:rFonts w:cs="Times New Roman"/>
          <w:sz w:val="24"/>
          <w:szCs w:val="24"/>
        </w:rPr>
        <w:t xml:space="preserve"> http://www.citforum.ru/win/nets/ethernet/pract.shtml.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Семейство протоколов TCP/IP</w:t>
      </w:r>
      <w:r w:rsidRPr="00136B02">
        <w:rPr>
          <w:rFonts w:cs="Times New Roman"/>
          <w:sz w:val="24"/>
          <w:szCs w:val="24"/>
        </w:rPr>
        <w:br/>
        <w:t>http://www.c</w:t>
      </w:r>
      <w:bookmarkStart w:id="152" w:name="_Hlt455315427"/>
      <w:r w:rsidRPr="00136B02">
        <w:rPr>
          <w:rFonts w:cs="Times New Roman"/>
          <w:sz w:val="24"/>
          <w:szCs w:val="24"/>
        </w:rPr>
        <w:t>i</w:t>
      </w:r>
      <w:bookmarkEnd w:id="152"/>
      <w:r w:rsidRPr="00136B02">
        <w:rPr>
          <w:rFonts w:cs="Times New Roman"/>
          <w:sz w:val="24"/>
          <w:szCs w:val="24"/>
        </w:rPr>
        <w:t>tforum.ru/win/internet/tifamily/index.shtml.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 xml:space="preserve"> Статическая IP-маршрутизация, Дмитрий Карпов http://www.citforum.ru/win/internet/tifamily/iproutng.shtml.</w:t>
      </w:r>
    </w:p>
    <w:p w:rsidR="00136B02" w:rsidRPr="00136B02" w:rsidRDefault="00136B02" w:rsidP="00C9649A">
      <w:pPr>
        <w:pStyle w:val="af8"/>
        <w:numPr>
          <w:ilvl w:val="0"/>
          <w:numId w:val="22"/>
        </w:numPr>
        <w:contextualSpacing/>
        <w:rPr>
          <w:rFonts w:cs="Times New Roman"/>
          <w:sz w:val="24"/>
          <w:szCs w:val="24"/>
          <w:lang w:val="en-US"/>
        </w:rPr>
      </w:pPr>
      <w:r w:rsidRPr="00136B02">
        <w:rPr>
          <w:rFonts w:cs="Times New Roman"/>
          <w:sz w:val="24"/>
          <w:szCs w:val="24"/>
        </w:rPr>
        <w:t xml:space="preserve">Протоколы TCP/IP Д. Комер "Межсетевой обмен с помощью </w:t>
      </w:r>
      <w:r w:rsidRPr="00136B02">
        <w:rPr>
          <w:rFonts w:cs="Times New Roman"/>
          <w:sz w:val="24"/>
          <w:szCs w:val="24"/>
          <w:lang w:val="en-US"/>
        </w:rPr>
        <w:t>TCP/IP" http://www.citforum.ru/win/internet/comer/contents.shtml.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Протокол IP Радик Усманов</w:t>
      </w:r>
      <w:r w:rsidRPr="00136B02">
        <w:rPr>
          <w:rFonts w:cs="Times New Roman"/>
          <w:sz w:val="24"/>
          <w:szCs w:val="24"/>
        </w:rPr>
        <w:br/>
        <w:t>http://www.citforum.ru/win/internet/tifamily/ipspec.shtml.</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Операционные системы http://citforum.ru/operating_systems/index.shtml.</w:t>
      </w:r>
    </w:p>
    <w:p w:rsidR="00136B02" w:rsidRPr="00136B02" w:rsidRDefault="00136B02" w:rsidP="00C9649A">
      <w:pPr>
        <w:pStyle w:val="af8"/>
        <w:numPr>
          <w:ilvl w:val="0"/>
          <w:numId w:val="22"/>
        </w:numPr>
        <w:contextualSpacing/>
        <w:rPr>
          <w:rFonts w:cs="Times New Roman"/>
          <w:sz w:val="24"/>
          <w:szCs w:val="24"/>
        </w:rPr>
      </w:pPr>
      <w:r w:rsidRPr="00136B02">
        <w:rPr>
          <w:rFonts w:cs="Times New Roman"/>
          <w:sz w:val="24"/>
          <w:szCs w:val="24"/>
        </w:rPr>
        <w:t>Концентраторы. http://www.idcom.ru/rationet/sysint/active.htm#nic.</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Структурированные кабельные системы http://www.idcom.ru/rationet/sysint/cabsys.htm#magistral.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Типы соединений по витой паре http://ixbt</w:t>
      </w:r>
      <w:bookmarkStart w:id="153" w:name="_Hlt475243481"/>
      <w:r w:rsidRPr="00136B02">
        <w:rPr>
          <w:rFonts w:cs="Times New Roman"/>
          <w:sz w:val="24"/>
          <w:szCs w:val="24"/>
        </w:rPr>
        <w:t>.</w:t>
      </w:r>
      <w:bookmarkEnd w:id="153"/>
      <w:r w:rsidRPr="00136B02">
        <w:rPr>
          <w:rFonts w:cs="Times New Roman"/>
          <w:sz w:val="24"/>
          <w:szCs w:val="24"/>
        </w:rPr>
        <w:t>stack.net/comm/cable_utp.html.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Кабельные системы Ethernet http://www.bilim.com/koi8/bay/netgear/cables.htm.</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Кабельные системы http://old.pcweek.ru/97_40/koi/re1.htm.</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Физический уровень 100Base-FX - многомодовое оптоволокно http://www.citforum.ru/nets/protocols2/2_06_06.shtml.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Средства согласования протоколов на физическом и канальном уровнях http://www.citforum.ru/win/nets/tpns/glava_3.shtml.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Кабельные каналы http://www.idcom.ru/rationet/sysint/chanels.htm.</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Роль коммуникационных протоколов и функциональное назначение основных типов оборудования корпоративных сетей. Н. Олифер, В. Олифер, ЦИТ http://www.citforum.ru/win/nets/protocols/index.shtml.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lastRenderedPageBreak/>
        <w:t>Физическая структуризация локальной сети. Повторители и концентраторы. Н. Олифер, В. Олифер, ЦИТ http://www.citforum.ru/win/nets/protocols/1_03_04.shtml.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Сетевые операционные системы. Н. А. Олифер, В. Г. Олифер, ЦИТ, http://www.citforum.kcn.ru/operating_systems/sos/contents.shtml.</w:t>
      </w:r>
    </w:p>
    <w:p w:rsidR="00136B02" w:rsidRPr="00136B02" w:rsidRDefault="00136B02" w:rsidP="00C9649A">
      <w:pPr>
        <w:pStyle w:val="af8"/>
        <w:numPr>
          <w:ilvl w:val="0"/>
          <w:numId w:val="22"/>
        </w:numPr>
        <w:contextualSpacing/>
        <w:jc w:val="left"/>
        <w:rPr>
          <w:rFonts w:cs="Times New Roman"/>
          <w:sz w:val="24"/>
          <w:szCs w:val="24"/>
        </w:rPr>
      </w:pPr>
      <w:r w:rsidRPr="00136B02">
        <w:rPr>
          <w:rFonts w:cs="Times New Roman"/>
          <w:sz w:val="24"/>
          <w:szCs w:val="24"/>
        </w:rPr>
        <w:t>Технология корпоративных сетей. М. Кульгин. – СПб ПИТЕР, 1999.</w:t>
      </w:r>
    </w:p>
    <w:p w:rsidR="00136B02" w:rsidRPr="00136B02" w:rsidRDefault="00136B02" w:rsidP="00136B02">
      <w:pPr>
        <w:spacing w:line="240" w:lineRule="auto"/>
        <w:contextualSpacing/>
        <w:jc w:val="center"/>
        <w:rPr>
          <w:rFonts w:ascii="Times New Roman" w:hAnsi="Times New Roman" w:cs="Times New Roman"/>
          <w:b/>
          <w:sz w:val="24"/>
          <w:szCs w:val="24"/>
        </w:rPr>
      </w:pPr>
    </w:p>
    <w:sectPr w:rsidR="00136B02" w:rsidRPr="00136B02" w:rsidSect="00D235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Raavi">
    <w:panose1 w:val="02000500000000000000"/>
    <w:charset w:val="00"/>
    <w:family w:val="auto"/>
    <w:pitch w:val="variable"/>
    <w:sig w:usb0="0002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2E8B928"/>
    <w:lvl w:ilvl="0">
      <w:start w:val="1"/>
      <w:numFmt w:val="bullet"/>
      <w:pStyle w:val="2"/>
      <w:lvlText w:val=""/>
      <w:lvlJc w:val="left"/>
      <w:pPr>
        <w:tabs>
          <w:tab w:val="num" w:pos="643"/>
        </w:tabs>
        <w:ind w:left="643" w:hanging="360"/>
      </w:pPr>
      <w:rPr>
        <w:rFonts w:ascii="Symbol" w:hAnsi="Symbol" w:hint="default"/>
      </w:rPr>
    </w:lvl>
  </w:abstractNum>
  <w:abstractNum w:abstractNumId="1">
    <w:nsid w:val="039F0B72"/>
    <w:multiLevelType w:val="multilevel"/>
    <w:tmpl w:val="8F22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B0C4B"/>
    <w:multiLevelType w:val="hybridMultilevel"/>
    <w:tmpl w:val="B00649C8"/>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0E9635D5"/>
    <w:multiLevelType w:val="hybridMultilevel"/>
    <w:tmpl w:val="7B587E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B22AD3"/>
    <w:multiLevelType w:val="hybridMultilevel"/>
    <w:tmpl w:val="1CD09D2E"/>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74F707C"/>
    <w:multiLevelType w:val="hybridMultilevel"/>
    <w:tmpl w:val="2AAC8680"/>
    <w:lvl w:ilvl="0" w:tplc="33583220">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EE396C"/>
    <w:multiLevelType w:val="multilevel"/>
    <w:tmpl w:val="21D4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0A6442"/>
    <w:multiLevelType w:val="hybridMultilevel"/>
    <w:tmpl w:val="EDF69F54"/>
    <w:lvl w:ilvl="0" w:tplc="FFFFFFFF">
      <w:start w:val="1"/>
      <w:numFmt w:val="decimal"/>
      <w:lvlText w:val="%1."/>
      <w:lvlJc w:val="left"/>
      <w:pPr>
        <w:tabs>
          <w:tab w:val="num" w:pos="360"/>
        </w:tabs>
        <w:ind w:left="34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0574723"/>
    <w:multiLevelType w:val="multilevel"/>
    <w:tmpl w:val="AA1ED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A3735D"/>
    <w:multiLevelType w:val="hybridMultilevel"/>
    <w:tmpl w:val="0B3E8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314E2F"/>
    <w:multiLevelType w:val="hybridMultilevel"/>
    <w:tmpl w:val="EDCAF1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F112A1"/>
    <w:multiLevelType w:val="hybridMultilevel"/>
    <w:tmpl w:val="AEF69E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61D0AB9"/>
    <w:multiLevelType w:val="hybridMultilevel"/>
    <w:tmpl w:val="1AEAFB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7135BE1"/>
    <w:multiLevelType w:val="multilevel"/>
    <w:tmpl w:val="45CE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8174EF"/>
    <w:multiLevelType w:val="hybridMultilevel"/>
    <w:tmpl w:val="AF70E21C"/>
    <w:lvl w:ilvl="0" w:tplc="FFFFFFFF">
      <w:start w:val="1"/>
      <w:numFmt w:val="bullet"/>
      <w:pStyle w:val="a"/>
      <w:lvlText w:val=""/>
      <w:lvlJc w:val="left"/>
      <w:pPr>
        <w:tabs>
          <w:tab w:val="num" w:pos="360"/>
        </w:tabs>
        <w:ind w:left="340" w:hanging="340"/>
      </w:pPr>
      <w:rPr>
        <w:rFonts w:ascii="Symbol" w:hAnsi="Symbol" w:hint="default"/>
        <w:sz w:val="28"/>
      </w:rPr>
    </w:lvl>
    <w:lvl w:ilvl="1" w:tplc="FFFFFFFF">
      <w:start w:val="1"/>
      <w:numFmt w:val="decimal"/>
      <w:lvlText w:val="%2."/>
      <w:lvlJc w:val="left"/>
      <w:pPr>
        <w:tabs>
          <w:tab w:val="num" w:pos="360"/>
        </w:tabs>
        <w:ind w:left="340" w:hanging="340"/>
      </w:pPr>
      <w:rPr>
        <w:rFonts w:hint="default"/>
      </w:rPr>
    </w:lvl>
    <w:lvl w:ilvl="2" w:tplc="FFFFFFFF" w:tentative="1">
      <w:start w:val="1"/>
      <w:numFmt w:val="bullet"/>
      <w:lvlText w:val=""/>
      <w:lvlJc w:val="left"/>
      <w:pPr>
        <w:tabs>
          <w:tab w:val="num" w:pos="1876"/>
        </w:tabs>
        <w:ind w:left="1876" w:hanging="360"/>
      </w:pPr>
      <w:rPr>
        <w:rFonts w:ascii="Wingdings" w:hAnsi="Wingdings" w:hint="default"/>
      </w:rPr>
    </w:lvl>
    <w:lvl w:ilvl="3" w:tplc="FFFFFFFF" w:tentative="1">
      <w:start w:val="1"/>
      <w:numFmt w:val="bullet"/>
      <w:lvlText w:val=""/>
      <w:lvlJc w:val="left"/>
      <w:pPr>
        <w:tabs>
          <w:tab w:val="num" w:pos="2596"/>
        </w:tabs>
        <w:ind w:left="2596" w:hanging="360"/>
      </w:pPr>
      <w:rPr>
        <w:rFonts w:ascii="Symbol" w:hAnsi="Symbol" w:hint="default"/>
      </w:rPr>
    </w:lvl>
    <w:lvl w:ilvl="4" w:tplc="FFFFFFFF" w:tentative="1">
      <w:start w:val="1"/>
      <w:numFmt w:val="bullet"/>
      <w:lvlText w:val="o"/>
      <w:lvlJc w:val="left"/>
      <w:pPr>
        <w:tabs>
          <w:tab w:val="num" w:pos="3316"/>
        </w:tabs>
        <w:ind w:left="3316" w:hanging="360"/>
      </w:pPr>
      <w:rPr>
        <w:rFonts w:ascii="Courier New" w:hAnsi="Courier New" w:hint="default"/>
      </w:rPr>
    </w:lvl>
    <w:lvl w:ilvl="5" w:tplc="FFFFFFFF" w:tentative="1">
      <w:start w:val="1"/>
      <w:numFmt w:val="bullet"/>
      <w:lvlText w:val=""/>
      <w:lvlJc w:val="left"/>
      <w:pPr>
        <w:tabs>
          <w:tab w:val="num" w:pos="4036"/>
        </w:tabs>
        <w:ind w:left="4036" w:hanging="360"/>
      </w:pPr>
      <w:rPr>
        <w:rFonts w:ascii="Wingdings" w:hAnsi="Wingdings" w:hint="default"/>
      </w:rPr>
    </w:lvl>
    <w:lvl w:ilvl="6" w:tplc="FFFFFFFF" w:tentative="1">
      <w:start w:val="1"/>
      <w:numFmt w:val="bullet"/>
      <w:lvlText w:val=""/>
      <w:lvlJc w:val="left"/>
      <w:pPr>
        <w:tabs>
          <w:tab w:val="num" w:pos="4756"/>
        </w:tabs>
        <w:ind w:left="4756" w:hanging="360"/>
      </w:pPr>
      <w:rPr>
        <w:rFonts w:ascii="Symbol" w:hAnsi="Symbol" w:hint="default"/>
      </w:rPr>
    </w:lvl>
    <w:lvl w:ilvl="7" w:tplc="FFFFFFFF" w:tentative="1">
      <w:start w:val="1"/>
      <w:numFmt w:val="bullet"/>
      <w:lvlText w:val="o"/>
      <w:lvlJc w:val="left"/>
      <w:pPr>
        <w:tabs>
          <w:tab w:val="num" w:pos="5476"/>
        </w:tabs>
        <w:ind w:left="5476" w:hanging="360"/>
      </w:pPr>
      <w:rPr>
        <w:rFonts w:ascii="Courier New" w:hAnsi="Courier New" w:hint="default"/>
      </w:rPr>
    </w:lvl>
    <w:lvl w:ilvl="8" w:tplc="FFFFFFFF" w:tentative="1">
      <w:start w:val="1"/>
      <w:numFmt w:val="bullet"/>
      <w:lvlText w:val=""/>
      <w:lvlJc w:val="left"/>
      <w:pPr>
        <w:tabs>
          <w:tab w:val="num" w:pos="6196"/>
        </w:tabs>
        <w:ind w:left="6196" w:hanging="360"/>
      </w:pPr>
      <w:rPr>
        <w:rFonts w:ascii="Wingdings" w:hAnsi="Wingdings" w:hint="default"/>
      </w:rPr>
    </w:lvl>
  </w:abstractNum>
  <w:abstractNum w:abstractNumId="15">
    <w:nsid w:val="4BE85301"/>
    <w:multiLevelType w:val="hybridMultilevel"/>
    <w:tmpl w:val="0AACE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71472E9"/>
    <w:multiLevelType w:val="multilevel"/>
    <w:tmpl w:val="FD3A2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E56A7B"/>
    <w:multiLevelType w:val="hybridMultilevel"/>
    <w:tmpl w:val="8758A3F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A8570FF"/>
    <w:multiLevelType w:val="hybridMultilevel"/>
    <w:tmpl w:val="672200BA"/>
    <w:lvl w:ilvl="0" w:tplc="0419000F">
      <w:start w:val="1"/>
      <w:numFmt w:val="decimal"/>
      <w:lvlText w:val="%1."/>
      <w:lvlJc w:val="left"/>
      <w:pPr>
        <w:tabs>
          <w:tab w:val="num" w:pos="720"/>
        </w:tabs>
        <w:ind w:left="720" w:hanging="360"/>
      </w:pPr>
      <w:rPr>
        <w:rFonts w:hint="default"/>
        <w:sz w:val="20"/>
      </w:rPr>
    </w:lvl>
    <w:lvl w:ilvl="1" w:tplc="04190001">
      <w:start w:val="1"/>
      <w:numFmt w:val="bullet"/>
      <w:lvlText w:val=""/>
      <w:lvlJc w:val="left"/>
      <w:pPr>
        <w:tabs>
          <w:tab w:val="num" w:pos="1440"/>
        </w:tabs>
        <w:ind w:left="1440" w:hanging="360"/>
      </w:pPr>
      <w:rPr>
        <w:rFonts w:ascii="Symbol" w:hAnsi="Symbol" w:hint="default"/>
        <w:sz w:val="20"/>
      </w:rPr>
    </w:lvl>
    <w:lvl w:ilvl="2" w:tplc="04190001">
      <w:start w:val="1"/>
      <w:numFmt w:val="bullet"/>
      <w:lvlText w:val=""/>
      <w:lvlJc w:val="left"/>
      <w:pPr>
        <w:tabs>
          <w:tab w:val="num" w:pos="2340"/>
        </w:tabs>
        <w:ind w:left="2340" w:hanging="360"/>
      </w:pPr>
      <w:rPr>
        <w:rFonts w:ascii="Symbol" w:hAnsi="Symbol"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19">
    <w:nsid w:val="5EBC0E97"/>
    <w:multiLevelType w:val="hybridMultilevel"/>
    <w:tmpl w:val="6FA46276"/>
    <w:lvl w:ilvl="0" w:tplc="0419000F">
      <w:start w:val="1"/>
      <w:numFmt w:val="decimal"/>
      <w:lvlText w:val="%1."/>
      <w:lvlJc w:val="left"/>
      <w:pPr>
        <w:tabs>
          <w:tab w:val="num" w:pos="720"/>
        </w:tabs>
        <w:ind w:left="720" w:hanging="360"/>
      </w:pPr>
      <w:rPr>
        <w:rFonts w:hint="default"/>
        <w:sz w:val="20"/>
      </w:rPr>
    </w:lvl>
    <w:lvl w:ilvl="1" w:tplc="FFFFFFFF">
      <w:start w:val="1"/>
      <w:numFmt w:val="lowerLetter"/>
      <w:lvlText w:val="%2."/>
      <w:lvlJc w:val="left"/>
      <w:pPr>
        <w:tabs>
          <w:tab w:val="num" w:pos="1440"/>
        </w:tabs>
        <w:ind w:left="1440" w:hanging="360"/>
      </w:pPr>
      <w:rPr>
        <w:rFonts w:hint="default"/>
        <w:sz w:val="20"/>
      </w:rPr>
    </w:lvl>
    <w:lvl w:ilvl="2" w:tplc="FFFFFFFF" w:tentative="1">
      <w:start w:val="1"/>
      <w:numFmt w:val="lowerRoman"/>
      <w:lvlText w:val="%3."/>
      <w:lvlJc w:val="right"/>
      <w:pPr>
        <w:tabs>
          <w:tab w:val="num" w:pos="2160"/>
        </w:tabs>
        <w:ind w:left="2160" w:hanging="180"/>
      </w:pPr>
      <w:rPr>
        <w:rFonts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20">
    <w:nsid w:val="5FBC0BDA"/>
    <w:multiLevelType w:val="multilevel"/>
    <w:tmpl w:val="CF021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C30310"/>
    <w:multiLevelType w:val="hybridMultilevel"/>
    <w:tmpl w:val="2932CBA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FB7077"/>
    <w:multiLevelType w:val="multilevel"/>
    <w:tmpl w:val="ACEC4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3B5E65"/>
    <w:multiLevelType w:val="hybridMultilevel"/>
    <w:tmpl w:val="1744EE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70038F8"/>
    <w:multiLevelType w:val="hybridMultilevel"/>
    <w:tmpl w:val="B53E9D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BE51B7"/>
    <w:multiLevelType w:val="multilevel"/>
    <w:tmpl w:val="489E2D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EE478F"/>
    <w:multiLevelType w:val="hybridMultilevel"/>
    <w:tmpl w:val="DE3C1E0E"/>
    <w:lvl w:ilvl="0" w:tplc="5750E9E4">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26"/>
  </w:num>
  <w:num w:numId="3">
    <w:abstractNumId w:val="0"/>
  </w:num>
  <w:num w:numId="4">
    <w:abstractNumId w:val="5"/>
  </w:num>
  <w:num w:numId="5">
    <w:abstractNumId w:val="2"/>
  </w:num>
  <w:num w:numId="6">
    <w:abstractNumId w:val="7"/>
  </w:num>
  <w:num w:numId="7">
    <w:abstractNumId w:val="19"/>
  </w:num>
  <w:num w:numId="8">
    <w:abstractNumId w:val="6"/>
  </w:num>
  <w:num w:numId="9">
    <w:abstractNumId w:val="12"/>
  </w:num>
  <w:num w:numId="10">
    <w:abstractNumId w:val="11"/>
  </w:num>
  <w:num w:numId="11">
    <w:abstractNumId w:val="22"/>
  </w:num>
  <w:num w:numId="12">
    <w:abstractNumId w:val="18"/>
  </w:num>
  <w:num w:numId="13">
    <w:abstractNumId w:val="8"/>
  </w:num>
  <w:num w:numId="14">
    <w:abstractNumId w:val="3"/>
  </w:num>
  <w:num w:numId="15">
    <w:abstractNumId w:val="16"/>
  </w:num>
  <w:num w:numId="16">
    <w:abstractNumId w:val="25"/>
  </w:num>
  <w:num w:numId="17">
    <w:abstractNumId w:val="1"/>
  </w:num>
  <w:num w:numId="18">
    <w:abstractNumId w:val="13"/>
  </w:num>
  <w:num w:numId="19">
    <w:abstractNumId w:val="20"/>
  </w:num>
  <w:num w:numId="20">
    <w:abstractNumId w:val="23"/>
  </w:num>
  <w:num w:numId="21">
    <w:abstractNumId w:val="9"/>
  </w:num>
  <w:num w:numId="22">
    <w:abstractNumId w:val="4"/>
  </w:num>
  <w:num w:numId="23">
    <w:abstractNumId w:val="24"/>
  </w:num>
  <w:num w:numId="24">
    <w:abstractNumId w:val="21"/>
  </w:num>
  <w:num w:numId="25">
    <w:abstractNumId w:val="17"/>
  </w:num>
  <w:num w:numId="26">
    <w:abstractNumId w:val="15"/>
  </w:num>
  <w:num w:numId="27">
    <w:abstractNumId w:val="10"/>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103C"/>
    <w:rsid w:val="00085812"/>
    <w:rsid w:val="00133468"/>
    <w:rsid w:val="001365D3"/>
    <w:rsid w:val="00136B02"/>
    <w:rsid w:val="001737C5"/>
    <w:rsid w:val="001C6199"/>
    <w:rsid w:val="00226630"/>
    <w:rsid w:val="00232CD0"/>
    <w:rsid w:val="002F6670"/>
    <w:rsid w:val="003B5E3A"/>
    <w:rsid w:val="00403F94"/>
    <w:rsid w:val="00441E26"/>
    <w:rsid w:val="004838AB"/>
    <w:rsid w:val="00493D4A"/>
    <w:rsid w:val="004C306A"/>
    <w:rsid w:val="007B7BCD"/>
    <w:rsid w:val="00820140"/>
    <w:rsid w:val="00860E7E"/>
    <w:rsid w:val="0089103C"/>
    <w:rsid w:val="009038DB"/>
    <w:rsid w:val="009358CC"/>
    <w:rsid w:val="009B7791"/>
    <w:rsid w:val="009E66A9"/>
    <w:rsid w:val="00A0503D"/>
    <w:rsid w:val="00A23141"/>
    <w:rsid w:val="00A26975"/>
    <w:rsid w:val="00B05379"/>
    <w:rsid w:val="00BA4F15"/>
    <w:rsid w:val="00BB4AD5"/>
    <w:rsid w:val="00C1142E"/>
    <w:rsid w:val="00C1463E"/>
    <w:rsid w:val="00C9649A"/>
    <w:rsid w:val="00CB20AB"/>
    <w:rsid w:val="00CD15BD"/>
    <w:rsid w:val="00D2355C"/>
    <w:rsid w:val="00D43B0F"/>
    <w:rsid w:val="00D62127"/>
    <w:rsid w:val="00D81B2B"/>
    <w:rsid w:val="00DF6F4C"/>
    <w:rsid w:val="00EF4D75"/>
    <w:rsid w:val="00F64747"/>
    <w:rsid w:val="00FA01A5"/>
    <w:rsid w:val="00FB56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9103C"/>
  </w:style>
  <w:style w:type="paragraph" w:styleId="1">
    <w:name w:val="heading 1"/>
    <w:basedOn w:val="a0"/>
    <w:link w:val="10"/>
    <w:qFormat/>
    <w:rsid w:val="0089103C"/>
    <w:pPr>
      <w:spacing w:before="100" w:beforeAutospacing="1" w:after="100" w:afterAutospacing="1" w:line="240" w:lineRule="auto"/>
      <w:outlineLvl w:val="0"/>
    </w:pPr>
    <w:rPr>
      <w:rFonts w:ascii="Times New Roman" w:eastAsia="Times New Roman" w:hAnsi="Times New Roman" w:cs="Times New Roman"/>
      <w:b/>
      <w:kern w:val="36"/>
      <w:sz w:val="48"/>
      <w:szCs w:val="20"/>
      <w:lang w:eastAsia="ru-RU"/>
    </w:rPr>
  </w:style>
  <w:style w:type="paragraph" w:styleId="20">
    <w:name w:val="heading 2"/>
    <w:basedOn w:val="a0"/>
    <w:next w:val="a0"/>
    <w:link w:val="21"/>
    <w:qFormat/>
    <w:rsid w:val="0089103C"/>
    <w:pPr>
      <w:keepNext/>
      <w:spacing w:before="240" w:after="60"/>
      <w:outlineLvl w:val="1"/>
    </w:pPr>
    <w:rPr>
      <w:rFonts w:ascii="Arial" w:eastAsia="Times New Roman" w:hAnsi="Arial" w:cs="Arial"/>
      <w:b/>
      <w:bCs/>
      <w:i/>
      <w:iCs/>
      <w:sz w:val="28"/>
      <w:szCs w:val="28"/>
    </w:rPr>
  </w:style>
  <w:style w:type="paragraph" w:styleId="3">
    <w:name w:val="heading 3"/>
    <w:basedOn w:val="a0"/>
    <w:next w:val="a0"/>
    <w:link w:val="30"/>
    <w:qFormat/>
    <w:rsid w:val="00136B02"/>
    <w:pPr>
      <w:keepNext/>
      <w:spacing w:before="240" w:after="60" w:line="240" w:lineRule="auto"/>
      <w:outlineLvl w:val="2"/>
    </w:pPr>
    <w:rPr>
      <w:rFonts w:ascii="Arial" w:eastAsia="Times New Roman" w:hAnsi="Arial" w:cs="Times New Roman"/>
      <w:b/>
      <w:bCs/>
      <w:sz w:val="26"/>
      <w:szCs w:val="26"/>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rsid w:val="0089103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rsid w:val="0089103C"/>
  </w:style>
  <w:style w:type="character" w:customStyle="1" w:styleId="hl">
    <w:name w:val="hl"/>
    <w:rsid w:val="0089103C"/>
  </w:style>
  <w:style w:type="character" w:customStyle="1" w:styleId="10">
    <w:name w:val="Заголовок 1 Знак"/>
    <w:basedOn w:val="a1"/>
    <w:link w:val="1"/>
    <w:uiPriority w:val="99"/>
    <w:rsid w:val="0089103C"/>
    <w:rPr>
      <w:rFonts w:ascii="Times New Roman" w:eastAsia="Times New Roman" w:hAnsi="Times New Roman" w:cs="Times New Roman"/>
      <w:b/>
      <w:kern w:val="36"/>
      <w:sz w:val="48"/>
      <w:szCs w:val="20"/>
      <w:lang w:eastAsia="ru-RU"/>
    </w:rPr>
  </w:style>
  <w:style w:type="character" w:customStyle="1" w:styleId="21">
    <w:name w:val="Заголовок 2 Знак"/>
    <w:basedOn w:val="a1"/>
    <w:link w:val="20"/>
    <w:rsid w:val="0089103C"/>
    <w:rPr>
      <w:rFonts w:ascii="Arial" w:eastAsia="Times New Roman" w:hAnsi="Arial" w:cs="Arial"/>
      <w:b/>
      <w:bCs/>
      <w:i/>
      <w:iCs/>
      <w:sz w:val="28"/>
      <w:szCs w:val="28"/>
    </w:rPr>
  </w:style>
  <w:style w:type="paragraph" w:styleId="a5">
    <w:name w:val="List Paragraph"/>
    <w:basedOn w:val="a0"/>
    <w:uiPriority w:val="34"/>
    <w:qFormat/>
    <w:rsid w:val="0089103C"/>
    <w:pPr>
      <w:ind w:left="720"/>
      <w:contextualSpacing/>
    </w:pPr>
  </w:style>
  <w:style w:type="paragraph" w:customStyle="1" w:styleId="11">
    <w:name w:val="Абзац списка1"/>
    <w:basedOn w:val="a0"/>
    <w:rsid w:val="0089103C"/>
    <w:pPr>
      <w:ind w:left="720"/>
      <w:contextualSpacing/>
    </w:pPr>
    <w:rPr>
      <w:rFonts w:ascii="Calibri" w:eastAsia="Times New Roman" w:hAnsi="Calibri" w:cs="Times New Roman"/>
    </w:rPr>
  </w:style>
  <w:style w:type="paragraph" w:customStyle="1" w:styleId="22">
    <w:name w:val="Абзац списка2"/>
    <w:basedOn w:val="a0"/>
    <w:uiPriority w:val="99"/>
    <w:rsid w:val="0089103C"/>
    <w:pPr>
      <w:ind w:left="720"/>
      <w:contextualSpacing/>
    </w:pPr>
    <w:rPr>
      <w:rFonts w:ascii="Calibri" w:eastAsia="Times New Roman" w:hAnsi="Calibri" w:cs="Times New Roman"/>
    </w:rPr>
  </w:style>
  <w:style w:type="character" w:styleId="a6">
    <w:name w:val="Hyperlink"/>
    <w:rsid w:val="0089103C"/>
    <w:rPr>
      <w:color w:val="0000FF"/>
      <w:u w:val="single"/>
    </w:rPr>
  </w:style>
  <w:style w:type="character" w:customStyle="1" w:styleId="hdesc">
    <w:name w:val="hdesc"/>
    <w:uiPriority w:val="99"/>
    <w:rsid w:val="0089103C"/>
  </w:style>
  <w:style w:type="character" w:customStyle="1" w:styleId="ata11y">
    <w:name w:val="at_a11y"/>
    <w:uiPriority w:val="99"/>
    <w:rsid w:val="0089103C"/>
  </w:style>
  <w:style w:type="paragraph" w:styleId="z-">
    <w:name w:val="HTML Top of Form"/>
    <w:basedOn w:val="a0"/>
    <w:next w:val="a0"/>
    <w:link w:val="z-0"/>
    <w:hidden/>
    <w:uiPriority w:val="99"/>
    <w:rsid w:val="0089103C"/>
    <w:pPr>
      <w:pBdr>
        <w:bottom w:val="single" w:sz="6" w:space="1" w:color="auto"/>
      </w:pBdr>
      <w:spacing w:after="0" w:line="240" w:lineRule="auto"/>
      <w:jc w:val="center"/>
    </w:pPr>
    <w:rPr>
      <w:rFonts w:ascii="Arial" w:eastAsia="Times New Roman" w:hAnsi="Arial" w:cs="Times New Roman"/>
      <w:vanish/>
      <w:sz w:val="16"/>
      <w:szCs w:val="20"/>
      <w:lang w:eastAsia="ru-RU"/>
    </w:rPr>
  </w:style>
  <w:style w:type="character" w:customStyle="1" w:styleId="z-0">
    <w:name w:val="z-Начало формы Знак"/>
    <w:basedOn w:val="a1"/>
    <w:link w:val="z-"/>
    <w:uiPriority w:val="99"/>
    <w:rsid w:val="0089103C"/>
    <w:rPr>
      <w:rFonts w:ascii="Arial" w:eastAsia="Times New Roman" w:hAnsi="Arial" w:cs="Times New Roman"/>
      <w:vanish/>
      <w:sz w:val="16"/>
      <w:szCs w:val="20"/>
      <w:lang w:eastAsia="ru-RU"/>
    </w:rPr>
  </w:style>
  <w:style w:type="table" w:styleId="a7">
    <w:name w:val="Table Grid"/>
    <w:basedOn w:val="a2"/>
    <w:rsid w:val="0089103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0"/>
    <w:link w:val="a9"/>
    <w:uiPriority w:val="99"/>
    <w:semiHidden/>
    <w:unhideWhenUsed/>
    <w:rsid w:val="0089103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89103C"/>
    <w:rPr>
      <w:rFonts w:ascii="Tahoma" w:hAnsi="Tahoma" w:cs="Tahoma"/>
      <w:sz w:val="16"/>
      <w:szCs w:val="16"/>
    </w:rPr>
  </w:style>
  <w:style w:type="character" w:customStyle="1" w:styleId="b-serp-contactsitemb-serp-contactsitemtypephone">
    <w:name w:val="b-serp-contacts__item b-serp-contacts__item_type_phone"/>
    <w:basedOn w:val="a1"/>
    <w:uiPriority w:val="99"/>
    <w:rsid w:val="0089103C"/>
    <w:rPr>
      <w:rFonts w:cs="Times New Roman"/>
    </w:rPr>
  </w:style>
  <w:style w:type="character" w:styleId="aa">
    <w:name w:val="Strong"/>
    <w:basedOn w:val="a1"/>
    <w:qFormat/>
    <w:rsid w:val="0089103C"/>
    <w:rPr>
      <w:b/>
      <w:bCs/>
    </w:rPr>
  </w:style>
  <w:style w:type="character" w:customStyle="1" w:styleId="header18">
    <w:name w:val="header18"/>
    <w:basedOn w:val="a1"/>
    <w:rsid w:val="0089103C"/>
  </w:style>
  <w:style w:type="character" w:styleId="ab">
    <w:name w:val="Emphasis"/>
    <w:basedOn w:val="a1"/>
    <w:uiPriority w:val="20"/>
    <w:qFormat/>
    <w:rsid w:val="0089103C"/>
    <w:rPr>
      <w:i/>
      <w:iCs/>
    </w:rPr>
  </w:style>
  <w:style w:type="paragraph" w:styleId="ac">
    <w:name w:val="No Spacing"/>
    <w:uiPriority w:val="1"/>
    <w:qFormat/>
    <w:rsid w:val="0089103C"/>
    <w:pPr>
      <w:spacing w:after="0" w:line="240" w:lineRule="auto"/>
    </w:pPr>
    <w:rPr>
      <w:rFonts w:ascii="Calibri" w:eastAsia="Calibri" w:hAnsi="Calibri" w:cs="Times New Roman"/>
    </w:rPr>
  </w:style>
  <w:style w:type="paragraph" w:styleId="ad">
    <w:name w:val="header"/>
    <w:basedOn w:val="a0"/>
    <w:link w:val="ae"/>
    <w:uiPriority w:val="99"/>
    <w:semiHidden/>
    <w:unhideWhenUsed/>
    <w:rsid w:val="0089103C"/>
    <w:pPr>
      <w:tabs>
        <w:tab w:val="center" w:pos="4677"/>
        <w:tab w:val="right" w:pos="9355"/>
      </w:tabs>
      <w:spacing w:after="0" w:line="240" w:lineRule="auto"/>
    </w:pPr>
  </w:style>
  <w:style w:type="character" w:customStyle="1" w:styleId="ae">
    <w:name w:val="Верхний колонтитул Знак"/>
    <w:basedOn w:val="a1"/>
    <w:link w:val="ad"/>
    <w:uiPriority w:val="99"/>
    <w:semiHidden/>
    <w:rsid w:val="0089103C"/>
  </w:style>
  <w:style w:type="paragraph" w:styleId="af">
    <w:name w:val="footer"/>
    <w:basedOn w:val="a0"/>
    <w:link w:val="af0"/>
    <w:uiPriority w:val="99"/>
    <w:unhideWhenUsed/>
    <w:rsid w:val="0089103C"/>
    <w:pPr>
      <w:tabs>
        <w:tab w:val="center" w:pos="4677"/>
        <w:tab w:val="right" w:pos="9355"/>
      </w:tabs>
      <w:spacing w:after="0" w:line="240" w:lineRule="auto"/>
    </w:pPr>
  </w:style>
  <w:style w:type="character" w:customStyle="1" w:styleId="af0">
    <w:name w:val="Нижний колонтитул Знак"/>
    <w:basedOn w:val="a1"/>
    <w:link w:val="af"/>
    <w:uiPriority w:val="99"/>
    <w:rsid w:val="0089103C"/>
  </w:style>
  <w:style w:type="character" w:customStyle="1" w:styleId="30">
    <w:name w:val="Заголовок 3 Знак"/>
    <w:basedOn w:val="a1"/>
    <w:link w:val="3"/>
    <w:rsid w:val="00136B02"/>
    <w:rPr>
      <w:rFonts w:ascii="Arial" w:eastAsia="Times New Roman" w:hAnsi="Arial" w:cs="Times New Roman"/>
      <w:b/>
      <w:bCs/>
      <w:sz w:val="26"/>
      <w:szCs w:val="26"/>
      <w:lang w:eastAsia="ru-RU"/>
    </w:rPr>
  </w:style>
  <w:style w:type="paragraph" w:styleId="af1">
    <w:name w:val="caption"/>
    <w:basedOn w:val="af2"/>
    <w:next w:val="a0"/>
    <w:autoRedefine/>
    <w:qFormat/>
    <w:rsid w:val="00136B02"/>
    <w:pPr>
      <w:keepNext/>
      <w:tabs>
        <w:tab w:val="left" w:pos="6946"/>
      </w:tabs>
      <w:spacing w:before="60" w:after="120" w:line="240" w:lineRule="auto"/>
      <w:ind w:right="-2"/>
      <w:jc w:val="center"/>
    </w:pPr>
    <w:rPr>
      <w:rFonts w:ascii="Times New Roman" w:eastAsia="Times New Roman" w:hAnsi="Times New Roman" w:cs="Raavi"/>
      <w:sz w:val="24"/>
      <w:szCs w:val="24"/>
      <w:lang w:eastAsia="ru-RU" w:bidi="pa-IN"/>
    </w:rPr>
  </w:style>
  <w:style w:type="paragraph" w:styleId="af3">
    <w:name w:val="Body Text"/>
    <w:basedOn w:val="a0"/>
    <w:link w:val="af4"/>
    <w:rsid w:val="00136B02"/>
    <w:pPr>
      <w:spacing w:before="120" w:after="120" w:line="240" w:lineRule="auto"/>
      <w:ind w:firstLine="567"/>
      <w:jc w:val="both"/>
    </w:pPr>
    <w:rPr>
      <w:rFonts w:ascii="Times New Roman" w:eastAsia="Times New Roman" w:hAnsi="Times New Roman" w:cs="Raavi"/>
      <w:sz w:val="28"/>
      <w:szCs w:val="28"/>
      <w:lang w:eastAsia="ru-RU" w:bidi="pa-IN"/>
    </w:rPr>
  </w:style>
  <w:style w:type="character" w:customStyle="1" w:styleId="af4">
    <w:name w:val="Основной текст Знак"/>
    <w:basedOn w:val="a1"/>
    <w:link w:val="af3"/>
    <w:rsid w:val="00136B02"/>
    <w:rPr>
      <w:rFonts w:ascii="Times New Roman" w:eastAsia="Times New Roman" w:hAnsi="Times New Roman" w:cs="Raavi"/>
      <w:sz w:val="28"/>
      <w:szCs w:val="28"/>
      <w:lang w:eastAsia="ru-RU" w:bidi="pa-IN"/>
    </w:rPr>
  </w:style>
  <w:style w:type="paragraph" w:styleId="a">
    <w:name w:val="List Bullet"/>
    <w:basedOn w:val="a0"/>
    <w:autoRedefine/>
    <w:rsid w:val="00136B02"/>
    <w:pPr>
      <w:numPr>
        <w:numId w:val="1"/>
      </w:numPr>
      <w:spacing w:before="60" w:after="0" w:line="240" w:lineRule="auto"/>
      <w:jc w:val="both"/>
    </w:pPr>
    <w:rPr>
      <w:rFonts w:ascii="Times New Roman" w:eastAsia="Times New Roman" w:hAnsi="Times New Roman" w:cs="Raavi"/>
      <w:sz w:val="28"/>
      <w:szCs w:val="28"/>
      <w:lang w:eastAsia="ru-RU" w:bidi="pa-IN"/>
    </w:rPr>
  </w:style>
  <w:style w:type="paragraph" w:customStyle="1" w:styleId="af5">
    <w:name w:val="Объект"/>
    <w:basedOn w:val="a0"/>
    <w:autoRedefine/>
    <w:rsid w:val="00136B02"/>
    <w:pPr>
      <w:spacing w:before="60" w:after="0" w:line="240" w:lineRule="auto"/>
      <w:jc w:val="center"/>
    </w:pPr>
    <w:rPr>
      <w:rFonts w:ascii="Times New Roman" w:eastAsia="Times New Roman" w:hAnsi="Times New Roman" w:cs="Raavi"/>
      <w:sz w:val="28"/>
      <w:szCs w:val="28"/>
      <w:lang w:eastAsia="ru-RU" w:bidi="pa-IN"/>
    </w:rPr>
  </w:style>
  <w:style w:type="paragraph" w:styleId="31">
    <w:name w:val="Body Text Indent 3"/>
    <w:basedOn w:val="a0"/>
    <w:link w:val="32"/>
    <w:rsid w:val="00136B02"/>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136B02"/>
    <w:rPr>
      <w:rFonts w:ascii="Times New Roman" w:eastAsia="Times New Roman" w:hAnsi="Times New Roman" w:cs="Times New Roman"/>
      <w:sz w:val="16"/>
      <w:szCs w:val="16"/>
      <w:lang w:eastAsia="ru-RU"/>
    </w:rPr>
  </w:style>
  <w:style w:type="paragraph" w:styleId="af2">
    <w:name w:val="table of figures"/>
    <w:basedOn w:val="a0"/>
    <w:next w:val="a0"/>
    <w:semiHidden/>
    <w:unhideWhenUsed/>
    <w:rsid w:val="00136B02"/>
    <w:pPr>
      <w:spacing w:after="0"/>
    </w:pPr>
  </w:style>
  <w:style w:type="character" w:customStyle="1" w:styleId="bold">
    <w:name w:val="bold"/>
    <w:basedOn w:val="a1"/>
    <w:rsid w:val="00136B02"/>
  </w:style>
  <w:style w:type="paragraph" w:customStyle="1" w:styleId="12">
    <w:name w:val="1"/>
    <w:basedOn w:val="a0"/>
    <w:rsid w:val="00136B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name w:val="Title"/>
    <w:basedOn w:val="a0"/>
    <w:link w:val="af7"/>
    <w:qFormat/>
    <w:rsid w:val="00136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Название Знак"/>
    <w:basedOn w:val="a1"/>
    <w:link w:val="af6"/>
    <w:rsid w:val="00136B02"/>
    <w:rPr>
      <w:rFonts w:ascii="Times New Roman" w:eastAsia="Times New Roman" w:hAnsi="Times New Roman" w:cs="Times New Roman"/>
      <w:sz w:val="24"/>
      <w:szCs w:val="24"/>
      <w:lang w:eastAsia="ru-RU"/>
    </w:rPr>
  </w:style>
  <w:style w:type="paragraph" w:customStyle="1" w:styleId="13">
    <w:name w:val="Обычный1"/>
    <w:autoRedefine/>
    <w:rsid w:val="00136B02"/>
    <w:pPr>
      <w:spacing w:before="60" w:after="60" w:line="240" w:lineRule="auto"/>
      <w:jc w:val="center"/>
    </w:pPr>
    <w:rPr>
      <w:rFonts w:ascii="Times New Roman" w:eastAsia="Times New Roman" w:hAnsi="Times New Roman" w:cs="Times New Roman"/>
      <w:snapToGrid w:val="0"/>
      <w:sz w:val="28"/>
      <w:szCs w:val="28"/>
      <w:lang w:eastAsia="ru-RU"/>
    </w:rPr>
  </w:style>
  <w:style w:type="paragraph" w:styleId="af8">
    <w:name w:val="List Number"/>
    <w:basedOn w:val="a0"/>
    <w:rsid w:val="00136B02"/>
    <w:pPr>
      <w:spacing w:before="60" w:after="0" w:line="240" w:lineRule="auto"/>
      <w:jc w:val="both"/>
    </w:pPr>
    <w:rPr>
      <w:rFonts w:ascii="Times New Roman" w:eastAsia="Times New Roman" w:hAnsi="Times New Roman" w:cs="Raavi"/>
      <w:sz w:val="28"/>
      <w:szCs w:val="28"/>
      <w:lang w:eastAsia="ru-RU" w:bidi="pa-IN"/>
    </w:rPr>
  </w:style>
  <w:style w:type="paragraph" w:customStyle="1" w:styleId="af9">
    <w:name w:val="Текст в табл"/>
    <w:basedOn w:val="a0"/>
    <w:autoRedefine/>
    <w:rsid w:val="00136B02"/>
    <w:pPr>
      <w:spacing w:before="60" w:after="0" w:line="240" w:lineRule="auto"/>
      <w:ind w:right="-108"/>
    </w:pPr>
    <w:rPr>
      <w:rFonts w:ascii="Times New Roman" w:eastAsia="Times New Roman" w:hAnsi="Times New Roman" w:cs="Raavi"/>
      <w:sz w:val="28"/>
      <w:szCs w:val="28"/>
      <w:lang w:eastAsia="ru-RU" w:bidi="pa-IN"/>
    </w:rPr>
  </w:style>
  <w:style w:type="paragraph" w:customStyle="1" w:styleId="afa">
    <w:name w:val="Назв табл"/>
    <w:basedOn w:val="af1"/>
    <w:rsid w:val="00136B02"/>
    <w:pPr>
      <w:ind w:right="0"/>
      <w:jc w:val="right"/>
    </w:pPr>
  </w:style>
  <w:style w:type="paragraph" w:styleId="2">
    <w:name w:val="List Bullet 2"/>
    <w:basedOn w:val="a0"/>
    <w:rsid w:val="00136B02"/>
    <w:pPr>
      <w:numPr>
        <w:numId w:val="3"/>
      </w:numPr>
      <w:spacing w:after="0" w:line="240" w:lineRule="auto"/>
    </w:pPr>
    <w:rPr>
      <w:rFonts w:ascii="Times New Roman" w:eastAsia="Times New Roman" w:hAnsi="Times New Roman" w:cs="Times New Roman"/>
      <w:sz w:val="24"/>
      <w:szCs w:val="24"/>
      <w:lang w:eastAsia="ru-RU"/>
    </w:rPr>
  </w:style>
  <w:style w:type="paragraph" w:styleId="14">
    <w:name w:val="toc 1"/>
    <w:basedOn w:val="a0"/>
    <w:next w:val="a0"/>
    <w:autoRedefine/>
    <w:semiHidden/>
    <w:rsid w:val="00136B02"/>
    <w:pPr>
      <w:spacing w:before="60" w:after="0" w:line="240" w:lineRule="auto"/>
      <w:ind w:firstLine="709"/>
      <w:jc w:val="both"/>
    </w:pPr>
    <w:rPr>
      <w:rFonts w:ascii="Times New Roman" w:eastAsia="Times New Roman" w:hAnsi="Times New Roman" w:cs="Raavi"/>
      <w:sz w:val="28"/>
      <w:szCs w:val="28"/>
      <w:lang w:eastAsia="ru-RU" w:bidi="pa-IN"/>
    </w:rPr>
  </w:style>
  <w:style w:type="paragraph" w:styleId="23">
    <w:name w:val="Body Text 2"/>
    <w:basedOn w:val="a0"/>
    <w:link w:val="24"/>
    <w:rsid w:val="00136B02"/>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rsid w:val="00136B02"/>
    <w:rPr>
      <w:rFonts w:ascii="Times New Roman" w:eastAsia="Times New Roman" w:hAnsi="Times New Roman" w:cs="Times New Roman"/>
      <w:sz w:val="24"/>
      <w:szCs w:val="24"/>
      <w:lang w:eastAsia="ru-RU"/>
    </w:rPr>
  </w:style>
  <w:style w:type="paragraph" w:customStyle="1" w:styleId="111">
    <w:name w:val="111"/>
    <w:basedOn w:val="1"/>
    <w:rsid w:val="00136B02"/>
    <w:pPr>
      <w:keepNext/>
      <w:spacing w:before="0" w:beforeAutospacing="0" w:after="0" w:afterAutospacing="0" w:line="312" w:lineRule="auto"/>
      <w:jc w:val="center"/>
    </w:pPr>
    <w:rPr>
      <w:rFonts w:cs="Arial"/>
      <w:kern w:val="0"/>
      <w:sz w:val="22"/>
    </w:rPr>
  </w:style>
  <w:style w:type="character" w:styleId="afb">
    <w:name w:val="page number"/>
    <w:basedOn w:val="a1"/>
    <w:rsid w:val="00136B02"/>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10.wmf"/><Relationship Id="rId26" Type="http://schemas.openxmlformats.org/officeDocument/2006/relationships/image" Target="media/image15.wmf"/><Relationship Id="rId39" Type="http://schemas.openxmlformats.org/officeDocument/2006/relationships/image" Target="media/image25.jpeg"/><Relationship Id="rId21" Type="http://schemas.openxmlformats.org/officeDocument/2006/relationships/oleObject" Target="embeddings/oleObject5.bin"/><Relationship Id="rId34" Type="http://schemas.openxmlformats.org/officeDocument/2006/relationships/image" Target="media/image21.wmf"/><Relationship Id="rId42" Type="http://schemas.openxmlformats.org/officeDocument/2006/relationships/oleObject" Target="embeddings/oleObject11.bin"/><Relationship Id="rId47" Type="http://schemas.openxmlformats.org/officeDocument/2006/relationships/image" Target="media/image32.wmf"/><Relationship Id="rId50" Type="http://schemas.openxmlformats.org/officeDocument/2006/relationships/image" Target="media/image35.png"/><Relationship Id="rId55" Type="http://schemas.openxmlformats.org/officeDocument/2006/relationships/image" Target="media/image40.png"/><Relationship Id="rId63" Type="http://schemas.openxmlformats.org/officeDocument/2006/relationships/image" Target="media/image48.png"/><Relationship Id="rId68" Type="http://schemas.openxmlformats.org/officeDocument/2006/relationships/image" Target="media/image53.png"/><Relationship Id="rId7" Type="http://schemas.openxmlformats.org/officeDocument/2006/relationships/image" Target="media/image3.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wmf"/><Relationship Id="rId29" Type="http://schemas.openxmlformats.org/officeDocument/2006/relationships/image" Target="media/image18.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wmf"/><Relationship Id="rId24" Type="http://schemas.openxmlformats.org/officeDocument/2006/relationships/image" Target="media/image14.wmf"/><Relationship Id="rId32" Type="http://schemas.openxmlformats.org/officeDocument/2006/relationships/image" Target="media/image20.wmf"/><Relationship Id="rId37" Type="http://schemas.openxmlformats.org/officeDocument/2006/relationships/oleObject" Target="embeddings/oleObject10.bin"/><Relationship Id="rId40" Type="http://schemas.openxmlformats.org/officeDocument/2006/relationships/image" Target="media/image26.wmf"/><Relationship Id="rId45" Type="http://schemas.openxmlformats.org/officeDocument/2006/relationships/image" Target="media/image30.png"/><Relationship Id="rId53" Type="http://schemas.openxmlformats.org/officeDocument/2006/relationships/image" Target="media/image38.png"/><Relationship Id="rId58" Type="http://schemas.openxmlformats.org/officeDocument/2006/relationships/image" Target="media/image43.png"/><Relationship Id="rId66" Type="http://schemas.openxmlformats.org/officeDocument/2006/relationships/image" Target="media/image51.png"/><Relationship Id="rId5" Type="http://schemas.openxmlformats.org/officeDocument/2006/relationships/image" Target="media/image1.jpeg"/><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7.wmf"/><Relationship Id="rId36" Type="http://schemas.openxmlformats.org/officeDocument/2006/relationships/image" Target="media/image23.wmf"/><Relationship Id="rId49" Type="http://schemas.openxmlformats.org/officeDocument/2006/relationships/image" Target="media/image34.wmf"/><Relationship Id="rId57" Type="http://schemas.openxmlformats.org/officeDocument/2006/relationships/image" Target="media/image42.png"/><Relationship Id="rId61" Type="http://schemas.openxmlformats.org/officeDocument/2006/relationships/image" Target="media/image46.png"/><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oleObject" Target="embeddings/oleObject8.bin"/><Relationship Id="rId44" Type="http://schemas.openxmlformats.org/officeDocument/2006/relationships/image" Target="media/image29.wmf"/><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8.wmf"/><Relationship Id="rId22" Type="http://schemas.openxmlformats.org/officeDocument/2006/relationships/image" Target="media/image13.wmf"/><Relationship Id="rId27" Type="http://schemas.openxmlformats.org/officeDocument/2006/relationships/image" Target="media/image16.wmf"/><Relationship Id="rId30" Type="http://schemas.openxmlformats.org/officeDocument/2006/relationships/image" Target="media/image19.wmf"/><Relationship Id="rId35" Type="http://schemas.openxmlformats.org/officeDocument/2006/relationships/image" Target="media/image22.wmf"/><Relationship Id="rId43" Type="http://schemas.openxmlformats.org/officeDocument/2006/relationships/image" Target="media/image28.wmf"/><Relationship Id="rId48" Type="http://schemas.openxmlformats.org/officeDocument/2006/relationships/image" Target="media/image33.wmf"/><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8" Type="http://schemas.openxmlformats.org/officeDocument/2006/relationships/image" Target="media/image4.wmf"/><Relationship Id="rId51" Type="http://schemas.openxmlformats.org/officeDocument/2006/relationships/image" Target="media/image36.png"/><Relationship Id="rId3" Type="http://schemas.openxmlformats.org/officeDocument/2006/relationships/settings" Target="settings.xml"/><Relationship Id="rId12" Type="http://schemas.openxmlformats.org/officeDocument/2006/relationships/image" Target="media/image7.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oleObject" Target="embeddings/oleObject9.bin"/><Relationship Id="rId38" Type="http://schemas.openxmlformats.org/officeDocument/2006/relationships/image" Target="media/image24.png"/><Relationship Id="rId46" Type="http://schemas.openxmlformats.org/officeDocument/2006/relationships/image" Target="media/image31.wmf"/><Relationship Id="rId59" Type="http://schemas.openxmlformats.org/officeDocument/2006/relationships/image" Target="media/image44.png"/><Relationship Id="rId67" Type="http://schemas.openxmlformats.org/officeDocument/2006/relationships/image" Target="media/image52.png"/><Relationship Id="rId20" Type="http://schemas.openxmlformats.org/officeDocument/2006/relationships/image" Target="media/image12.wmf"/><Relationship Id="rId41" Type="http://schemas.openxmlformats.org/officeDocument/2006/relationships/image" Target="media/image27.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75</Pages>
  <Words>23180</Words>
  <Characters>132130</Characters>
  <Application>Microsoft Office Word</Application>
  <DocSecurity>0</DocSecurity>
  <Lines>1101</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Архипова Ольга Владим.</dc:creator>
  <cp:lastModifiedBy>Nik</cp:lastModifiedBy>
  <cp:revision>4</cp:revision>
  <dcterms:created xsi:type="dcterms:W3CDTF">2018-03-24T08:53:00Z</dcterms:created>
  <dcterms:modified xsi:type="dcterms:W3CDTF">2018-03-27T13:41:00Z</dcterms:modified>
</cp:coreProperties>
</file>